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50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общественных обсуждений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pBdr/>
        <w:spacing/>
        <w:ind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19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 июня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2025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850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(дата оформления заключения)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pBdr/>
        <w:tabs>
          <w:tab w:val="left" w:leader="none" w:pos="8280"/>
        </w:tabs>
        <w:spacing/>
        <w:ind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Организационный комитет по подготовке и проведению общественных обсуждений</w:t>
      </w:r>
      <w:r>
        <w:rPr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 предоставлению разрешения на условно разрешенный вид использования земельного участка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с кадастровым номер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ом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22:69:010221:15,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по адресу: Российская Федерация, Алтайский край, г. Новоалтайск, ул. Мерзликина, д. 2,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- «Магазины (4.4)».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850"/>
        <w:pBdr/>
        <w:spacing/>
        <w:ind/>
        <w:jc w:val="both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</w:r>
      <w:r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</w:r>
    </w:p>
    <w:p>
      <w:pPr>
        <w:pStyle w:val="850"/>
        <w:pBdr/>
        <w:tabs>
          <w:tab w:val="left" w:leader="none" w:pos="8280"/>
        </w:tabs>
        <w:spacing/>
        <w:ind/>
        <w:jc w:val="both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  <w:u w:val="single"/>
        </w:rPr>
      </w:r>
      <w:r>
        <w:rPr>
          <w:rFonts w:ascii="Times New Roman" w:hAnsi="Times New Roman" w:cs="Times New Roman"/>
          <w:sz w:val="23"/>
          <w:szCs w:val="23"/>
          <w:u w:val="single"/>
        </w:rPr>
      </w:r>
      <w:r>
        <w:rPr>
          <w:rFonts w:ascii="Times New Roman" w:hAnsi="Times New Roman" w:cs="Times New Roman"/>
          <w:sz w:val="23"/>
          <w:szCs w:val="23"/>
          <w:u w:val="single"/>
        </w:rPr>
      </w:r>
    </w:p>
    <w:p>
      <w:pPr>
        <w:pStyle w:val="845"/>
        <w:pBdr/>
        <w:spacing/>
        <w:ind/>
        <w:jc w:val="both"/>
        <w:rPr/>
      </w:pPr>
      <w:r>
        <w:rPr>
          <w:sz w:val="24"/>
          <w:szCs w:val="24"/>
        </w:rPr>
        <w:t xml:space="preserve"> </w:t>
      </w:r>
      <w:r>
        <w:t xml:space="preserve">(организатор проведения общественных обсуждений)</w:t>
      </w:r>
      <w:r/>
    </w:p>
    <w:p>
      <w:pPr>
        <w:pStyle w:val="850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pBdr/>
        <w:tabs>
          <w:tab w:val="left" w:leader="none" w:pos="8280"/>
        </w:tabs>
        <w:spacing/>
        <w:ind/>
        <w:jc w:val="both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проведения общественных обсуждений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 предоставлению разрешения на условно разрешенный вид использования земельного участка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с кадастровым номер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ом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22:69:010221:15,</w:t>
      </w:r>
      <w:r>
        <w:rPr>
          <w:rFonts w:ascii="Times New Roman" w:hAnsi="Times New Roman" w:cs="Times New Roman"/>
          <w:sz w:val="24"/>
          <w:szCs w:val="24"/>
        </w:rPr>
        <w:t xml:space="preserve"> по адресу: Российская Федерация, Алтайский край, г. Новоалтайск,         ул. Мерзликина, д. 2,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- «Магазины (4.4)».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протокола общественных обсуждений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«19» июня 2025 г. № 12</w:t>
      </w:r>
      <w:r>
        <w:rPr>
          <w:rFonts w:ascii="Times New Roman" w:hAnsi="Times New Roman" w:cs="Times New Roman"/>
          <w:sz w:val="24"/>
          <w:szCs w:val="24"/>
        </w:rPr>
        <w:t xml:space="preserve">/2025.</w:t>
      </w:r>
      <w:r>
        <w:rPr>
          <w:rFonts w:ascii="Times New Roman" w:hAnsi="Times New Roman" w:cs="Times New Roman"/>
          <w:sz w:val="24"/>
          <w:szCs w:val="24"/>
          <w:u w:val="none"/>
        </w:rPr>
      </w:r>
      <w:r>
        <w:rPr>
          <w:rFonts w:ascii="Times New Roman" w:hAnsi="Times New Roman" w:cs="Times New Roman"/>
          <w:sz w:val="24"/>
          <w:szCs w:val="24"/>
          <w:u w:val="none"/>
        </w:rPr>
      </w:r>
    </w:p>
    <w:p>
      <w:pPr>
        <w:pStyle w:val="845"/>
        <w:pBdr/>
        <w:spacing/>
        <w:ind/>
        <w:jc w:val="both"/>
        <w:rPr/>
      </w:pPr>
      <w:r>
        <w:t xml:space="preserve">(реквизиты протокола общественных обсуждений)</w:t>
      </w:r>
      <w:r/>
    </w:p>
    <w:p>
      <w:pPr>
        <w:pStyle w:val="849"/>
        <w:pBdr/>
        <w:spacing/>
        <w:ind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tbl>
      <w:tblPr>
        <w:tblW w:w="5000" w:type="pct"/>
        <w:jc w:val="center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739"/>
        <w:gridCol w:w="4740"/>
      </w:tblGrid>
      <w:tr>
        <w:trPr/>
        <w:tc>
          <w:tcPr>
            <w:gridSpan w:val="2"/>
            <w:tcBorders/>
            <w:tcW w:w="9479" w:type="dxa"/>
            <w:vAlign w:val="top"/>
            <w:textDirection w:val="lrTb"/>
            <w:noWrap w:val="false"/>
          </w:tcPr>
          <w:p>
            <w:pPr>
              <w:pStyle w:val="849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граждан, являющихся участниками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4739" w:type="dxa"/>
            <w:vAlign w:val="top"/>
            <w:textDirection w:val="lrTb"/>
            <w:noWrap w:val="false"/>
          </w:tcPr>
          <w:p>
            <w:pPr>
              <w:pStyle w:val="849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общественных обсуждений, внесший предложение и (или) замечание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4740" w:type="dxa"/>
            <w:vAlign w:val="top"/>
            <w:textDirection w:val="lrTb"/>
            <w:noWrap w:val="false"/>
          </w:tcPr>
          <w:p>
            <w:pPr>
              <w:pStyle w:val="849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9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замечаний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4739" w:type="dxa"/>
            <w:vAlign w:val="top"/>
            <w:textDirection w:val="lrTb"/>
            <w:noWrap w:val="false"/>
          </w:tcPr>
          <w:p>
            <w:pPr>
              <w:pStyle w:val="849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9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4740" w:type="dxa"/>
            <w:vAlign w:val="top"/>
            <w:textDirection w:val="lrTb"/>
            <w:noWrap w:val="false"/>
          </w:tcPr>
          <w:p>
            <w:pPr>
              <w:pStyle w:val="849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50"/>
        <w:pBdr/>
        <w:spacing/>
        <w:ind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50"/>
        <w:pBdr/>
        <w:tabs>
          <w:tab w:val="left" w:leader="none" w:pos="8280"/>
        </w:tabs>
        <w:spacing/>
        <w:ind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предложения и замечания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 предоставлению разрешения на условн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 разрешенный вид использования земельного участка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с кадастровым номер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ом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22:69:010221:15,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по адресу: Российская Федерация, Алтайский край, г. Новоалтайск,       ул. Мерзликина, д. 2,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- «Магазины (4.4)».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845"/>
        <w:pBdr/>
        <w:spacing/>
        <w:ind/>
        <w:jc w:val="center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45"/>
        <w:pBdr/>
        <w:spacing/>
        <w:ind/>
        <w:jc w:val="center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РЕШИЛ: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0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5"/>
        <w:pBdr/>
        <w:spacing/>
        <w:ind/>
        <w:jc w:val="both"/>
        <w:rPr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- предоставить разрешение на</w:t>
      </w:r>
      <w:r>
        <w:rPr>
          <w:sz w:val="24"/>
          <w:szCs w:val="24"/>
        </w:rPr>
        <w:t xml:space="preserve"> условно разрешенный вид использования земельного уч</w:t>
      </w:r>
      <w:r>
        <w:rPr>
          <w:sz w:val="24"/>
          <w:szCs w:val="24"/>
        </w:rPr>
        <w:t xml:space="preserve">астка,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с кадастровым номер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ом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22:69:010221:15,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по адресу: Российская Федерация, Алтайский край, г. Новоалтайск, ул. Мерзликина, д. 2,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- «Магазины (4.4)»;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</w:r>
      <w:r>
        <w:rPr>
          <w:sz w:val="24"/>
          <w:szCs w:val="24"/>
          <w:u w:val="single"/>
        </w:rPr>
      </w:r>
    </w:p>
    <w:p>
      <w:pPr>
        <w:pStyle w:val="845"/>
        <w:pBdr/>
        <w:spacing/>
        <w:ind/>
        <w:jc w:val="both"/>
        <w:rPr>
          <w:sz w:val="22"/>
          <w:szCs w:val="22"/>
          <w:u w:val="single"/>
        </w:rPr>
      </w:pPr>
      <w:r>
        <w:rPr>
          <w:sz w:val="24"/>
          <w:szCs w:val="24"/>
        </w:rPr>
        <w:t xml:space="preserve">- </w:t>
      </w:r>
      <w:r>
        <w:rPr>
          <w:sz w:val="22"/>
          <w:szCs w:val="22"/>
        </w:rPr>
        <w:t xml:space="preserve">рекомендовать Главе города предоставить разрешение на условно разрешенный вид использования земельного участка, 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с кадастровым номер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ом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: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22:69:010221:15,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по адресу: Российская Федерация, Алтайский край, г. Новоалтайск, ул. Мерзликина, д. 2,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- «Магазины (4.4)».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</w:rPr>
      </w:r>
      <w:r>
        <w:rPr>
          <w:sz w:val="22"/>
          <w:szCs w:val="22"/>
          <w:u w:val="single"/>
        </w:rPr>
      </w:r>
    </w:p>
    <w:p>
      <w:pPr>
        <w:pStyle w:val="845"/>
        <w:pBdr/>
        <w:spacing/>
        <w:ind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5"/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5"/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организационного комитета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проведению общественных обсужде</w:t>
      </w:r>
      <w:r>
        <w:rPr>
          <w:rFonts w:ascii="Times New Roman" w:hAnsi="Times New Roman" w:cs="Times New Roman"/>
          <w:sz w:val="24"/>
          <w:szCs w:val="24"/>
        </w:rPr>
        <w:t xml:space="preserve">ний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В.П. Бондарев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5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7">
    <w:name w:val="Table Grid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8">
    <w:name w:val="Table Grid Light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Plain Table 1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Plain Table 2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Plain Table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Plain Table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Grid Table 1 Light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1 Light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1 Light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2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2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3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3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4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4 - Accent 1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 - Accent 2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3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4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5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4 - Accent 6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5 Dark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5 Dark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5 Dark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6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6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7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7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7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List Table 1 Light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1 Light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1 Light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2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2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3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3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4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4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5 Dark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5 Dark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5 Dark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6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6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7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7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7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ned - Accent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ned - Accent 1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 2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3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4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5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ned - Accent 6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Bordered &amp; Lined - Accent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Bordered &amp; Lined - Accent 1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 2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3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4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5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 &amp; Lined - Accent 6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3">
    <w:name w:val="Heading 1"/>
    <w:basedOn w:val="845"/>
    <w:next w:val="845"/>
    <w:link w:val="80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4">
    <w:name w:val="Heading 2"/>
    <w:basedOn w:val="845"/>
    <w:next w:val="845"/>
    <w:link w:val="80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5">
    <w:name w:val="Heading 3"/>
    <w:basedOn w:val="845"/>
    <w:next w:val="845"/>
    <w:link w:val="80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6">
    <w:name w:val="Heading 4"/>
    <w:basedOn w:val="845"/>
    <w:next w:val="845"/>
    <w:link w:val="80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7">
    <w:name w:val="Heading 5"/>
    <w:basedOn w:val="845"/>
    <w:next w:val="845"/>
    <w:link w:val="80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98">
    <w:name w:val="Heading 6"/>
    <w:basedOn w:val="845"/>
    <w:next w:val="845"/>
    <w:link w:val="80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99">
    <w:name w:val="Heading 7"/>
    <w:basedOn w:val="845"/>
    <w:next w:val="845"/>
    <w:link w:val="81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0">
    <w:name w:val="Heading 8"/>
    <w:basedOn w:val="845"/>
    <w:next w:val="845"/>
    <w:link w:val="81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1">
    <w:name w:val="Heading 9"/>
    <w:basedOn w:val="845"/>
    <w:next w:val="845"/>
    <w:link w:val="81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2" w:default="1">
    <w:name w:val="Default Paragraph Font"/>
    <w:uiPriority w:val="1"/>
    <w:semiHidden/>
    <w:unhideWhenUsed/>
    <w:pPr>
      <w:pBdr/>
      <w:spacing/>
      <w:ind/>
    </w:pPr>
  </w:style>
  <w:style w:type="numbering" w:styleId="803" w:default="1">
    <w:name w:val="No List"/>
    <w:uiPriority w:val="99"/>
    <w:semiHidden/>
    <w:unhideWhenUsed/>
    <w:pPr>
      <w:pBdr/>
      <w:spacing/>
      <w:ind/>
    </w:pPr>
  </w:style>
  <w:style w:type="character" w:styleId="804">
    <w:name w:val="Heading 1 Char"/>
    <w:basedOn w:val="802"/>
    <w:link w:val="7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5">
    <w:name w:val="Heading 2 Char"/>
    <w:basedOn w:val="802"/>
    <w:link w:val="7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6">
    <w:name w:val="Heading 3 Char"/>
    <w:basedOn w:val="802"/>
    <w:link w:val="79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7">
    <w:name w:val="Heading 4 Char"/>
    <w:basedOn w:val="802"/>
    <w:link w:val="79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8">
    <w:name w:val="Heading 5 Char"/>
    <w:basedOn w:val="802"/>
    <w:link w:val="79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9">
    <w:name w:val="Heading 6 Char"/>
    <w:basedOn w:val="802"/>
    <w:link w:val="79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10">
    <w:name w:val="Heading 7 Char"/>
    <w:basedOn w:val="802"/>
    <w:link w:val="79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11">
    <w:name w:val="Heading 8 Char"/>
    <w:basedOn w:val="802"/>
    <w:link w:val="80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2">
    <w:name w:val="Heading 9 Char"/>
    <w:basedOn w:val="802"/>
    <w:link w:val="80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3">
    <w:name w:val="Title"/>
    <w:basedOn w:val="845"/>
    <w:next w:val="845"/>
    <w:link w:val="81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4">
    <w:name w:val="Title Char"/>
    <w:basedOn w:val="802"/>
    <w:link w:val="81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5">
    <w:name w:val="Subtitle"/>
    <w:basedOn w:val="845"/>
    <w:next w:val="845"/>
    <w:link w:val="81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6">
    <w:name w:val="Subtitle Char"/>
    <w:basedOn w:val="802"/>
    <w:link w:val="81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7">
    <w:name w:val="Quote"/>
    <w:basedOn w:val="845"/>
    <w:next w:val="845"/>
    <w:link w:val="81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8">
    <w:name w:val="Quote Char"/>
    <w:basedOn w:val="802"/>
    <w:link w:val="81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19">
    <w:name w:val="List Paragraph"/>
    <w:basedOn w:val="845"/>
    <w:uiPriority w:val="34"/>
    <w:qFormat/>
    <w:pPr>
      <w:pBdr/>
      <w:spacing/>
      <w:ind w:left="720"/>
      <w:contextualSpacing w:val="true"/>
    </w:pPr>
  </w:style>
  <w:style w:type="character" w:styleId="820">
    <w:name w:val="Intense Emphasis"/>
    <w:basedOn w:val="80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21">
    <w:name w:val="Intense Quote"/>
    <w:basedOn w:val="845"/>
    <w:next w:val="845"/>
    <w:link w:val="82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22">
    <w:name w:val="Intense Quote Char"/>
    <w:basedOn w:val="802"/>
    <w:link w:val="82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3">
    <w:name w:val="Intense Reference"/>
    <w:basedOn w:val="80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24">
    <w:name w:val="No Spacing"/>
    <w:basedOn w:val="845"/>
    <w:uiPriority w:val="1"/>
    <w:qFormat/>
    <w:pPr>
      <w:pBdr/>
      <w:spacing w:after="0" w:line="240" w:lineRule="auto"/>
      <w:ind/>
    </w:pPr>
  </w:style>
  <w:style w:type="character" w:styleId="825">
    <w:name w:val="Subtle Emphasis"/>
    <w:basedOn w:val="80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6">
    <w:name w:val="Emphasis"/>
    <w:basedOn w:val="802"/>
    <w:uiPriority w:val="20"/>
    <w:qFormat/>
    <w:pPr>
      <w:pBdr/>
      <w:spacing/>
      <w:ind/>
    </w:pPr>
    <w:rPr>
      <w:i/>
      <w:iCs/>
    </w:rPr>
  </w:style>
  <w:style w:type="character" w:styleId="827">
    <w:name w:val="Strong"/>
    <w:basedOn w:val="802"/>
    <w:uiPriority w:val="22"/>
    <w:qFormat/>
    <w:pPr>
      <w:pBdr/>
      <w:spacing/>
      <w:ind/>
    </w:pPr>
    <w:rPr>
      <w:b/>
      <w:bCs/>
    </w:rPr>
  </w:style>
  <w:style w:type="character" w:styleId="828">
    <w:name w:val="Subtle Reference"/>
    <w:basedOn w:val="80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9">
    <w:name w:val="Book Title"/>
    <w:basedOn w:val="80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30">
    <w:name w:val="Header"/>
    <w:basedOn w:val="845"/>
    <w:link w:val="83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1">
    <w:name w:val="Header Char"/>
    <w:basedOn w:val="802"/>
    <w:link w:val="830"/>
    <w:uiPriority w:val="99"/>
    <w:pPr>
      <w:pBdr/>
      <w:spacing/>
      <w:ind/>
    </w:pPr>
  </w:style>
  <w:style w:type="paragraph" w:styleId="832">
    <w:name w:val="Footer"/>
    <w:basedOn w:val="845"/>
    <w:link w:val="83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3">
    <w:name w:val="Footer Char"/>
    <w:basedOn w:val="802"/>
    <w:link w:val="832"/>
    <w:uiPriority w:val="99"/>
    <w:pPr>
      <w:pBdr/>
      <w:spacing/>
      <w:ind/>
    </w:pPr>
  </w:style>
  <w:style w:type="paragraph" w:styleId="834">
    <w:name w:val="Caption"/>
    <w:basedOn w:val="845"/>
    <w:next w:val="84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5">
    <w:name w:val="footnote text"/>
    <w:basedOn w:val="845"/>
    <w:link w:val="83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6">
    <w:name w:val="Footnote Text Char"/>
    <w:basedOn w:val="802"/>
    <w:link w:val="835"/>
    <w:uiPriority w:val="99"/>
    <w:semiHidden/>
    <w:pPr>
      <w:pBdr/>
      <w:spacing/>
      <w:ind/>
    </w:pPr>
    <w:rPr>
      <w:sz w:val="20"/>
      <w:szCs w:val="20"/>
    </w:rPr>
  </w:style>
  <w:style w:type="character" w:styleId="837">
    <w:name w:val="footnote reference"/>
    <w:basedOn w:val="802"/>
    <w:uiPriority w:val="99"/>
    <w:semiHidden/>
    <w:unhideWhenUsed/>
    <w:pPr>
      <w:pBdr/>
      <w:spacing/>
      <w:ind/>
    </w:pPr>
    <w:rPr>
      <w:vertAlign w:val="superscript"/>
    </w:rPr>
  </w:style>
  <w:style w:type="paragraph" w:styleId="838">
    <w:name w:val="endnote text"/>
    <w:basedOn w:val="845"/>
    <w:link w:val="83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9">
    <w:name w:val="Endnote Text Char"/>
    <w:basedOn w:val="802"/>
    <w:link w:val="838"/>
    <w:uiPriority w:val="99"/>
    <w:semiHidden/>
    <w:pPr>
      <w:pBdr/>
      <w:spacing/>
      <w:ind/>
    </w:pPr>
    <w:rPr>
      <w:sz w:val="20"/>
      <w:szCs w:val="20"/>
    </w:rPr>
  </w:style>
  <w:style w:type="character" w:styleId="840">
    <w:name w:val="endnote reference"/>
    <w:basedOn w:val="802"/>
    <w:uiPriority w:val="99"/>
    <w:semiHidden/>
    <w:unhideWhenUsed/>
    <w:pPr>
      <w:pBdr/>
      <w:spacing/>
      <w:ind/>
    </w:pPr>
    <w:rPr>
      <w:vertAlign w:val="superscript"/>
    </w:rPr>
  </w:style>
  <w:style w:type="character" w:styleId="841">
    <w:name w:val="Hyperlink"/>
    <w:basedOn w:val="80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>
    <w:name w:val="FollowedHyperlink"/>
    <w:basedOn w:val="80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43">
    <w:name w:val="TOC Heading"/>
    <w:uiPriority w:val="39"/>
    <w:unhideWhenUsed/>
    <w:pPr>
      <w:pBdr/>
      <w:spacing/>
      <w:ind/>
    </w:pPr>
  </w:style>
  <w:style w:type="paragraph" w:styleId="844">
    <w:name w:val="table of figures"/>
    <w:basedOn w:val="845"/>
    <w:next w:val="845"/>
    <w:uiPriority w:val="99"/>
    <w:unhideWhenUsed/>
    <w:pPr>
      <w:pBdr/>
      <w:spacing w:after="0" w:afterAutospacing="0"/>
      <w:ind/>
    </w:pPr>
  </w:style>
  <w:style w:type="paragraph" w:styleId="845" w:default="1">
    <w:name w:val="Normal"/>
    <w:next w:val="845"/>
    <w:link w:val="845"/>
    <w:qFormat/>
    <w:pPr>
      <w:pBdr/>
      <w:spacing/>
      <w:ind/>
    </w:pPr>
    <w:rPr>
      <w:lang w:val="ru-RU" w:eastAsia="ru-RU" w:bidi="ar-SA"/>
    </w:rPr>
  </w:style>
  <w:style w:type="character" w:styleId="846">
    <w:name w:val="Основной шрифт абзаца"/>
    <w:next w:val="846"/>
    <w:link w:val="845"/>
    <w:semiHidden/>
    <w:pPr>
      <w:pBdr/>
      <w:spacing/>
      <w:ind/>
    </w:pPr>
  </w:style>
  <w:style w:type="table" w:styleId="847">
    <w:name w:val="Обычная таблица"/>
    <w:next w:val="847"/>
    <w:link w:val="845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8">
    <w:name w:val="Нет списка"/>
    <w:next w:val="848"/>
    <w:link w:val="845"/>
    <w:semiHidden/>
    <w:pPr>
      <w:pBdr/>
      <w:spacing/>
      <w:ind/>
    </w:pPr>
  </w:style>
  <w:style w:type="paragraph" w:styleId="849">
    <w:name w:val="ConsPlusNormal"/>
    <w:next w:val="849"/>
    <w:link w:val="845"/>
    <w:pPr>
      <w:widowControl w:val="false"/>
      <w:pBdr/>
      <w:spacing/>
      <w:ind w:firstLine="720"/>
    </w:pPr>
    <w:rPr>
      <w:rFonts w:ascii="Arial" w:hAnsi="Arial" w:cs="Arial"/>
      <w:lang w:val="ru-RU" w:eastAsia="ru-RU" w:bidi="ar-SA"/>
    </w:rPr>
  </w:style>
  <w:style w:type="paragraph" w:styleId="850">
    <w:name w:val="ConsPlusNonformat"/>
    <w:next w:val="850"/>
    <w:link w:val="845"/>
    <w:pPr>
      <w:widowControl w:val="false"/>
      <w:pBdr/>
      <w:spacing/>
      <w:ind/>
    </w:pPr>
    <w:rPr>
      <w:rFonts w:ascii="Courier New" w:hAnsi="Courier New" w:cs="Courier New"/>
      <w:lang w:val="ru-RU" w:eastAsia="ru-RU" w:bidi="ar-SA"/>
    </w:rPr>
  </w:style>
  <w:style w:type="paragraph" w:styleId="851">
    <w:name w:val="Текст выноски"/>
    <w:basedOn w:val="845"/>
    <w:next w:val="851"/>
    <w:link w:val="845"/>
    <w:semiHidden/>
    <w:pPr>
      <w:pBdr/>
      <w:spacing/>
      <w:ind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EUROCOM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ЛВКурилова</dc:creator>
  <cp:revision>12</cp:revision>
  <dcterms:created xsi:type="dcterms:W3CDTF">2022-12-13T04:15:00Z</dcterms:created>
  <dcterms:modified xsi:type="dcterms:W3CDTF">2025-06-20T05:37:43Z</dcterms:modified>
  <cp:version>730895</cp:version>
</cp:coreProperties>
</file>