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AE" w:rsidRPr="002D3042" w:rsidRDefault="002433AE" w:rsidP="002D3042">
      <w:pPr>
        <w:ind w:firstLine="5400"/>
        <w:jc w:val="right"/>
      </w:pPr>
      <w:r w:rsidRPr="002D3042">
        <w:t xml:space="preserve">Приложение </w:t>
      </w:r>
    </w:p>
    <w:p w:rsidR="002433AE" w:rsidRPr="002D3042" w:rsidRDefault="002433AE" w:rsidP="002D3042">
      <w:pPr>
        <w:ind w:firstLine="5400"/>
        <w:jc w:val="right"/>
      </w:pPr>
      <w:r w:rsidRPr="002D3042">
        <w:t>к постановлению Администрации</w:t>
      </w:r>
    </w:p>
    <w:p w:rsidR="002433AE" w:rsidRDefault="002433AE" w:rsidP="00862086">
      <w:pPr>
        <w:ind w:firstLine="5400"/>
        <w:jc w:val="right"/>
      </w:pPr>
      <w:r w:rsidRPr="002D3042">
        <w:t>города от __</w:t>
      </w:r>
      <w:r>
        <w:t>__</w:t>
      </w:r>
      <w:r w:rsidRPr="002D3042">
        <w:t>____202</w:t>
      </w:r>
      <w:r>
        <w:t>4 №______</w:t>
      </w:r>
    </w:p>
    <w:p w:rsidR="002433AE" w:rsidRPr="00862086" w:rsidRDefault="002433AE" w:rsidP="00862086">
      <w:pPr>
        <w:ind w:firstLine="5400"/>
        <w:jc w:val="right"/>
      </w:pPr>
      <w:r>
        <w:rPr>
          <w:i/>
          <w:iCs/>
          <w:sz w:val="20"/>
          <w:szCs w:val="20"/>
        </w:rPr>
        <w:t xml:space="preserve"> </w:t>
      </w:r>
    </w:p>
    <w:p w:rsidR="002433AE" w:rsidRDefault="002433AE" w:rsidP="0034749A">
      <w:pPr>
        <w:jc w:val="right"/>
      </w:pPr>
    </w:p>
    <w:p w:rsidR="002433AE" w:rsidRPr="00362842" w:rsidRDefault="002433AE" w:rsidP="0034749A">
      <w:pPr>
        <w:jc w:val="right"/>
      </w:pPr>
    </w:p>
    <w:p w:rsidR="002433AE" w:rsidRPr="00362842" w:rsidRDefault="002433AE" w:rsidP="00836E7B">
      <w:pPr>
        <w:pStyle w:val="Heading4"/>
      </w:pPr>
      <w:r w:rsidRPr="00362842">
        <w:t>ИЗВЕЩЕНИЕ О ПРОВЕДЕНИИ АУКЦИОНА</w:t>
      </w:r>
    </w:p>
    <w:p w:rsidR="002433AE" w:rsidRPr="00362842" w:rsidRDefault="002433AE" w:rsidP="00836E7B">
      <w:pPr>
        <w:pStyle w:val="Heading4"/>
      </w:pPr>
      <w:r w:rsidRPr="00362842">
        <w:t xml:space="preserve"> ПО ПРОДАЖЕ ОБЪЕКТА НЕЗАВЕРШЕННОГО СТРОИТЕЛЬСТВА</w:t>
      </w:r>
    </w:p>
    <w:p w:rsidR="002433AE" w:rsidRPr="00362842" w:rsidRDefault="002433AE" w:rsidP="00836E7B">
      <w:r w:rsidRPr="00362842">
        <w:tab/>
      </w:r>
    </w:p>
    <w:p w:rsidR="002433AE" w:rsidRPr="00362842" w:rsidRDefault="002433AE" w:rsidP="00761FAF">
      <w:pPr>
        <w:jc w:val="both"/>
      </w:pPr>
      <w:r w:rsidRPr="00362842">
        <w:tab/>
      </w:r>
      <w:r>
        <w:t xml:space="preserve">1. </w:t>
      </w:r>
      <w:r w:rsidRPr="00362842">
        <w:rPr>
          <w:b/>
        </w:rPr>
        <w:t>Организатор торгов</w:t>
      </w:r>
      <w:r w:rsidRPr="00362842">
        <w:t xml:space="preserve">:  Комитет по управлению имуществом </w:t>
      </w:r>
      <w:r>
        <w:t>Администрации города Новоалтайска Алтайского края</w:t>
      </w:r>
      <w:r w:rsidRPr="00362842">
        <w:t>.</w:t>
      </w:r>
    </w:p>
    <w:p w:rsidR="002433AE" w:rsidRDefault="002433AE" w:rsidP="00761FAF">
      <w:pPr>
        <w:ind w:firstLine="708"/>
        <w:jc w:val="both"/>
        <w:rPr>
          <w:b/>
        </w:rPr>
      </w:pPr>
      <w:r>
        <w:rPr>
          <w:b/>
        </w:rPr>
        <w:t xml:space="preserve">2. </w:t>
      </w:r>
      <w:r w:rsidRPr="00362842">
        <w:rPr>
          <w:b/>
        </w:rPr>
        <w:t>Сведения о суде</w:t>
      </w:r>
      <w:r>
        <w:rPr>
          <w:b/>
        </w:rPr>
        <w:t>, принявшем решение об изъятии объекта незавершенного строительством у собственника путем продажи с публичных торгов, с указанием резолютивной части решения суда:</w:t>
      </w:r>
    </w:p>
    <w:p w:rsidR="002433AE" w:rsidRPr="002D3042" w:rsidRDefault="002433AE" w:rsidP="00761FAF">
      <w:pPr>
        <w:ind w:firstLine="708"/>
        <w:jc w:val="both"/>
      </w:pPr>
      <w:r>
        <w:t>Р</w:t>
      </w:r>
      <w:r w:rsidRPr="002D3042">
        <w:t xml:space="preserve">ешение Новоалтайского городского суда Алтайского края от 28.03.2024 по делу </w:t>
      </w:r>
      <w:r>
        <w:t xml:space="preserve">             </w:t>
      </w:r>
      <w:r w:rsidRPr="002D3042">
        <w:t>№ 2-472/2024.</w:t>
      </w:r>
    </w:p>
    <w:p w:rsidR="002433AE" w:rsidRDefault="002433AE" w:rsidP="007A7385">
      <w:pPr>
        <w:autoSpaceDE w:val="0"/>
        <w:autoSpaceDN w:val="0"/>
        <w:adjustRightInd w:val="0"/>
        <w:ind w:firstLine="708"/>
        <w:jc w:val="both"/>
      </w:pPr>
      <w:r w:rsidRPr="00362842">
        <w:rPr>
          <w:b/>
        </w:rPr>
        <w:t>Резолютивная часть Решения суда</w:t>
      </w:r>
      <w:r w:rsidRPr="00362842">
        <w:t xml:space="preserve">: </w:t>
      </w:r>
    </w:p>
    <w:p w:rsidR="002433AE" w:rsidRDefault="002433AE" w:rsidP="00D5485F">
      <w:pPr>
        <w:autoSpaceDE w:val="0"/>
        <w:autoSpaceDN w:val="0"/>
        <w:adjustRightInd w:val="0"/>
        <w:ind w:firstLine="709"/>
        <w:jc w:val="both"/>
      </w:pPr>
      <w:r>
        <w:t xml:space="preserve">Изъять у Дроновой Светланы Владимировны объект незавершенного строительства по адресу: г. Новоалтайск, ул. Строительная, 2, общей площадью застройки 476,8 кв.м., степенью готовности 16% с кадастровым номером 22:69:020341:534, расположенный на земельных участках с кадастровыми номерами 22:69:020341:40, 22:69:020341:62, путем продажи с публичных торгов. </w:t>
      </w:r>
    </w:p>
    <w:p w:rsidR="002433AE" w:rsidRDefault="002433AE" w:rsidP="00D5485F">
      <w:pPr>
        <w:autoSpaceDE w:val="0"/>
        <w:autoSpaceDN w:val="0"/>
        <w:adjustRightInd w:val="0"/>
        <w:ind w:firstLine="709"/>
        <w:jc w:val="both"/>
        <w:rPr>
          <w:b/>
        </w:rPr>
      </w:pPr>
      <w:r w:rsidRPr="00D5485F">
        <w:rPr>
          <w:b/>
        </w:rPr>
        <w:t>3. Сведения о месте, дате, времени и порядке проведения аукциона</w:t>
      </w:r>
    </w:p>
    <w:p w:rsidR="002433AE" w:rsidRPr="00ED03D0" w:rsidRDefault="002433AE" w:rsidP="00D5485F">
      <w:pPr>
        <w:autoSpaceDE w:val="0"/>
        <w:autoSpaceDN w:val="0"/>
        <w:adjustRightInd w:val="0"/>
        <w:ind w:firstLine="709"/>
        <w:jc w:val="both"/>
      </w:pPr>
      <w:r w:rsidRPr="00A94B45">
        <w:rPr>
          <w:u w:val="single"/>
        </w:rPr>
        <w:t>Место проведения аукциона</w:t>
      </w:r>
      <w:r w:rsidRPr="00ED03D0">
        <w:t xml:space="preserve">: </w:t>
      </w:r>
      <w:r>
        <w:t>г. Новоалтайск, ул. Красногвардейская, 8, каб. 1.</w:t>
      </w:r>
    </w:p>
    <w:p w:rsidR="002433AE" w:rsidRPr="00300C5C" w:rsidRDefault="002433AE" w:rsidP="00761FAF">
      <w:pPr>
        <w:ind w:firstLine="708"/>
        <w:jc w:val="both"/>
      </w:pPr>
      <w:r w:rsidRPr="00A94B45">
        <w:rPr>
          <w:u w:val="single"/>
        </w:rPr>
        <w:t>Дата и время проведения аукциона:</w:t>
      </w:r>
      <w:r>
        <w:t xml:space="preserve">  </w:t>
      </w:r>
      <w:r w:rsidRPr="00B438B0">
        <w:rPr>
          <w:b/>
        </w:rPr>
        <w:t>04 октября 2024 года с 10-00</w:t>
      </w:r>
      <w:r>
        <w:rPr>
          <w:b/>
        </w:rPr>
        <w:t xml:space="preserve"> (по местному времени)</w:t>
      </w:r>
      <w:r w:rsidRPr="00300C5C">
        <w:t>.</w:t>
      </w:r>
    </w:p>
    <w:p w:rsidR="002433AE" w:rsidRPr="00A94B45" w:rsidRDefault="002433AE" w:rsidP="00761FAF">
      <w:pPr>
        <w:tabs>
          <w:tab w:val="left" w:pos="720"/>
        </w:tabs>
        <w:jc w:val="both"/>
        <w:rPr>
          <w:u w:val="single"/>
        </w:rPr>
      </w:pPr>
      <w:r>
        <w:rPr>
          <w:b/>
        </w:rPr>
        <w:t xml:space="preserve">            </w:t>
      </w:r>
      <w:r w:rsidRPr="00A94B45">
        <w:rPr>
          <w:u w:val="single"/>
        </w:rPr>
        <w:t>Порядок проведения аукциона:</w:t>
      </w:r>
    </w:p>
    <w:p w:rsidR="002433AE" w:rsidRDefault="002433AE" w:rsidP="00ED03D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Торги проводятся в форме аукциона, открытого по составу участников. Аукцион проводится на основании </w:t>
      </w:r>
      <w:r w:rsidRPr="002D3042">
        <w:rPr>
          <w:lang w:eastAsia="en-US"/>
        </w:rPr>
        <w:t>решения суда об изъятии объекта незавершенного строительства у собственника путем продажи с публичных торгов, указа</w:t>
      </w:r>
      <w:r>
        <w:rPr>
          <w:lang w:eastAsia="en-US"/>
        </w:rPr>
        <w:t>нного в пункте 2 настоящего извещения.</w:t>
      </w:r>
    </w:p>
    <w:p w:rsidR="002433AE" w:rsidRDefault="002433AE" w:rsidP="009A3AB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Аукцион проводится путем повышения начальной (минимальной) цены предмета аукциона, указанной в настоящем извещении, на шаг аукциона, который устанавливается в пределах 1 процента начальной цены предмета аукциона.</w:t>
      </w:r>
    </w:p>
    <w:p w:rsidR="002433AE" w:rsidRPr="00362842" w:rsidRDefault="002433AE" w:rsidP="00BE2723">
      <w:pPr>
        <w:ind w:firstLine="708"/>
        <w:jc w:val="both"/>
        <w:rPr>
          <w:lang w:eastAsia="en-US"/>
        </w:rPr>
      </w:pPr>
      <w:r w:rsidRPr="00362842">
        <w:t>Победителем аукциона признается участник, предложивший в ходе проведения торгов наиболее высокую цену.</w:t>
      </w:r>
    </w:p>
    <w:p w:rsidR="002433AE" w:rsidRDefault="002433AE" w:rsidP="00390A80">
      <w:pPr>
        <w:tabs>
          <w:tab w:val="left" w:pos="720"/>
        </w:tabs>
        <w:jc w:val="both"/>
      </w:pPr>
      <w:r w:rsidRPr="00362842">
        <w:tab/>
      </w:r>
      <w:r w:rsidRPr="00362842">
        <w:rPr>
          <w:lang w:eastAsia="en-US"/>
        </w:rPr>
        <w:t xml:space="preserve">Лицо, выигравшее аукцион, и организатор аукциона подписывают в день проведения аукциона протокол о его результатах, который в течение 3 рабочих дней со дня проведения аукциона подлежит размещению </w:t>
      </w:r>
      <w:r w:rsidRPr="00390A80"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(www.torgi.gov.ru), на официальном сайте города Новоалтайска (https://novoaltaysk.gosuslugi.ru)</w:t>
      </w:r>
      <w:r>
        <w:t>.</w:t>
      </w:r>
    </w:p>
    <w:p w:rsidR="002433AE" w:rsidRPr="00935ED8" w:rsidRDefault="002433AE" w:rsidP="00935ED8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4. </w:t>
      </w:r>
      <w:r w:rsidRPr="00935ED8">
        <w:rPr>
          <w:b/>
          <w:lang w:eastAsia="en-US"/>
        </w:rPr>
        <w:t>Сведения об объекте незавершенного строительства (предмет</w:t>
      </w:r>
      <w:r>
        <w:rPr>
          <w:b/>
          <w:lang w:eastAsia="en-US"/>
        </w:rPr>
        <w:t>е</w:t>
      </w:r>
      <w:r w:rsidRPr="00935ED8">
        <w:rPr>
          <w:b/>
          <w:lang w:eastAsia="en-US"/>
        </w:rPr>
        <w:t xml:space="preserve"> аукциона), включая примерное определение его готовности, выраженное в процентах, кадастровый номер (при наличии), а также о земельном участке, на котором он расположен (местоположение, площадь, кадастровый номер земельного участка, разрешенное использование и указание на предельные параметры его застройки)</w:t>
      </w:r>
      <w:r>
        <w:rPr>
          <w:b/>
          <w:lang w:eastAsia="en-US"/>
        </w:rPr>
        <w:t>:</w:t>
      </w:r>
    </w:p>
    <w:p w:rsidR="002433AE" w:rsidRPr="00362842" w:rsidRDefault="002433AE" w:rsidP="00761FAF">
      <w:pPr>
        <w:ind w:firstLine="708"/>
        <w:jc w:val="both"/>
      </w:pPr>
      <w:r>
        <w:t xml:space="preserve">Предмет аукциона: </w:t>
      </w:r>
      <w:r w:rsidRPr="00362842">
        <w:t xml:space="preserve">объект незавершенного строительства с кадастровым номером: </w:t>
      </w:r>
      <w:r>
        <w:t>22:69:020341</w:t>
      </w:r>
      <w:r w:rsidRPr="00362842">
        <w:t>:</w:t>
      </w:r>
      <w:r>
        <w:t>534</w:t>
      </w:r>
      <w:r w:rsidRPr="00362842">
        <w:t xml:space="preserve">, площадью застройки </w:t>
      </w:r>
      <w:r>
        <w:t>476,8</w:t>
      </w:r>
      <w:r w:rsidRPr="00362842">
        <w:t xml:space="preserve"> кв.м, степенью готовности 1</w:t>
      </w:r>
      <w:r>
        <w:t>6</w:t>
      </w:r>
      <w:r w:rsidRPr="00362842">
        <w:t>%, расположенн</w:t>
      </w:r>
      <w:r>
        <w:t xml:space="preserve">ый </w:t>
      </w:r>
      <w:r w:rsidRPr="00362842">
        <w:t xml:space="preserve">по   адресу: </w:t>
      </w:r>
      <w:r>
        <w:t>Алтайский край, г. Новоалтайск, ул. Строительная, д. 2</w:t>
      </w:r>
      <w:r w:rsidRPr="00362842">
        <w:t>.</w:t>
      </w:r>
    </w:p>
    <w:p w:rsidR="002433AE" w:rsidRDefault="002433AE" w:rsidP="00935ED8">
      <w:pPr>
        <w:autoSpaceDE w:val="0"/>
        <w:autoSpaceDN w:val="0"/>
        <w:adjustRightInd w:val="0"/>
        <w:ind w:firstLine="709"/>
        <w:jc w:val="both"/>
      </w:pPr>
      <w:r w:rsidRPr="00362842">
        <w:t>Объект незавершенного строительства расположен на земельн</w:t>
      </w:r>
      <w:r>
        <w:t>ых</w:t>
      </w:r>
      <w:r w:rsidRPr="00362842">
        <w:t xml:space="preserve"> участк</w:t>
      </w:r>
      <w:r>
        <w:t>ах</w:t>
      </w:r>
      <w:r w:rsidRPr="00362842">
        <w:t xml:space="preserve"> с кадастровым</w:t>
      </w:r>
      <w:r>
        <w:t>и</w:t>
      </w:r>
      <w:r w:rsidRPr="00362842">
        <w:t xml:space="preserve"> номер</w:t>
      </w:r>
      <w:r>
        <w:t>ами:</w:t>
      </w:r>
    </w:p>
    <w:p w:rsidR="002433AE" w:rsidRDefault="002433AE" w:rsidP="00FE7D2F">
      <w:pPr>
        <w:autoSpaceDE w:val="0"/>
        <w:autoSpaceDN w:val="0"/>
        <w:adjustRightInd w:val="0"/>
        <w:jc w:val="both"/>
      </w:pPr>
      <w:r w:rsidRPr="00362842">
        <w:t xml:space="preserve"> </w:t>
      </w:r>
      <w:r>
        <w:t xml:space="preserve"> - 22:69:020341:40</w:t>
      </w:r>
      <w:r w:rsidRPr="00362842">
        <w:t xml:space="preserve">, площадь </w:t>
      </w:r>
      <w:r>
        <w:t>541</w:t>
      </w:r>
      <w:r w:rsidRPr="00362842">
        <w:t xml:space="preserve"> кв.м, местоположение: </w:t>
      </w:r>
      <w:r>
        <w:t>Российская Федерация, Алтайский край, г. Новоалтайск, ул. Строительная, д. 2</w:t>
      </w:r>
      <w:r w:rsidRPr="00362842">
        <w:t xml:space="preserve">. Категория земель: земли населенных пунктов. Вид разрешенного использования: </w:t>
      </w:r>
      <w:r>
        <w:t>деловое управление (4.1);</w:t>
      </w:r>
    </w:p>
    <w:p w:rsidR="002433AE" w:rsidRDefault="002433AE" w:rsidP="00935ED8">
      <w:pPr>
        <w:autoSpaceDE w:val="0"/>
        <w:autoSpaceDN w:val="0"/>
        <w:adjustRightInd w:val="0"/>
        <w:jc w:val="both"/>
      </w:pPr>
      <w:r>
        <w:t xml:space="preserve"> - 22:69:020341:62</w:t>
      </w:r>
      <w:r w:rsidRPr="00362842">
        <w:t xml:space="preserve">, площадь </w:t>
      </w:r>
      <w:r>
        <w:t>243</w:t>
      </w:r>
      <w:r w:rsidRPr="00362842">
        <w:t xml:space="preserve"> кв.м, местоположение</w:t>
      </w:r>
      <w:r>
        <w:t xml:space="preserve"> установлено относительно ориентира, расположенного за пределами участка. Ориентир земельный участок. Участок находится примерно в-, по направлению на север от ориентира. Почтовый адрес ориентира: Российская  </w:t>
      </w:r>
      <w:r w:rsidRPr="00362842">
        <w:t xml:space="preserve"> </w:t>
      </w:r>
      <w:r>
        <w:t xml:space="preserve">Федерация, Алтайский край, г. Новоалтайск, ул. Строительная, дом. 2. </w:t>
      </w:r>
      <w:r w:rsidRPr="00362842">
        <w:t xml:space="preserve">Категория земель: земли населенных пунктов. Вид разрешенного использования: </w:t>
      </w:r>
      <w:r>
        <w:t>деловое управление (4.1).</w:t>
      </w:r>
    </w:p>
    <w:p w:rsidR="002433AE" w:rsidRDefault="002433AE" w:rsidP="00935ED8">
      <w:pPr>
        <w:autoSpaceDE w:val="0"/>
        <w:autoSpaceDN w:val="0"/>
        <w:adjustRightInd w:val="0"/>
        <w:jc w:val="both"/>
      </w:pPr>
    </w:p>
    <w:p w:rsidR="002433AE" w:rsidRDefault="002433AE" w:rsidP="00F81621">
      <w:pPr>
        <w:autoSpaceDE w:val="0"/>
        <w:autoSpaceDN w:val="0"/>
        <w:adjustRightInd w:val="0"/>
        <w:ind w:firstLine="708"/>
        <w:jc w:val="both"/>
      </w:pPr>
      <w:r>
        <w:t>На земельные участки действуют ограничения, предусмотренные статьей 56 Земельного кодекса Российской Федерации.</w:t>
      </w:r>
    </w:p>
    <w:p w:rsidR="002433AE" w:rsidRDefault="002433AE" w:rsidP="00F81621">
      <w:pPr>
        <w:autoSpaceDE w:val="0"/>
        <w:autoSpaceDN w:val="0"/>
        <w:adjustRightInd w:val="0"/>
        <w:ind w:firstLine="708"/>
        <w:jc w:val="both"/>
      </w:pPr>
      <w:r>
        <w:t>Земельные участки полностью расположены в границах зон с реестровыми номерами 22:69-6.541 от 24.01.2022, 22:69-6.543 от 25.01.2022.</w:t>
      </w:r>
    </w:p>
    <w:p w:rsidR="002433AE" w:rsidRPr="00B438B0" w:rsidRDefault="002433AE" w:rsidP="00B438B0">
      <w:pPr>
        <w:ind w:firstLine="708"/>
        <w:jc w:val="both"/>
      </w:pPr>
      <w:r w:rsidRPr="00B438B0">
        <w:t>Земельные участки с кадастровыми номерами 22:69:020341:40 и 22:69:020341:62 расположены в территориальной зоне</w:t>
      </w:r>
      <w:bookmarkStart w:id="0" w:name="_Toc142401044"/>
      <w:r w:rsidRPr="00B438B0">
        <w:t xml:space="preserve"> застройки многоэтажными жилыми домами (Ж4)</w:t>
      </w:r>
      <w:bookmarkEnd w:id="0"/>
      <w:r w:rsidRPr="00B438B0">
        <w:t xml:space="preserve"> с видом разрешенного использования Деловое управление (4.1).</w:t>
      </w:r>
    </w:p>
    <w:p w:rsidR="002433AE" w:rsidRDefault="002433AE" w:rsidP="00B438B0">
      <w:pPr>
        <w:ind w:firstLine="708"/>
        <w:jc w:val="both"/>
        <w:rPr>
          <w:bCs/>
          <w:szCs w:val="26"/>
        </w:rPr>
      </w:pPr>
      <w:r w:rsidRPr="00B438B0">
        <w:t>Основные виды и параметры разрешенного использования</w:t>
      </w:r>
      <w:r w:rsidRPr="00B438B0">
        <w:rPr>
          <w:b/>
        </w:rPr>
        <w:t xml:space="preserve"> </w:t>
      </w:r>
      <w:r w:rsidRPr="00B438B0">
        <w:t>земельных участков и объектов капитал</w:t>
      </w:r>
      <w:r>
        <w:t>ьного строительства, установлен</w:t>
      </w:r>
      <w:r w:rsidRPr="00B438B0">
        <w:t xml:space="preserve">ы </w:t>
      </w:r>
      <w:r w:rsidRPr="00B438B0">
        <w:rPr>
          <w:bCs/>
          <w:szCs w:val="26"/>
        </w:rPr>
        <w:t>Правилами землепользования и застройки муниципального образования городского округа город Новоалтайск, утвержденными решением Новоалтайского городского Собрания депутатов Алтайского края от 27.08.2018 № 20 (с изменениями от 20.08.2019 № 20 от 17.08.2021 № 24, от 17.10.2023 № 32):</w:t>
      </w:r>
    </w:p>
    <w:p w:rsidR="002433AE" w:rsidRPr="00B438B0" w:rsidRDefault="002433AE" w:rsidP="00B438B0">
      <w:pPr>
        <w:ind w:firstLine="708"/>
        <w:jc w:val="both"/>
        <w:rPr>
          <w:szCs w:val="26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2033"/>
        <w:gridCol w:w="714"/>
        <w:gridCol w:w="5284"/>
        <w:gridCol w:w="2250"/>
      </w:tblGrid>
      <w:tr w:rsidR="002433AE" w:rsidTr="00B438B0">
        <w:trPr>
          <w:trHeight w:val="552"/>
          <w:tblHeader/>
          <w:jc w:val="center"/>
        </w:trPr>
        <w:tc>
          <w:tcPr>
            <w:tcW w:w="1949" w:type="dxa"/>
            <w:shd w:val="clear" w:color="auto" w:fill="DBE5F1"/>
            <w:vAlign w:val="center"/>
          </w:tcPr>
          <w:p w:rsidR="002433AE" w:rsidRDefault="002433AE">
            <w:pPr>
              <w:jc w:val="center"/>
            </w:pPr>
            <w:r>
              <w:rPr>
                <w:b/>
                <w:sz w:val="16"/>
                <w:szCs w:val="16"/>
              </w:rPr>
              <w:t>ВИДЫ РАЗРЕШЕННОГО ИСПОЛЬЗОВАНИЯ (ВРИ)</w:t>
            </w:r>
          </w:p>
        </w:tc>
        <w:tc>
          <w:tcPr>
            <w:tcW w:w="684" w:type="dxa"/>
            <w:shd w:val="clear" w:color="auto" w:fill="DBE5F1"/>
          </w:tcPr>
          <w:p w:rsidR="002433AE" w:rsidRDefault="002433AE">
            <w:pPr>
              <w:jc w:val="center"/>
            </w:pPr>
          </w:p>
          <w:p w:rsidR="002433AE" w:rsidRDefault="002433AE">
            <w:pPr>
              <w:jc w:val="center"/>
            </w:pPr>
          </w:p>
          <w:p w:rsidR="002433AE" w:rsidRDefault="002433AE">
            <w:pPr>
              <w:jc w:val="center"/>
            </w:pPr>
            <w:r>
              <w:rPr>
                <w:b/>
                <w:sz w:val="16"/>
                <w:szCs w:val="16"/>
              </w:rPr>
              <w:t>Код ВРИ</w:t>
            </w:r>
          </w:p>
        </w:tc>
        <w:tc>
          <w:tcPr>
            <w:tcW w:w="5064" w:type="dxa"/>
            <w:shd w:val="clear" w:color="auto" w:fill="DBE5F1"/>
            <w:vAlign w:val="center"/>
          </w:tcPr>
          <w:p w:rsidR="002433AE" w:rsidRDefault="002433AE">
            <w:pPr>
              <w:jc w:val="center"/>
            </w:pPr>
            <w:r>
              <w:rPr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156" w:type="dxa"/>
            <w:shd w:val="clear" w:color="auto" w:fill="DBE5F1"/>
            <w:vAlign w:val="center"/>
          </w:tcPr>
          <w:p w:rsidR="002433AE" w:rsidRDefault="002433AE">
            <w:pPr>
              <w:jc w:val="center"/>
            </w:pPr>
            <w:r>
              <w:rPr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433AE" w:rsidTr="00B438B0">
        <w:trPr>
          <w:cantSplit/>
          <w:jc w:val="center"/>
        </w:trPr>
        <w:tc>
          <w:tcPr>
            <w:tcW w:w="1949" w:type="dxa"/>
          </w:tcPr>
          <w:p w:rsidR="002433AE" w:rsidRDefault="002433AE">
            <w:pPr>
              <w:jc w:val="both"/>
            </w:pPr>
            <w:r>
              <w:t>Деловое управление</w:t>
            </w:r>
          </w:p>
        </w:tc>
        <w:tc>
          <w:tcPr>
            <w:tcW w:w="684" w:type="dxa"/>
          </w:tcPr>
          <w:p w:rsidR="002433AE" w:rsidRDefault="002433AE">
            <w:pPr>
              <w:jc w:val="both"/>
            </w:pPr>
            <w:r>
              <w:t>4.1</w:t>
            </w:r>
          </w:p>
        </w:tc>
        <w:tc>
          <w:tcPr>
            <w:tcW w:w="5064" w:type="dxa"/>
          </w:tcPr>
          <w:p w:rsidR="002433AE" w:rsidRDefault="002433AE">
            <w:r>
              <w:t>Предельное количество этажей – не более 4-х надземных этажей.</w:t>
            </w:r>
          </w:p>
          <w:p w:rsidR="002433AE" w:rsidRDefault="002433AE">
            <w:pPr>
              <w:tabs>
                <w:tab w:val="left" w:pos="3204"/>
              </w:tabs>
            </w:pPr>
            <w:r>
              <w:t xml:space="preserve">Минимальный отступ от красной линии –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t>5 м</w:t>
              </w:r>
            </w:smartTag>
            <w:r>
              <w:t>.</w:t>
            </w:r>
          </w:p>
          <w:p w:rsidR="002433AE" w:rsidRDefault="002433AE">
            <w:pPr>
              <w:tabs>
                <w:tab w:val="left" w:pos="3204"/>
              </w:tabs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 – 3м.</w:t>
            </w:r>
          </w:p>
          <w:p w:rsidR="002433AE" w:rsidRDefault="002433AE">
            <w:r>
              <w:t>Предельные размеры земельных участков</w:t>
            </w:r>
          </w:p>
          <w:p w:rsidR="002433AE" w:rsidRDefault="002433AE">
            <w:r>
              <w:t>Минимальный – 550 кв.м.</w:t>
            </w:r>
          </w:p>
          <w:p w:rsidR="002433AE" w:rsidRDefault="002433AE">
            <w:r>
              <w:t>Максимальный – 1500 кв.м.</w:t>
            </w:r>
          </w:p>
          <w:p w:rsidR="002433AE" w:rsidRDefault="002433AE">
            <w:r>
              <w:t>Максимальный процент застройки – 70.</w:t>
            </w:r>
          </w:p>
          <w:p w:rsidR="002433AE" w:rsidRDefault="002433AE">
            <w:pPr>
              <w:jc w:val="both"/>
            </w:pPr>
            <w:r>
              <w:t>Минимальный процент застройки – 10.</w:t>
            </w:r>
          </w:p>
        </w:tc>
        <w:tc>
          <w:tcPr>
            <w:tcW w:w="2156" w:type="dxa"/>
          </w:tcPr>
          <w:p w:rsidR="002433AE" w:rsidRDefault="002433AE">
            <w:pPr>
              <w:ind w:firstLine="284"/>
              <w:jc w:val="both"/>
            </w:pPr>
          </w:p>
        </w:tc>
      </w:tr>
    </w:tbl>
    <w:p w:rsidR="002433AE" w:rsidRPr="00B438B0" w:rsidRDefault="002433AE" w:rsidP="00B438B0">
      <w:pPr>
        <w:ind w:firstLine="708"/>
        <w:jc w:val="both"/>
        <w:rPr>
          <w:szCs w:val="26"/>
        </w:rPr>
      </w:pPr>
      <w:r w:rsidRPr="00B438B0">
        <w:rPr>
          <w:bCs/>
          <w:szCs w:val="26"/>
        </w:rPr>
        <w:t>Правила размещены на официальном сайте</w:t>
      </w:r>
      <w:r w:rsidRPr="00B438B0">
        <w:t xml:space="preserve"> города Новоалтайска</w:t>
      </w:r>
      <w:r w:rsidRPr="00B438B0">
        <w:rPr>
          <w:bCs/>
          <w:szCs w:val="26"/>
        </w:rPr>
        <w:t xml:space="preserve"> https://novoaltaysk.gosuslugi.ru/deyatelnost/napravleniya-deyatelnosti/gradostroitelstvo/pravila-zemlepolzovaniya-i-zastroyki/</w:t>
      </w:r>
    </w:p>
    <w:p w:rsidR="002433AE" w:rsidRDefault="002433AE" w:rsidP="002F6F38">
      <w:pPr>
        <w:spacing w:line="276" w:lineRule="auto"/>
        <w:ind w:firstLine="708"/>
        <w:jc w:val="both"/>
        <w:rPr>
          <w:b/>
        </w:rPr>
      </w:pPr>
      <w:r>
        <w:rPr>
          <w:b/>
        </w:rPr>
        <w:t xml:space="preserve">5. </w:t>
      </w:r>
      <w:r w:rsidRPr="00362842">
        <w:rPr>
          <w:b/>
        </w:rPr>
        <w:t>Форма заявки</w:t>
      </w:r>
      <w:r>
        <w:rPr>
          <w:b/>
        </w:rPr>
        <w:t xml:space="preserve"> на участие в аукционе с указанием банковских реквизитов счета для возврата задатка</w:t>
      </w:r>
    </w:p>
    <w:p w:rsidR="002433AE" w:rsidRPr="005233E3" w:rsidRDefault="002433AE" w:rsidP="005233E3">
      <w:pPr>
        <w:ind w:firstLine="709"/>
        <w:jc w:val="both"/>
        <w:rPr>
          <w:bCs/>
        </w:rPr>
      </w:pPr>
      <w:r w:rsidRPr="005233E3">
        <w:rPr>
          <w:bCs/>
        </w:rPr>
        <w:t xml:space="preserve">Форма заявки на участие в аукционе определена в Приложении № </w:t>
      </w:r>
      <w:r>
        <w:rPr>
          <w:bCs/>
        </w:rPr>
        <w:t>1</w:t>
      </w:r>
      <w:r w:rsidRPr="005233E3">
        <w:rPr>
          <w:bCs/>
        </w:rPr>
        <w:t xml:space="preserve"> к настоящему извещению о проведении торгов.</w:t>
      </w:r>
    </w:p>
    <w:p w:rsidR="002433AE" w:rsidRDefault="002433AE" w:rsidP="00FA7FF0">
      <w:pPr>
        <w:tabs>
          <w:tab w:val="left" w:pos="720"/>
        </w:tabs>
        <w:jc w:val="both"/>
        <w:rPr>
          <w:b/>
        </w:rPr>
      </w:pPr>
      <w:r w:rsidRPr="00362842">
        <w:rPr>
          <w:b/>
        </w:rPr>
        <w:tab/>
      </w:r>
      <w:r>
        <w:rPr>
          <w:b/>
        </w:rPr>
        <w:t>6. Порядок приема заявок на участие в аукционе (место приема, дата и время начала и окончания приема заявок на участие в аукционе)</w:t>
      </w:r>
    </w:p>
    <w:p w:rsidR="002433AE" w:rsidRDefault="002433AE" w:rsidP="00FA7FF0">
      <w:pPr>
        <w:tabs>
          <w:tab w:val="left" w:pos="720"/>
        </w:tabs>
        <w:jc w:val="both"/>
      </w:pPr>
      <w:r w:rsidRPr="00A94B45">
        <w:tab/>
      </w:r>
      <w:r w:rsidRPr="00A94B45">
        <w:rPr>
          <w:u w:val="single"/>
        </w:rPr>
        <w:t>Место приема заявок</w:t>
      </w:r>
      <w:r w:rsidRPr="00A94B45">
        <w:t>:</w:t>
      </w:r>
      <w:r w:rsidRPr="005233E3">
        <w:t xml:space="preserve"> </w:t>
      </w:r>
      <w:r>
        <w:t>г. Новоалтайск, ул. Красногвардейская, 8, каб. 3.</w:t>
      </w:r>
    </w:p>
    <w:p w:rsidR="002433AE" w:rsidRPr="00300C5C" w:rsidRDefault="002433AE" w:rsidP="00A94B45">
      <w:pPr>
        <w:pStyle w:val="S"/>
        <w:rPr>
          <w:sz w:val="24"/>
          <w:szCs w:val="24"/>
        </w:rPr>
      </w:pPr>
      <w:r w:rsidRPr="00A94B45">
        <w:rPr>
          <w:sz w:val="24"/>
          <w:szCs w:val="24"/>
          <w:u w:val="single"/>
        </w:rPr>
        <w:t xml:space="preserve">Дата и время начала приема заявок: </w:t>
      </w:r>
      <w:r w:rsidRPr="00B438B0">
        <w:rPr>
          <w:b/>
          <w:sz w:val="24"/>
          <w:szCs w:val="24"/>
          <w:u w:val="single"/>
        </w:rPr>
        <w:t>23</w:t>
      </w:r>
      <w:r w:rsidRPr="00B438B0">
        <w:rPr>
          <w:b/>
          <w:sz w:val="24"/>
          <w:szCs w:val="24"/>
        </w:rPr>
        <w:t>.08</w:t>
      </w:r>
      <w:r w:rsidRPr="00300C5C">
        <w:rPr>
          <w:b/>
          <w:sz w:val="24"/>
          <w:szCs w:val="24"/>
        </w:rPr>
        <w:t>.2024</w:t>
      </w:r>
      <w:r w:rsidRPr="00300C5C">
        <w:rPr>
          <w:sz w:val="24"/>
          <w:szCs w:val="24"/>
        </w:rPr>
        <w:t xml:space="preserve"> с 10 час 00 мин. (время местное).</w:t>
      </w:r>
    </w:p>
    <w:p w:rsidR="002433AE" w:rsidRPr="00300C5C" w:rsidRDefault="002433AE" w:rsidP="00A94B45">
      <w:pPr>
        <w:pStyle w:val="S"/>
        <w:rPr>
          <w:sz w:val="24"/>
          <w:szCs w:val="24"/>
        </w:rPr>
      </w:pPr>
      <w:r w:rsidRPr="00300C5C">
        <w:rPr>
          <w:sz w:val="24"/>
          <w:szCs w:val="24"/>
          <w:u w:val="single"/>
        </w:rPr>
        <w:t xml:space="preserve">Дата и время окончания приема заявок: </w:t>
      </w:r>
      <w:r w:rsidRPr="00B438B0">
        <w:rPr>
          <w:b/>
          <w:sz w:val="24"/>
          <w:szCs w:val="24"/>
          <w:u w:val="single"/>
        </w:rPr>
        <w:t>30</w:t>
      </w:r>
      <w:r w:rsidRPr="00B438B0">
        <w:rPr>
          <w:b/>
          <w:sz w:val="24"/>
          <w:szCs w:val="24"/>
        </w:rPr>
        <w:t>.09</w:t>
      </w:r>
      <w:r w:rsidRPr="00300C5C">
        <w:rPr>
          <w:b/>
          <w:sz w:val="24"/>
          <w:szCs w:val="24"/>
        </w:rPr>
        <w:t>.2024</w:t>
      </w:r>
      <w:r w:rsidRPr="00300C5C">
        <w:rPr>
          <w:sz w:val="24"/>
          <w:szCs w:val="24"/>
        </w:rPr>
        <w:t xml:space="preserve"> в 16 час 00 мин. (время местное).</w:t>
      </w:r>
    </w:p>
    <w:p w:rsidR="002433AE" w:rsidRPr="00300C5C" w:rsidRDefault="002433AE" w:rsidP="00A94B45">
      <w:pPr>
        <w:pStyle w:val="S"/>
        <w:rPr>
          <w:sz w:val="24"/>
          <w:szCs w:val="24"/>
        </w:rPr>
      </w:pPr>
    </w:p>
    <w:p w:rsidR="002433AE" w:rsidRPr="00300C5C" w:rsidRDefault="002433AE" w:rsidP="00A94B45">
      <w:pPr>
        <w:tabs>
          <w:tab w:val="left" w:pos="720"/>
        </w:tabs>
        <w:ind w:firstLine="720"/>
        <w:jc w:val="both"/>
        <w:rPr>
          <w:u w:val="single"/>
        </w:rPr>
      </w:pPr>
      <w:r w:rsidRPr="00300C5C">
        <w:rPr>
          <w:u w:val="single"/>
        </w:rPr>
        <w:t>Порядок приема заявок на участие в аукционе</w:t>
      </w:r>
    </w:p>
    <w:p w:rsidR="002433AE" w:rsidRPr="00300C5C" w:rsidRDefault="002433AE" w:rsidP="00E82A3E">
      <w:pPr>
        <w:ind w:firstLine="708"/>
        <w:jc w:val="both"/>
      </w:pPr>
      <w:r w:rsidRPr="00300C5C">
        <w:t>Заявки на участие в аукционе предоставляются ежедневно, кроме выходных (суббота, воскресенье) и праздничных дней, с 08-00 до 17-00 местного времени (в пятницу – до 16-00 местного времени).</w:t>
      </w:r>
    </w:p>
    <w:p w:rsidR="002433AE" w:rsidRPr="00300C5C" w:rsidRDefault="002433AE" w:rsidP="00FA7FF0">
      <w:pPr>
        <w:tabs>
          <w:tab w:val="left" w:pos="720"/>
        </w:tabs>
        <w:jc w:val="both"/>
      </w:pPr>
      <w:r w:rsidRPr="00300C5C">
        <w:tab/>
        <w:t xml:space="preserve">Рассмотрение заявок на участие в аукционе: </w:t>
      </w:r>
      <w:r w:rsidRPr="00B438B0">
        <w:rPr>
          <w:b/>
        </w:rPr>
        <w:t xml:space="preserve">02 октября </w:t>
      </w:r>
      <w:bookmarkStart w:id="1" w:name="_GoBack"/>
      <w:bookmarkEnd w:id="1"/>
      <w:r w:rsidRPr="00B438B0">
        <w:rPr>
          <w:b/>
        </w:rPr>
        <w:t>2024  года</w:t>
      </w:r>
      <w:r w:rsidRPr="00300C5C">
        <w:t>.</w:t>
      </w:r>
    </w:p>
    <w:p w:rsidR="002433AE" w:rsidRDefault="002433AE" w:rsidP="00F81621">
      <w:pPr>
        <w:tabs>
          <w:tab w:val="left" w:pos="720"/>
        </w:tabs>
        <w:jc w:val="both"/>
        <w:rPr>
          <w:lang w:eastAsia="en-US"/>
        </w:rPr>
      </w:pPr>
      <w:r w:rsidRPr="00300C5C">
        <w:rPr>
          <w:lang w:eastAsia="en-US"/>
        </w:rPr>
        <w:tab/>
        <w:t>Подать заявку на участие в аукционе может лицо, которое вправе</w:t>
      </w:r>
      <w:r w:rsidRPr="00362842">
        <w:rPr>
          <w:lang w:eastAsia="en-US"/>
        </w:rPr>
        <w:t xml:space="preserve"> приобрести объект незавершенного строительства в собственность (далее - заявитель), за исключением лиц, установленных п.5, ст.449.1 Гражданского кодекса РФ, а именно: собственник объекта незавершенного строительства,  организации, на которые возложены оценка и реализация имущества собственника объекта незавершенного строительства,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2433AE" w:rsidRPr="00362842" w:rsidRDefault="002433AE" w:rsidP="00F81621">
      <w:pPr>
        <w:tabs>
          <w:tab w:val="left" w:pos="720"/>
        </w:tabs>
        <w:jc w:val="both"/>
        <w:rPr>
          <w:lang w:eastAsia="en-US"/>
        </w:rPr>
      </w:pPr>
      <w:r>
        <w:rPr>
          <w:lang w:eastAsia="en-US"/>
        </w:rPr>
        <w:tab/>
      </w:r>
      <w:r w:rsidRPr="00362842">
        <w:rPr>
          <w:lang w:eastAsia="en-US"/>
        </w:rPr>
        <w:t>Один заявитель вправе подать только одну заявку на участие в аукционе.</w:t>
      </w:r>
    </w:p>
    <w:p w:rsidR="002433AE" w:rsidRDefault="002433AE" w:rsidP="00E82A3E">
      <w:pPr>
        <w:autoSpaceDE w:val="0"/>
        <w:autoSpaceDN w:val="0"/>
        <w:adjustRightInd w:val="0"/>
        <w:ind w:firstLine="708"/>
        <w:contextualSpacing/>
        <w:jc w:val="both"/>
        <w:rPr>
          <w:lang w:eastAsia="en-US"/>
        </w:rPr>
      </w:pPr>
      <w:r w:rsidRPr="00362842">
        <w:rPr>
          <w:lang w:eastAsia="en-US"/>
        </w:rPr>
        <w:t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с даты подписания протокола о результатах аукциона.</w:t>
      </w:r>
    </w:p>
    <w:p w:rsidR="002433AE" w:rsidRPr="00362842" w:rsidRDefault="002433AE" w:rsidP="00E82A3E">
      <w:pPr>
        <w:autoSpaceDE w:val="0"/>
        <w:autoSpaceDN w:val="0"/>
        <w:adjustRightInd w:val="0"/>
        <w:ind w:firstLine="708"/>
        <w:contextualSpacing/>
        <w:jc w:val="both"/>
        <w:rPr>
          <w:lang w:eastAsia="en-US"/>
        </w:rPr>
      </w:pPr>
      <w:r w:rsidRPr="00362842">
        <w:rPr>
          <w:lang w:eastAsia="en-US"/>
        </w:rPr>
        <w:t>Заявитель вправе отозвать заявку на участие в аукционе в любое время до установленных даты и времени начала рассмотрения заявок.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аукционе.</w:t>
      </w:r>
    </w:p>
    <w:p w:rsidR="002433AE" w:rsidRPr="00362842" w:rsidRDefault="002433AE" w:rsidP="002E1DD9">
      <w:pPr>
        <w:autoSpaceDE w:val="0"/>
        <w:autoSpaceDN w:val="0"/>
        <w:adjustRightInd w:val="0"/>
        <w:jc w:val="both"/>
        <w:rPr>
          <w:lang w:eastAsia="en-US"/>
        </w:rPr>
      </w:pPr>
      <w:r w:rsidRPr="00362842">
        <w:tab/>
      </w:r>
      <w:r w:rsidRPr="00362842">
        <w:rPr>
          <w:lang w:eastAsia="en-US"/>
        </w:rPr>
        <w:t>Для участия в аукционе заявитель представляет в срок, установленный в извещении о проведении аукциона, следующие документы:</w:t>
      </w:r>
    </w:p>
    <w:p w:rsidR="002433AE" w:rsidRPr="00362842" w:rsidRDefault="002433AE" w:rsidP="00A40FD7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62842">
        <w:rPr>
          <w:lang w:eastAsia="en-US"/>
        </w:rPr>
        <w:t>а) заявка на участие в аукционе по установленной в извещении о проведении аукциона форме;</w:t>
      </w:r>
    </w:p>
    <w:p w:rsidR="002433AE" w:rsidRPr="00362842" w:rsidRDefault="002433AE" w:rsidP="00A40FD7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62842">
        <w:rPr>
          <w:lang w:eastAsia="en-US"/>
        </w:rPr>
        <w:t>б) копии документов, удостоверяющих личность заявителя (для граждан);</w:t>
      </w:r>
    </w:p>
    <w:p w:rsidR="002433AE" w:rsidRPr="00362842" w:rsidRDefault="002433AE" w:rsidP="00A40FD7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62842">
        <w:rPr>
          <w:lang w:eastAsia="en-US"/>
        </w:rP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2433AE" w:rsidRPr="00362842" w:rsidRDefault="002433AE" w:rsidP="004A627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62842">
        <w:rPr>
          <w:lang w:eastAsia="en-US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</w:t>
      </w:r>
      <w:r w:rsidRPr="004A627F">
        <w:rPr>
          <w:lang w:eastAsia="en-US"/>
        </w:rPr>
        <w:t xml:space="preserve"> </w:t>
      </w:r>
      <w:r w:rsidRPr="00362842">
        <w:rPr>
          <w:lang w:eastAsia="en-US"/>
        </w:rPr>
        <w:t>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2433AE" w:rsidRPr="00362842" w:rsidRDefault="002433AE" w:rsidP="00566FC1">
      <w:pPr>
        <w:ind w:firstLine="540"/>
        <w:jc w:val="both"/>
        <w:rPr>
          <w:lang w:eastAsia="en-US"/>
        </w:rPr>
      </w:pPr>
      <w:r w:rsidRPr="00362842">
        <w:rPr>
          <w:lang w:eastAsia="en-US"/>
        </w:rPr>
        <w:t>д) документы, подтверждающие внесение задатка.</w:t>
      </w:r>
    </w:p>
    <w:p w:rsidR="002433AE" w:rsidRPr="00362842" w:rsidRDefault="002433AE" w:rsidP="00566FC1">
      <w:pPr>
        <w:ind w:firstLine="540"/>
        <w:jc w:val="both"/>
        <w:rPr>
          <w:lang w:eastAsia="en-US"/>
        </w:rPr>
      </w:pPr>
      <w:r w:rsidRPr="00362842">
        <w:rPr>
          <w:lang w:eastAsia="en-US"/>
        </w:rPr>
        <w:t xml:space="preserve"> Заявитель не допускается к участию в аукционе в следующих случаях:</w:t>
      </w:r>
    </w:p>
    <w:p w:rsidR="002433AE" w:rsidRPr="00362842" w:rsidRDefault="002433AE" w:rsidP="00566FC1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62842">
        <w:rPr>
          <w:lang w:eastAsia="en-US"/>
        </w:rPr>
        <w:t>а) непредставление необходимых для участия в аукционе документов или представление недостоверных сведений;</w:t>
      </w:r>
    </w:p>
    <w:p w:rsidR="002433AE" w:rsidRPr="00362842" w:rsidRDefault="002433AE" w:rsidP="00566FC1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>
        <w:rPr>
          <w:lang w:eastAsia="en-US"/>
        </w:rPr>
        <w:t>б) не</w:t>
      </w:r>
      <w:r w:rsidRPr="00362842">
        <w:rPr>
          <w:lang w:eastAsia="en-US"/>
        </w:rPr>
        <w:t>поступление задатка на дату рассмотрения заявок на участие в аукционе;</w:t>
      </w:r>
    </w:p>
    <w:p w:rsidR="002433AE" w:rsidRPr="00362842" w:rsidRDefault="002433AE" w:rsidP="00566FC1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62842">
        <w:rPr>
          <w:lang w:eastAsia="en-US"/>
        </w:rPr>
        <w:t>в) подача заявки лицом, не уполномоченным на осуществление таких действий.</w:t>
      </w:r>
    </w:p>
    <w:p w:rsidR="002433AE" w:rsidRPr="00362842" w:rsidRDefault="002433AE" w:rsidP="008C5380">
      <w:pPr>
        <w:shd w:val="clear" w:color="auto" w:fill="FFFFFF"/>
        <w:spacing w:before="360" w:after="360"/>
        <w:contextualSpacing/>
        <w:jc w:val="both"/>
        <w:rPr>
          <w:b/>
        </w:rPr>
      </w:pPr>
      <w:r w:rsidRPr="00362842">
        <w:tab/>
      </w:r>
      <w:r w:rsidRPr="001A4F24">
        <w:rPr>
          <w:b/>
        </w:rPr>
        <w:t>7.</w:t>
      </w:r>
      <w:r>
        <w:t xml:space="preserve"> </w:t>
      </w:r>
      <w:r w:rsidRPr="00362842">
        <w:rPr>
          <w:b/>
        </w:rPr>
        <w:t>Размер задатка, порядок его внесения</w:t>
      </w:r>
      <w:r>
        <w:rPr>
          <w:b/>
        </w:rPr>
        <w:t xml:space="preserve"> и возврата, банковские реквизиты счета для перечисления задатка.</w:t>
      </w:r>
    </w:p>
    <w:p w:rsidR="002433AE" w:rsidRPr="00A12E64" w:rsidRDefault="002433AE" w:rsidP="00F81621">
      <w:pPr>
        <w:spacing w:line="276" w:lineRule="auto"/>
        <w:ind w:firstLine="708"/>
        <w:jc w:val="both"/>
        <w:rPr>
          <w:lang w:eastAsia="en-US"/>
        </w:rPr>
      </w:pPr>
      <w:r w:rsidRPr="004A627F">
        <w:rPr>
          <w:u w:val="single"/>
          <w:lang w:eastAsia="en-US"/>
        </w:rPr>
        <w:t>Размер задатка</w:t>
      </w:r>
      <w:r>
        <w:rPr>
          <w:u w:val="single"/>
          <w:lang w:eastAsia="en-US"/>
        </w:rPr>
        <w:t xml:space="preserve"> (20 % от начальной цены)</w:t>
      </w:r>
      <w:r w:rsidRPr="004A627F">
        <w:rPr>
          <w:u w:val="single"/>
          <w:lang w:eastAsia="en-US"/>
        </w:rPr>
        <w:t>:</w:t>
      </w:r>
      <w:r>
        <w:rPr>
          <w:lang w:eastAsia="en-US"/>
        </w:rPr>
        <w:t xml:space="preserve"> </w:t>
      </w:r>
      <w:r w:rsidRPr="00A12E64">
        <w:rPr>
          <w:lang w:eastAsia="en-US"/>
        </w:rPr>
        <w:t>1 046</w:t>
      </w:r>
      <w:r>
        <w:rPr>
          <w:lang w:eastAsia="en-US"/>
        </w:rPr>
        <w:t> </w:t>
      </w:r>
      <w:r w:rsidRPr="00A12E64">
        <w:rPr>
          <w:lang w:eastAsia="en-US"/>
        </w:rPr>
        <w:t>000</w:t>
      </w:r>
      <w:r>
        <w:rPr>
          <w:lang w:eastAsia="en-US"/>
        </w:rPr>
        <w:t xml:space="preserve"> (Один миллион сорок шесть тысяч) рублей </w:t>
      </w:r>
    </w:p>
    <w:p w:rsidR="002433AE" w:rsidRPr="00D22C03" w:rsidRDefault="002433AE" w:rsidP="001A4F24">
      <w:pPr>
        <w:ind w:firstLine="709"/>
        <w:jc w:val="both"/>
        <w:rPr>
          <w:lang w:eastAsia="en-US"/>
        </w:rPr>
      </w:pPr>
      <w:r w:rsidRPr="00D22C03">
        <w:rPr>
          <w:lang w:eastAsia="en-US"/>
        </w:rPr>
        <w:t>Задаток должен поступить в полном объеме на счет организатора аукциона на дату рассмотрения заявок.</w:t>
      </w:r>
    </w:p>
    <w:p w:rsidR="002433AE" w:rsidRDefault="002433AE" w:rsidP="001A4F24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Задаток вносится в валюте Российской Федерации на счет организатора аукциона по следующим реквизитам: </w:t>
      </w:r>
    </w:p>
    <w:p w:rsidR="002433AE" w:rsidRPr="00A12E64" w:rsidRDefault="002433AE" w:rsidP="001A4F24">
      <w:pPr>
        <w:tabs>
          <w:tab w:val="left" w:pos="709"/>
          <w:tab w:val="left" w:pos="851"/>
          <w:tab w:val="left" w:pos="2982"/>
        </w:tabs>
        <w:ind w:firstLine="709"/>
        <w:jc w:val="both"/>
      </w:pPr>
      <w:r w:rsidRPr="00A12E64">
        <w:rPr>
          <w:b/>
          <w:u w:val="single"/>
        </w:rPr>
        <w:t>Банк получателя</w:t>
      </w:r>
      <w:r w:rsidRPr="00A12E64">
        <w:t xml:space="preserve"> – ОТДЕЛЕНИЕ БАРНАУЛ БАНКА РОССИИ//УФК по Алтайскому краю, г. Барнаул</w:t>
      </w:r>
    </w:p>
    <w:p w:rsidR="002433AE" w:rsidRPr="00A12E64" w:rsidRDefault="002433AE" w:rsidP="001A4F24">
      <w:pPr>
        <w:tabs>
          <w:tab w:val="left" w:pos="709"/>
          <w:tab w:val="left" w:pos="851"/>
          <w:tab w:val="left" w:pos="2982"/>
        </w:tabs>
        <w:ind w:firstLine="709"/>
        <w:jc w:val="both"/>
        <w:rPr>
          <w:b/>
          <w:i/>
        </w:rPr>
      </w:pPr>
      <w:r w:rsidRPr="00A12E64">
        <w:rPr>
          <w:b/>
          <w:u w:val="single"/>
        </w:rPr>
        <w:t xml:space="preserve">БИК </w:t>
      </w:r>
      <w:r w:rsidRPr="00A12E64">
        <w:rPr>
          <w:b/>
          <w:i/>
        </w:rPr>
        <w:t xml:space="preserve">010173001  </w:t>
      </w:r>
      <w:r w:rsidRPr="00A12E64">
        <w:rPr>
          <w:b/>
          <w:u w:val="single"/>
        </w:rPr>
        <w:t>ОКТМО</w:t>
      </w:r>
      <w:r w:rsidRPr="00A12E64">
        <w:rPr>
          <w:b/>
        </w:rPr>
        <w:t xml:space="preserve"> </w:t>
      </w:r>
      <w:r w:rsidRPr="00A12E64">
        <w:rPr>
          <w:b/>
          <w:i/>
        </w:rPr>
        <w:t>01713000 (указывается при необходимости)</w:t>
      </w:r>
    </w:p>
    <w:p w:rsidR="002433AE" w:rsidRPr="00A12E64" w:rsidRDefault="002433AE" w:rsidP="00F05BEC">
      <w:pPr>
        <w:tabs>
          <w:tab w:val="left" w:pos="709"/>
          <w:tab w:val="left" w:pos="851"/>
          <w:tab w:val="left" w:pos="2982"/>
        </w:tabs>
        <w:ind w:firstLine="720"/>
        <w:jc w:val="both"/>
        <w:rPr>
          <w:u w:val="single"/>
        </w:rPr>
      </w:pPr>
      <w:r w:rsidRPr="00A12E64">
        <w:rPr>
          <w:b/>
          <w:u w:val="single"/>
        </w:rPr>
        <w:t>Получатель</w:t>
      </w:r>
      <w:r w:rsidRPr="00A12E64">
        <w:t xml:space="preserve">        </w:t>
      </w:r>
      <w:r w:rsidRPr="00A12E64">
        <w:rPr>
          <w:b/>
          <w:u w:val="single"/>
        </w:rPr>
        <w:t>ИНН</w:t>
      </w:r>
      <w:r w:rsidRPr="00A12E64">
        <w:t xml:space="preserve">           </w:t>
      </w:r>
      <w:r w:rsidRPr="00A12E64">
        <w:rPr>
          <w:b/>
          <w:i/>
        </w:rPr>
        <w:t xml:space="preserve">2208003389          </w:t>
      </w:r>
      <w:r w:rsidRPr="00A12E64">
        <w:tab/>
      </w:r>
      <w:r w:rsidRPr="00A12E64">
        <w:rPr>
          <w:b/>
          <w:u w:val="single"/>
        </w:rPr>
        <w:t>КПП</w:t>
      </w:r>
      <w:r w:rsidRPr="00A12E64">
        <w:rPr>
          <w:b/>
        </w:rPr>
        <w:t xml:space="preserve"> </w:t>
      </w:r>
      <w:r w:rsidRPr="00A12E64">
        <w:rPr>
          <w:b/>
          <w:i/>
        </w:rPr>
        <w:t>220801001</w:t>
      </w:r>
    </w:p>
    <w:p w:rsidR="002433AE" w:rsidRPr="00A12E64" w:rsidRDefault="002433AE" w:rsidP="00F05BEC">
      <w:pPr>
        <w:tabs>
          <w:tab w:val="left" w:pos="4860"/>
        </w:tabs>
        <w:ind w:right="-23" w:firstLine="709"/>
        <w:jc w:val="both"/>
        <w:rPr>
          <w:b/>
          <w:i/>
        </w:rPr>
      </w:pPr>
      <w:r w:rsidRPr="00A12E64">
        <w:rPr>
          <w:b/>
          <w:u w:val="single"/>
        </w:rPr>
        <w:t>Наименование организации в платежных документах:</w:t>
      </w:r>
      <w:r w:rsidRPr="00A12E64">
        <w:t xml:space="preserve"> Комитет по финансам налоговой и кредитной политике Администрации города Новоалтайска (Комитет по управлению имуществом Администрации города Новоалтайска л/с </w:t>
      </w:r>
      <w:r w:rsidRPr="00A12E64">
        <w:rPr>
          <w:b/>
          <w:i/>
        </w:rPr>
        <w:t>05173012000</w:t>
      </w:r>
      <w:r w:rsidRPr="00A12E64">
        <w:t>)</w:t>
      </w:r>
      <w:r w:rsidRPr="00A12E64">
        <w:rPr>
          <w:b/>
          <w:i/>
        </w:rPr>
        <w:t>.</w:t>
      </w:r>
    </w:p>
    <w:p w:rsidR="002433AE" w:rsidRPr="00A12E64" w:rsidRDefault="002433AE" w:rsidP="00F05BEC">
      <w:pPr>
        <w:tabs>
          <w:tab w:val="left" w:pos="4860"/>
        </w:tabs>
        <w:ind w:right="-23" w:firstLine="709"/>
        <w:jc w:val="both"/>
        <w:rPr>
          <w:b/>
          <w:i/>
        </w:rPr>
      </w:pPr>
      <w:r w:rsidRPr="00A12E64">
        <w:rPr>
          <w:b/>
          <w:u w:val="single"/>
        </w:rPr>
        <w:t>Казначейский счет:</w:t>
      </w:r>
      <w:r w:rsidRPr="00A12E64">
        <w:rPr>
          <w:b/>
          <w:i/>
        </w:rPr>
        <w:t xml:space="preserve"> 03232643017130001700.</w:t>
      </w:r>
    </w:p>
    <w:p w:rsidR="002433AE" w:rsidRPr="00A12E64" w:rsidRDefault="002433AE" w:rsidP="00F05BEC">
      <w:pPr>
        <w:tabs>
          <w:tab w:val="left" w:pos="4860"/>
        </w:tabs>
        <w:ind w:right="-23" w:firstLine="709"/>
        <w:jc w:val="both"/>
        <w:rPr>
          <w:b/>
          <w:i/>
        </w:rPr>
      </w:pPr>
      <w:r w:rsidRPr="00A12E64">
        <w:rPr>
          <w:b/>
          <w:u w:val="single"/>
        </w:rPr>
        <w:t>Банковский счет:</w:t>
      </w:r>
      <w:r w:rsidRPr="00A12E64">
        <w:rPr>
          <w:b/>
          <w:i/>
        </w:rPr>
        <w:t xml:space="preserve"> 40102810045370000009.</w:t>
      </w:r>
    </w:p>
    <w:p w:rsidR="002433AE" w:rsidRPr="00362842" w:rsidRDefault="002433AE" w:rsidP="00144B3C">
      <w:pPr>
        <w:ind w:firstLine="539"/>
        <w:jc w:val="both"/>
      </w:pPr>
      <w:r w:rsidRPr="00F05BEC">
        <w:rPr>
          <w:color w:val="FF0000"/>
        </w:rPr>
        <w:t xml:space="preserve"> </w:t>
      </w:r>
      <w:r>
        <w:rPr>
          <w:color w:val="FF0000"/>
        </w:rPr>
        <w:tab/>
      </w:r>
      <w:r w:rsidRPr="00362842">
        <w:t xml:space="preserve">В графе «назначение платежа» указывается: перечисляется задаток для участия в аукционе  по продаже объекта незавершенного строительства по адресу: </w:t>
      </w:r>
      <w:r>
        <w:t>Алтайский край, г. Новоалтайск, ул. Строительная, 2</w:t>
      </w:r>
      <w:r w:rsidRPr="00362842">
        <w:t>.</w:t>
      </w:r>
    </w:p>
    <w:p w:rsidR="002433AE" w:rsidRPr="00362842" w:rsidRDefault="002433AE" w:rsidP="00F81621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62842">
        <w:rPr>
          <w:lang w:eastAsia="en-US"/>
        </w:rPr>
        <w:t>Если аукцион не состоялся, полученный задаток подлежит возврату. Задаток, внесенный заявителем, который участвовал в аукционе, но не был признан его победителем, возвращается данному заявителю в течение 5 рабочих дней со дня подписания протокола о результатах аукциона.</w:t>
      </w:r>
    </w:p>
    <w:p w:rsidR="002433AE" w:rsidRDefault="002433AE" w:rsidP="00F81621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62842">
        <w:rPr>
          <w:lang w:eastAsia="en-US"/>
        </w:rPr>
        <w:t>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:rsidR="002433AE" w:rsidRDefault="002433AE" w:rsidP="00AE2E0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367F23">
        <w:rPr>
          <w:sz w:val="23"/>
          <w:szCs w:val="23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2433AE" w:rsidRPr="00367F23" w:rsidRDefault="002433AE" w:rsidP="00AE2E0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Документом, подтверждающим поступление задатка на счет организатора аукциона, является выписка из лицевого счета организатора аукциона.</w:t>
      </w:r>
    </w:p>
    <w:p w:rsidR="002433AE" w:rsidRPr="00362842" w:rsidRDefault="002433AE" w:rsidP="00761FAF">
      <w:pPr>
        <w:ind w:firstLine="708"/>
        <w:jc w:val="both"/>
        <w:rPr>
          <w:b/>
        </w:rPr>
      </w:pPr>
      <w:r>
        <w:rPr>
          <w:b/>
        </w:rPr>
        <w:t xml:space="preserve">8. </w:t>
      </w:r>
      <w:r w:rsidRPr="00362842">
        <w:rPr>
          <w:b/>
        </w:rPr>
        <w:t>Начальная цена  предмета аукциона</w:t>
      </w:r>
    </w:p>
    <w:p w:rsidR="002433AE" w:rsidRPr="00A12E64" w:rsidRDefault="002433AE" w:rsidP="00761FAF">
      <w:pPr>
        <w:ind w:firstLine="708"/>
        <w:jc w:val="both"/>
      </w:pPr>
      <w:r>
        <w:t xml:space="preserve">Начальная цена предмета аукциона </w:t>
      </w:r>
      <w:r w:rsidRPr="00362842">
        <w:t xml:space="preserve">составляет </w:t>
      </w:r>
      <w:r>
        <w:t xml:space="preserve">5 230 </w:t>
      </w:r>
      <w:r w:rsidRPr="00A12E64">
        <w:t>000 (Пять миллионов двести тридцать тысяч) рублей, в том числе НДС,  согласно отчету  от 06.08.2024 № 2299/08.24 об оценке рыночной стоимости недвижимого имущества, выполненному специализированной оценочной компанией ООО «Агентство Оценки».</w:t>
      </w:r>
    </w:p>
    <w:p w:rsidR="002433AE" w:rsidRPr="00AE2E0C" w:rsidRDefault="002433AE" w:rsidP="00761FAF">
      <w:pPr>
        <w:ind w:firstLine="708"/>
        <w:jc w:val="both"/>
        <w:rPr>
          <w:b/>
        </w:rPr>
      </w:pPr>
      <w:r w:rsidRPr="00AE2E0C">
        <w:rPr>
          <w:b/>
        </w:rPr>
        <w:t>9. Шаг аукциона</w:t>
      </w:r>
    </w:p>
    <w:p w:rsidR="002433AE" w:rsidRPr="00362842" w:rsidRDefault="002433AE" w:rsidP="00761FAF">
      <w:pPr>
        <w:ind w:firstLine="708"/>
        <w:jc w:val="both"/>
      </w:pPr>
      <w:r w:rsidRPr="00362842">
        <w:t xml:space="preserve">Величина повышения начальной цены </w:t>
      </w:r>
      <w:r>
        <w:t>предмета аукциона</w:t>
      </w:r>
      <w:r w:rsidRPr="00362842">
        <w:t xml:space="preserve"> (“шаг аукциона” – 1</w:t>
      </w:r>
      <w:r>
        <w:t xml:space="preserve"> </w:t>
      </w:r>
      <w:r w:rsidRPr="00362842">
        <w:t xml:space="preserve">процент от начальной цены </w:t>
      </w:r>
      <w:r>
        <w:t>предмета аукциона</w:t>
      </w:r>
      <w:r w:rsidRPr="00362842">
        <w:t xml:space="preserve">) составляет </w:t>
      </w:r>
      <w:r w:rsidRPr="00A12E64">
        <w:t>52 300 (Пятьдесят две тысячи триста) рублей.</w:t>
      </w:r>
    </w:p>
    <w:p w:rsidR="002433AE" w:rsidRPr="00362842" w:rsidRDefault="002433AE" w:rsidP="00396CB1">
      <w:pPr>
        <w:autoSpaceDE w:val="0"/>
        <w:autoSpaceDN w:val="0"/>
        <w:adjustRightInd w:val="0"/>
        <w:ind w:firstLine="708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 xml:space="preserve">10. </w:t>
      </w:r>
      <w:r w:rsidRPr="00362842">
        <w:rPr>
          <w:b/>
          <w:lang w:eastAsia="en-US"/>
        </w:rPr>
        <w:t xml:space="preserve">Форма договора купли-продажи (приложение № </w:t>
      </w:r>
      <w:r>
        <w:rPr>
          <w:b/>
          <w:lang w:eastAsia="en-US"/>
        </w:rPr>
        <w:t>2</w:t>
      </w:r>
      <w:r w:rsidRPr="00362842">
        <w:rPr>
          <w:b/>
          <w:lang w:eastAsia="en-US"/>
        </w:rPr>
        <w:t xml:space="preserve"> к извещению).</w:t>
      </w:r>
    </w:p>
    <w:p w:rsidR="002433AE" w:rsidRDefault="002433AE" w:rsidP="00222635">
      <w:pPr>
        <w:autoSpaceDE w:val="0"/>
        <w:autoSpaceDN w:val="0"/>
        <w:adjustRightInd w:val="0"/>
        <w:jc w:val="both"/>
        <w:rPr>
          <w:lang w:eastAsia="en-US"/>
        </w:rPr>
      </w:pPr>
      <w:r w:rsidRPr="00362842">
        <w:rPr>
          <w:lang w:eastAsia="en-US"/>
        </w:rPr>
        <w:tab/>
        <w:t xml:space="preserve">Покупатель в течение 10 рабочих дней после государственной регистрации перехода права собственности на объект незавершенного строительства обращается с заявлением о заключении договора аренды на земельный участок, на котором расположен приобретенный объект незавершенного строительства. Срок договора аренды земельного участка определяется в соответствии с </w:t>
      </w:r>
      <w:hyperlink r:id="rId5" w:history="1">
        <w:r w:rsidRPr="00362842">
          <w:rPr>
            <w:lang w:eastAsia="en-US"/>
          </w:rPr>
          <w:t>пунктом</w:t>
        </w:r>
        <w:r>
          <w:rPr>
            <w:lang w:eastAsia="en-US"/>
          </w:rPr>
          <w:t xml:space="preserve"> </w:t>
        </w:r>
        <w:r w:rsidRPr="00362842">
          <w:rPr>
            <w:lang w:eastAsia="en-US"/>
          </w:rPr>
          <w:t>5 статьи 39.6,</w:t>
        </w:r>
      </w:hyperlink>
      <w:r>
        <w:t xml:space="preserve"> </w:t>
      </w:r>
      <w:r w:rsidRPr="00362842">
        <w:rPr>
          <w:lang w:eastAsia="en-US"/>
        </w:rPr>
        <w:t>п.п. 6 п.8</w:t>
      </w:r>
      <w:r>
        <w:rPr>
          <w:lang w:eastAsia="en-US"/>
        </w:rPr>
        <w:t xml:space="preserve"> </w:t>
      </w:r>
      <w:r w:rsidRPr="00362842">
        <w:rPr>
          <w:lang w:eastAsia="en-US"/>
        </w:rPr>
        <w:t>ст. 39.8 Земельного кодекса Российской Федерации.</w:t>
      </w:r>
    </w:p>
    <w:p w:rsidR="002433AE" w:rsidRPr="00362842" w:rsidRDefault="002433AE" w:rsidP="00BE2723">
      <w:pPr>
        <w:tabs>
          <w:tab w:val="left" w:pos="720"/>
        </w:tabs>
        <w:ind w:firstLine="720"/>
        <w:jc w:val="both"/>
        <w:rPr>
          <w:lang w:eastAsia="en-US"/>
        </w:rPr>
      </w:pPr>
      <w:r w:rsidRPr="00362842">
        <w:rPr>
          <w:lang w:eastAsia="en-US"/>
        </w:rPr>
        <w:t>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организатор аукциона подписывает договор купли-продажи от имени собственника объекта незавершенного строительства без доверенности.</w:t>
      </w:r>
    </w:p>
    <w:p w:rsidR="002433AE" w:rsidRDefault="002433AE" w:rsidP="00F81621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p w:rsidR="002433AE" w:rsidRDefault="002433AE" w:rsidP="00BE27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Средства, полученные от продажи на аукционе объекта незавершенного строительства, вносятся в сроки и на счет организатора аукциона, указанные в договоре купли-продажи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 (затраты организатора аукциона на определение начальной цены предмета аукциона, опубликование информационного сообщения о проведении аукциона в периодическом печатном издании). </w:t>
      </w:r>
    </w:p>
    <w:p w:rsidR="002433AE" w:rsidRDefault="002433AE" w:rsidP="0086141E">
      <w:pPr>
        <w:pStyle w:val="NormalWeb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p w:rsidR="002433AE" w:rsidRDefault="002433AE" w:rsidP="0086141E">
      <w:pPr>
        <w:pStyle w:val="NormalWeb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p w:rsidR="002433AE" w:rsidRDefault="002433AE" w:rsidP="0086141E">
      <w:pPr>
        <w:pStyle w:val="NormalWeb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p w:rsidR="002433AE" w:rsidRDefault="002433AE" w:rsidP="0086141E">
      <w:pPr>
        <w:pStyle w:val="NormalWeb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p w:rsidR="002433AE" w:rsidRDefault="002433AE" w:rsidP="0086141E">
      <w:pPr>
        <w:pStyle w:val="NormalWeb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p w:rsidR="002433AE" w:rsidRDefault="002433AE" w:rsidP="0086141E">
      <w:pPr>
        <w:pStyle w:val="NormalWeb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p w:rsidR="002433AE" w:rsidRDefault="002433AE" w:rsidP="0086141E">
      <w:pPr>
        <w:pStyle w:val="NormalWeb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p w:rsidR="002433AE" w:rsidRDefault="002433AE" w:rsidP="0086141E">
      <w:pPr>
        <w:pStyle w:val="NormalWeb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p w:rsidR="002433AE" w:rsidRDefault="002433AE" w:rsidP="0086141E">
      <w:pPr>
        <w:pStyle w:val="NormalWeb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p w:rsidR="002433AE" w:rsidRDefault="002433AE" w:rsidP="0086141E">
      <w:pPr>
        <w:pStyle w:val="NormalWeb"/>
        <w:spacing w:before="0" w:beforeAutospacing="0" w:after="0" w:afterAutospacing="0"/>
        <w:jc w:val="right"/>
        <w:rPr>
          <w:i/>
          <w:iCs/>
          <w:sz w:val="20"/>
          <w:szCs w:val="20"/>
        </w:rPr>
      </w:pPr>
    </w:p>
    <w:sectPr w:rsidR="002433AE" w:rsidSect="008B6B7A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6346"/>
    <w:multiLevelType w:val="hybridMultilevel"/>
    <w:tmpl w:val="01AEE3C2"/>
    <w:lvl w:ilvl="0" w:tplc="085C14B6">
      <w:start w:val="1"/>
      <w:numFmt w:val="decimal"/>
      <w:lvlText w:val="%1."/>
      <w:lvlJc w:val="left"/>
      <w:pPr>
        <w:ind w:left="9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  <w:rPr>
        <w:rFonts w:cs="Times New Roman"/>
      </w:rPr>
    </w:lvl>
  </w:abstractNum>
  <w:abstractNum w:abstractNumId="1">
    <w:nsid w:val="79A1791F"/>
    <w:multiLevelType w:val="hybridMultilevel"/>
    <w:tmpl w:val="1604F82C"/>
    <w:lvl w:ilvl="0" w:tplc="2E607446">
      <w:start w:val="8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E7B"/>
    <w:rsid w:val="00000B03"/>
    <w:rsid w:val="000047C4"/>
    <w:rsid w:val="00011029"/>
    <w:rsid w:val="00016541"/>
    <w:rsid w:val="00017A3D"/>
    <w:rsid w:val="00025110"/>
    <w:rsid w:val="000306DF"/>
    <w:rsid w:val="00033C48"/>
    <w:rsid w:val="0003474F"/>
    <w:rsid w:val="0003501E"/>
    <w:rsid w:val="00037285"/>
    <w:rsid w:val="00044E77"/>
    <w:rsid w:val="00046EBB"/>
    <w:rsid w:val="000574C4"/>
    <w:rsid w:val="00061C87"/>
    <w:rsid w:val="00062893"/>
    <w:rsid w:val="000656D6"/>
    <w:rsid w:val="00066B9B"/>
    <w:rsid w:val="00076D97"/>
    <w:rsid w:val="00087172"/>
    <w:rsid w:val="00093C85"/>
    <w:rsid w:val="000967A6"/>
    <w:rsid w:val="000A5AC6"/>
    <w:rsid w:val="000C0691"/>
    <w:rsid w:val="000C4674"/>
    <w:rsid w:val="000D1A78"/>
    <w:rsid w:val="000D1D9D"/>
    <w:rsid w:val="000E3179"/>
    <w:rsid w:val="000F150E"/>
    <w:rsid w:val="000F3FF9"/>
    <w:rsid w:val="00103775"/>
    <w:rsid w:val="001077A0"/>
    <w:rsid w:val="00110602"/>
    <w:rsid w:val="0011110F"/>
    <w:rsid w:val="001160B8"/>
    <w:rsid w:val="001169F3"/>
    <w:rsid w:val="0012177E"/>
    <w:rsid w:val="001241F4"/>
    <w:rsid w:val="00125444"/>
    <w:rsid w:val="00131757"/>
    <w:rsid w:val="00133F32"/>
    <w:rsid w:val="001351D3"/>
    <w:rsid w:val="001413A3"/>
    <w:rsid w:val="00144B3C"/>
    <w:rsid w:val="00150AE2"/>
    <w:rsid w:val="00155BB5"/>
    <w:rsid w:val="001A4E43"/>
    <w:rsid w:val="001A4F24"/>
    <w:rsid w:val="001A63B0"/>
    <w:rsid w:val="001B3FB3"/>
    <w:rsid w:val="001C09B2"/>
    <w:rsid w:val="001C4006"/>
    <w:rsid w:val="001C52B2"/>
    <w:rsid w:val="001C5894"/>
    <w:rsid w:val="001C5ECB"/>
    <w:rsid w:val="001C63ED"/>
    <w:rsid w:val="001C7FCB"/>
    <w:rsid w:val="001D7278"/>
    <w:rsid w:val="001D75C4"/>
    <w:rsid w:val="001F23BA"/>
    <w:rsid w:val="001F5622"/>
    <w:rsid w:val="001F5F50"/>
    <w:rsid w:val="001F61C1"/>
    <w:rsid w:val="00213D67"/>
    <w:rsid w:val="00221130"/>
    <w:rsid w:val="00221946"/>
    <w:rsid w:val="00222635"/>
    <w:rsid w:val="00225A4F"/>
    <w:rsid w:val="00225BC5"/>
    <w:rsid w:val="00226442"/>
    <w:rsid w:val="00232524"/>
    <w:rsid w:val="00237D35"/>
    <w:rsid w:val="0024131A"/>
    <w:rsid w:val="00242C03"/>
    <w:rsid w:val="002433AE"/>
    <w:rsid w:val="00244210"/>
    <w:rsid w:val="0025766B"/>
    <w:rsid w:val="002611E1"/>
    <w:rsid w:val="00273F9E"/>
    <w:rsid w:val="00280CB7"/>
    <w:rsid w:val="00280CE4"/>
    <w:rsid w:val="00286679"/>
    <w:rsid w:val="00290028"/>
    <w:rsid w:val="002949D8"/>
    <w:rsid w:val="00297EA3"/>
    <w:rsid w:val="002A4CFF"/>
    <w:rsid w:val="002A6E8B"/>
    <w:rsid w:val="002B2009"/>
    <w:rsid w:val="002B5C58"/>
    <w:rsid w:val="002C2278"/>
    <w:rsid w:val="002C3A47"/>
    <w:rsid w:val="002C3AB1"/>
    <w:rsid w:val="002C7CE9"/>
    <w:rsid w:val="002D0BDC"/>
    <w:rsid w:val="002D0C41"/>
    <w:rsid w:val="002D3042"/>
    <w:rsid w:val="002E0041"/>
    <w:rsid w:val="002E0564"/>
    <w:rsid w:val="002E1DD9"/>
    <w:rsid w:val="002E4628"/>
    <w:rsid w:val="002E46BB"/>
    <w:rsid w:val="002F5C07"/>
    <w:rsid w:val="002F6F38"/>
    <w:rsid w:val="00300C5C"/>
    <w:rsid w:val="00306401"/>
    <w:rsid w:val="00306FB1"/>
    <w:rsid w:val="00311470"/>
    <w:rsid w:val="00313BCA"/>
    <w:rsid w:val="00315D28"/>
    <w:rsid w:val="00320907"/>
    <w:rsid w:val="00322B39"/>
    <w:rsid w:val="00323735"/>
    <w:rsid w:val="00331997"/>
    <w:rsid w:val="0033332E"/>
    <w:rsid w:val="00335730"/>
    <w:rsid w:val="0033707D"/>
    <w:rsid w:val="0034316C"/>
    <w:rsid w:val="00346106"/>
    <w:rsid w:val="0034749A"/>
    <w:rsid w:val="0034786A"/>
    <w:rsid w:val="00350693"/>
    <w:rsid w:val="00354ADE"/>
    <w:rsid w:val="003563E3"/>
    <w:rsid w:val="0036235D"/>
    <w:rsid w:val="00362842"/>
    <w:rsid w:val="00366887"/>
    <w:rsid w:val="003669A6"/>
    <w:rsid w:val="00367F23"/>
    <w:rsid w:val="00371A6D"/>
    <w:rsid w:val="00375368"/>
    <w:rsid w:val="003824C1"/>
    <w:rsid w:val="00385C55"/>
    <w:rsid w:val="00390A80"/>
    <w:rsid w:val="00396CB1"/>
    <w:rsid w:val="003A1966"/>
    <w:rsid w:val="003A1C98"/>
    <w:rsid w:val="003A1D6D"/>
    <w:rsid w:val="003A65D2"/>
    <w:rsid w:val="003B22E7"/>
    <w:rsid w:val="003C13F4"/>
    <w:rsid w:val="003C4A2A"/>
    <w:rsid w:val="003E06FA"/>
    <w:rsid w:val="003E1486"/>
    <w:rsid w:val="003F06F8"/>
    <w:rsid w:val="003F4E42"/>
    <w:rsid w:val="00412E77"/>
    <w:rsid w:val="00420062"/>
    <w:rsid w:val="00433683"/>
    <w:rsid w:val="0043595F"/>
    <w:rsid w:val="004624C6"/>
    <w:rsid w:val="0047463E"/>
    <w:rsid w:val="00485E7D"/>
    <w:rsid w:val="00491CAD"/>
    <w:rsid w:val="00494037"/>
    <w:rsid w:val="0049527C"/>
    <w:rsid w:val="0049694C"/>
    <w:rsid w:val="004A605A"/>
    <w:rsid w:val="004A627F"/>
    <w:rsid w:val="004A71CC"/>
    <w:rsid w:val="004B0D4F"/>
    <w:rsid w:val="004C4780"/>
    <w:rsid w:val="004C781D"/>
    <w:rsid w:val="004C7908"/>
    <w:rsid w:val="004D0D52"/>
    <w:rsid w:val="004D1FDD"/>
    <w:rsid w:val="004D2689"/>
    <w:rsid w:val="004D4C5E"/>
    <w:rsid w:val="004E065D"/>
    <w:rsid w:val="004E1766"/>
    <w:rsid w:val="004E66D0"/>
    <w:rsid w:val="004F3715"/>
    <w:rsid w:val="004F43A8"/>
    <w:rsid w:val="00503208"/>
    <w:rsid w:val="00505D30"/>
    <w:rsid w:val="00515FE3"/>
    <w:rsid w:val="005233E3"/>
    <w:rsid w:val="0052375E"/>
    <w:rsid w:val="00532A37"/>
    <w:rsid w:val="0054046A"/>
    <w:rsid w:val="00544B92"/>
    <w:rsid w:val="00561590"/>
    <w:rsid w:val="00566FC1"/>
    <w:rsid w:val="00567189"/>
    <w:rsid w:val="00572A90"/>
    <w:rsid w:val="00575342"/>
    <w:rsid w:val="00585302"/>
    <w:rsid w:val="00586F54"/>
    <w:rsid w:val="005B3E0A"/>
    <w:rsid w:val="005B5670"/>
    <w:rsid w:val="005D4290"/>
    <w:rsid w:val="005E3735"/>
    <w:rsid w:val="005E3ABB"/>
    <w:rsid w:val="005E7873"/>
    <w:rsid w:val="005F42C4"/>
    <w:rsid w:val="005F4478"/>
    <w:rsid w:val="00603C7E"/>
    <w:rsid w:val="006109FE"/>
    <w:rsid w:val="00620CA2"/>
    <w:rsid w:val="00622D50"/>
    <w:rsid w:val="0063773C"/>
    <w:rsid w:val="00637A39"/>
    <w:rsid w:val="0064059E"/>
    <w:rsid w:val="00642506"/>
    <w:rsid w:val="00643620"/>
    <w:rsid w:val="00646956"/>
    <w:rsid w:val="00661702"/>
    <w:rsid w:val="006647AE"/>
    <w:rsid w:val="00665FD3"/>
    <w:rsid w:val="006A753E"/>
    <w:rsid w:val="006B39D5"/>
    <w:rsid w:val="006B680A"/>
    <w:rsid w:val="006C1AF0"/>
    <w:rsid w:val="006D1423"/>
    <w:rsid w:val="006D416D"/>
    <w:rsid w:val="006D5FAE"/>
    <w:rsid w:val="006F3916"/>
    <w:rsid w:val="006F4257"/>
    <w:rsid w:val="006F5D8A"/>
    <w:rsid w:val="00704B9A"/>
    <w:rsid w:val="00707002"/>
    <w:rsid w:val="007215B2"/>
    <w:rsid w:val="00723C5F"/>
    <w:rsid w:val="0072434E"/>
    <w:rsid w:val="007255AE"/>
    <w:rsid w:val="007335F2"/>
    <w:rsid w:val="007354FA"/>
    <w:rsid w:val="00743802"/>
    <w:rsid w:val="007438C2"/>
    <w:rsid w:val="00743BCB"/>
    <w:rsid w:val="0076075C"/>
    <w:rsid w:val="00761FAF"/>
    <w:rsid w:val="00766150"/>
    <w:rsid w:val="007715F3"/>
    <w:rsid w:val="007742D6"/>
    <w:rsid w:val="00774FF4"/>
    <w:rsid w:val="00791299"/>
    <w:rsid w:val="007A00D2"/>
    <w:rsid w:val="007A6235"/>
    <w:rsid w:val="007A7385"/>
    <w:rsid w:val="007B45C2"/>
    <w:rsid w:val="007B5A3A"/>
    <w:rsid w:val="007D3028"/>
    <w:rsid w:val="007E1935"/>
    <w:rsid w:val="007E64D2"/>
    <w:rsid w:val="007F2680"/>
    <w:rsid w:val="007F7C4C"/>
    <w:rsid w:val="008006DD"/>
    <w:rsid w:val="0080074B"/>
    <w:rsid w:val="00810A74"/>
    <w:rsid w:val="00812020"/>
    <w:rsid w:val="008121F2"/>
    <w:rsid w:val="00812883"/>
    <w:rsid w:val="00814690"/>
    <w:rsid w:val="00816E5C"/>
    <w:rsid w:val="0081713E"/>
    <w:rsid w:val="00836E7B"/>
    <w:rsid w:val="0084117E"/>
    <w:rsid w:val="00842B6E"/>
    <w:rsid w:val="00843BCC"/>
    <w:rsid w:val="00846C6E"/>
    <w:rsid w:val="008474EE"/>
    <w:rsid w:val="00853FAD"/>
    <w:rsid w:val="008547DC"/>
    <w:rsid w:val="00855FA1"/>
    <w:rsid w:val="00857865"/>
    <w:rsid w:val="0086141E"/>
    <w:rsid w:val="00862086"/>
    <w:rsid w:val="008717DA"/>
    <w:rsid w:val="0087761F"/>
    <w:rsid w:val="008805DD"/>
    <w:rsid w:val="008805F1"/>
    <w:rsid w:val="00891596"/>
    <w:rsid w:val="00894BCE"/>
    <w:rsid w:val="00894DB1"/>
    <w:rsid w:val="00896CAE"/>
    <w:rsid w:val="008B44E1"/>
    <w:rsid w:val="008B6B7A"/>
    <w:rsid w:val="008B765B"/>
    <w:rsid w:val="008C0CC3"/>
    <w:rsid w:val="008C14C1"/>
    <w:rsid w:val="008C1A2B"/>
    <w:rsid w:val="008C43A8"/>
    <w:rsid w:val="008C5380"/>
    <w:rsid w:val="008E454C"/>
    <w:rsid w:val="008E4A79"/>
    <w:rsid w:val="008E60BE"/>
    <w:rsid w:val="008E7CE4"/>
    <w:rsid w:val="008F77B5"/>
    <w:rsid w:val="009001AD"/>
    <w:rsid w:val="00906C2A"/>
    <w:rsid w:val="009101D6"/>
    <w:rsid w:val="00911140"/>
    <w:rsid w:val="00923815"/>
    <w:rsid w:val="009261ED"/>
    <w:rsid w:val="009269DC"/>
    <w:rsid w:val="00935ED8"/>
    <w:rsid w:val="009379C1"/>
    <w:rsid w:val="00943A1E"/>
    <w:rsid w:val="00952407"/>
    <w:rsid w:val="00957322"/>
    <w:rsid w:val="009642DE"/>
    <w:rsid w:val="00971D3C"/>
    <w:rsid w:val="009742F9"/>
    <w:rsid w:val="00977133"/>
    <w:rsid w:val="009811D1"/>
    <w:rsid w:val="00990117"/>
    <w:rsid w:val="009913B9"/>
    <w:rsid w:val="00993507"/>
    <w:rsid w:val="009A32C6"/>
    <w:rsid w:val="009A3ABF"/>
    <w:rsid w:val="009B1E83"/>
    <w:rsid w:val="009C50F8"/>
    <w:rsid w:val="009C7AA6"/>
    <w:rsid w:val="009D634E"/>
    <w:rsid w:val="009D76E9"/>
    <w:rsid w:val="009F71D5"/>
    <w:rsid w:val="00A0641D"/>
    <w:rsid w:val="00A12E64"/>
    <w:rsid w:val="00A156BA"/>
    <w:rsid w:val="00A22E88"/>
    <w:rsid w:val="00A254F3"/>
    <w:rsid w:val="00A35CD9"/>
    <w:rsid w:val="00A35D9F"/>
    <w:rsid w:val="00A40FD7"/>
    <w:rsid w:val="00A41686"/>
    <w:rsid w:val="00A551F7"/>
    <w:rsid w:val="00A62BBA"/>
    <w:rsid w:val="00A70ADE"/>
    <w:rsid w:val="00A75C08"/>
    <w:rsid w:val="00A94B45"/>
    <w:rsid w:val="00AC17D9"/>
    <w:rsid w:val="00AD4DBB"/>
    <w:rsid w:val="00AE1D66"/>
    <w:rsid w:val="00AE2E0C"/>
    <w:rsid w:val="00AF1919"/>
    <w:rsid w:val="00AF228A"/>
    <w:rsid w:val="00AF3568"/>
    <w:rsid w:val="00AF3E8C"/>
    <w:rsid w:val="00AF6BEA"/>
    <w:rsid w:val="00B05604"/>
    <w:rsid w:val="00B1473E"/>
    <w:rsid w:val="00B168F7"/>
    <w:rsid w:val="00B2378E"/>
    <w:rsid w:val="00B254B8"/>
    <w:rsid w:val="00B438B0"/>
    <w:rsid w:val="00B4430D"/>
    <w:rsid w:val="00B44B7F"/>
    <w:rsid w:val="00B463D0"/>
    <w:rsid w:val="00B465EF"/>
    <w:rsid w:val="00B46CB8"/>
    <w:rsid w:val="00B66E6A"/>
    <w:rsid w:val="00B71EAE"/>
    <w:rsid w:val="00B821A6"/>
    <w:rsid w:val="00B928B7"/>
    <w:rsid w:val="00B9308D"/>
    <w:rsid w:val="00BA222C"/>
    <w:rsid w:val="00BB1076"/>
    <w:rsid w:val="00BB2D40"/>
    <w:rsid w:val="00BB742F"/>
    <w:rsid w:val="00BB7872"/>
    <w:rsid w:val="00BC6A4C"/>
    <w:rsid w:val="00BD39D4"/>
    <w:rsid w:val="00BE0A08"/>
    <w:rsid w:val="00BE2723"/>
    <w:rsid w:val="00BE4C6E"/>
    <w:rsid w:val="00BE6070"/>
    <w:rsid w:val="00BE64B5"/>
    <w:rsid w:val="00BF07D2"/>
    <w:rsid w:val="00C0291E"/>
    <w:rsid w:val="00C13CF7"/>
    <w:rsid w:val="00C17072"/>
    <w:rsid w:val="00C25A25"/>
    <w:rsid w:val="00C26EEA"/>
    <w:rsid w:val="00C53A5B"/>
    <w:rsid w:val="00C54EA3"/>
    <w:rsid w:val="00C555CA"/>
    <w:rsid w:val="00C57D20"/>
    <w:rsid w:val="00C57FD8"/>
    <w:rsid w:val="00C65BA5"/>
    <w:rsid w:val="00C70AA6"/>
    <w:rsid w:val="00C70F31"/>
    <w:rsid w:val="00C73234"/>
    <w:rsid w:val="00C73435"/>
    <w:rsid w:val="00C75DD4"/>
    <w:rsid w:val="00C902BF"/>
    <w:rsid w:val="00C91635"/>
    <w:rsid w:val="00C92758"/>
    <w:rsid w:val="00C975D6"/>
    <w:rsid w:val="00CA5E5C"/>
    <w:rsid w:val="00CB45F5"/>
    <w:rsid w:val="00CC31B7"/>
    <w:rsid w:val="00CC3F3D"/>
    <w:rsid w:val="00CD0B1D"/>
    <w:rsid w:val="00CD2895"/>
    <w:rsid w:val="00CD4287"/>
    <w:rsid w:val="00CD6694"/>
    <w:rsid w:val="00CD6CD3"/>
    <w:rsid w:val="00CE09E2"/>
    <w:rsid w:val="00CE1443"/>
    <w:rsid w:val="00CE25F6"/>
    <w:rsid w:val="00CE3B8B"/>
    <w:rsid w:val="00CE5F96"/>
    <w:rsid w:val="00CF581D"/>
    <w:rsid w:val="00CF6469"/>
    <w:rsid w:val="00D14A5F"/>
    <w:rsid w:val="00D16FAC"/>
    <w:rsid w:val="00D20B3B"/>
    <w:rsid w:val="00D215E4"/>
    <w:rsid w:val="00D22C03"/>
    <w:rsid w:val="00D25416"/>
    <w:rsid w:val="00D257A3"/>
    <w:rsid w:val="00D350C1"/>
    <w:rsid w:val="00D45752"/>
    <w:rsid w:val="00D52B5B"/>
    <w:rsid w:val="00D540DB"/>
    <w:rsid w:val="00D5485F"/>
    <w:rsid w:val="00D55C78"/>
    <w:rsid w:val="00D62E2C"/>
    <w:rsid w:val="00D6785F"/>
    <w:rsid w:val="00D738C1"/>
    <w:rsid w:val="00D74340"/>
    <w:rsid w:val="00D815BA"/>
    <w:rsid w:val="00D97343"/>
    <w:rsid w:val="00DA16CF"/>
    <w:rsid w:val="00DB6E08"/>
    <w:rsid w:val="00DD4D0D"/>
    <w:rsid w:val="00DD6F91"/>
    <w:rsid w:val="00DF41EB"/>
    <w:rsid w:val="00DF7289"/>
    <w:rsid w:val="00E0547E"/>
    <w:rsid w:val="00E15CB9"/>
    <w:rsid w:val="00E241ED"/>
    <w:rsid w:val="00E31C7A"/>
    <w:rsid w:val="00E352E1"/>
    <w:rsid w:val="00E352EA"/>
    <w:rsid w:val="00E541CD"/>
    <w:rsid w:val="00E65F0E"/>
    <w:rsid w:val="00E70BE7"/>
    <w:rsid w:val="00E81C09"/>
    <w:rsid w:val="00E82A3E"/>
    <w:rsid w:val="00E82FE3"/>
    <w:rsid w:val="00E84AF6"/>
    <w:rsid w:val="00E85651"/>
    <w:rsid w:val="00E86821"/>
    <w:rsid w:val="00E905C0"/>
    <w:rsid w:val="00E95199"/>
    <w:rsid w:val="00EA448B"/>
    <w:rsid w:val="00EB0557"/>
    <w:rsid w:val="00EB134D"/>
    <w:rsid w:val="00EB5DE0"/>
    <w:rsid w:val="00EC72EE"/>
    <w:rsid w:val="00ED03D0"/>
    <w:rsid w:val="00ED0481"/>
    <w:rsid w:val="00ED42FF"/>
    <w:rsid w:val="00EE1DC8"/>
    <w:rsid w:val="00EF51AD"/>
    <w:rsid w:val="00F02A4A"/>
    <w:rsid w:val="00F0525F"/>
    <w:rsid w:val="00F05BEC"/>
    <w:rsid w:val="00F20296"/>
    <w:rsid w:val="00F25736"/>
    <w:rsid w:val="00F35D10"/>
    <w:rsid w:val="00F40540"/>
    <w:rsid w:val="00F41967"/>
    <w:rsid w:val="00F42AD2"/>
    <w:rsid w:val="00F522D3"/>
    <w:rsid w:val="00F52AA2"/>
    <w:rsid w:val="00F531DA"/>
    <w:rsid w:val="00F55637"/>
    <w:rsid w:val="00F57494"/>
    <w:rsid w:val="00F61923"/>
    <w:rsid w:val="00F62FB0"/>
    <w:rsid w:val="00F6754F"/>
    <w:rsid w:val="00F768BC"/>
    <w:rsid w:val="00F81621"/>
    <w:rsid w:val="00F81C06"/>
    <w:rsid w:val="00F84CAF"/>
    <w:rsid w:val="00F92B1E"/>
    <w:rsid w:val="00FA4F9F"/>
    <w:rsid w:val="00FA6670"/>
    <w:rsid w:val="00FA7FF0"/>
    <w:rsid w:val="00FB3B35"/>
    <w:rsid w:val="00FB752E"/>
    <w:rsid w:val="00FE401C"/>
    <w:rsid w:val="00FE70AD"/>
    <w:rsid w:val="00FE7BD9"/>
    <w:rsid w:val="00FE7D2F"/>
    <w:rsid w:val="00FF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7B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6E7B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836E7B"/>
    <w:rPr>
      <w:rFonts w:ascii="Times New Roman" w:hAnsi="Times New Roman" w:cs="Times New Roman"/>
      <w:b/>
      <w:sz w:val="24"/>
      <w:szCs w:val="24"/>
      <w:lang w:eastAsia="ru-RU"/>
    </w:rPr>
  </w:style>
  <w:style w:type="paragraph" w:styleId="Caption">
    <w:name w:val="caption"/>
    <w:basedOn w:val="Normal"/>
    <w:uiPriority w:val="99"/>
    <w:qFormat/>
    <w:rsid w:val="00836E7B"/>
    <w:pPr>
      <w:jc w:val="center"/>
    </w:pPr>
    <w:rPr>
      <w:b/>
      <w:sz w:val="28"/>
    </w:rPr>
  </w:style>
  <w:style w:type="paragraph" w:styleId="BodyText">
    <w:name w:val="Body Text"/>
    <w:basedOn w:val="Normal"/>
    <w:link w:val="BodyTextChar"/>
    <w:uiPriority w:val="99"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6E7B"/>
    <w:rPr>
      <w:rFonts w:ascii="Arial" w:hAnsi="Arial" w:cs="Times New Roman"/>
      <w:sz w:val="24"/>
      <w:szCs w:val="24"/>
      <w:lang w:val="en-US" w:eastAsia="ru-RU"/>
    </w:rPr>
  </w:style>
  <w:style w:type="paragraph" w:styleId="BodyText2">
    <w:name w:val="Body Text 2"/>
    <w:basedOn w:val="Normal"/>
    <w:link w:val="BodyText2Char"/>
    <w:uiPriority w:val="99"/>
    <w:rsid w:val="00836E7B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36E7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05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525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D048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37536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0347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347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3474F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34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3474F"/>
    <w:rPr>
      <w:b/>
      <w:bCs/>
    </w:rPr>
  </w:style>
  <w:style w:type="paragraph" w:styleId="ListParagraph">
    <w:name w:val="List Paragraph"/>
    <w:basedOn w:val="Normal"/>
    <w:uiPriority w:val="99"/>
    <w:qFormat/>
    <w:rsid w:val="00222635"/>
    <w:pPr>
      <w:ind w:left="720"/>
      <w:contextualSpacing/>
    </w:pPr>
  </w:style>
  <w:style w:type="paragraph" w:styleId="NormalWeb">
    <w:name w:val="Normal (Web)"/>
    <w:basedOn w:val="Normal"/>
    <w:uiPriority w:val="99"/>
    <w:rsid w:val="008006DD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rsid w:val="008006DD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8B6B7A"/>
    <w:rPr>
      <w:rFonts w:eastAsia="Times New Roman"/>
      <w:lang w:eastAsia="en-US"/>
    </w:rPr>
  </w:style>
  <w:style w:type="paragraph" w:customStyle="1" w:styleId="S">
    <w:name w:val="S_Обычный жирный"/>
    <w:basedOn w:val="Normal"/>
    <w:uiPriority w:val="99"/>
    <w:rsid w:val="00A94B45"/>
    <w:pPr>
      <w:ind w:firstLine="709"/>
      <w:jc w:val="both"/>
    </w:pPr>
    <w:rPr>
      <w:sz w:val="28"/>
      <w:szCs w:val="28"/>
    </w:rPr>
  </w:style>
  <w:style w:type="paragraph" w:customStyle="1" w:styleId="a">
    <w:name w:val="Знак"/>
    <w:basedOn w:val="Normal"/>
    <w:uiPriority w:val="99"/>
    <w:rsid w:val="00AE2E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7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243499A938C88DE27FEA40E17A0A2E1679A6410A51E088116534D4B7A874240DC1ADD3D74D60D649F0C7B340253061C28FEBBEFC51e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3714</TotalTime>
  <Pages>4</Pages>
  <Words>2046</Words>
  <Characters>11666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ААПарадовская</cp:lastModifiedBy>
  <cp:revision>417</cp:revision>
  <cp:lastPrinted>2024-08-16T00:58:00Z</cp:lastPrinted>
  <dcterms:created xsi:type="dcterms:W3CDTF">2010-07-23T04:50:00Z</dcterms:created>
  <dcterms:modified xsi:type="dcterms:W3CDTF">2024-08-21T04:51:00Z</dcterms:modified>
</cp:coreProperties>
</file>