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90" w:rsidRDefault="00C6329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p w:rsidR="00C63290" w:rsidRDefault="00C632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63290" w:rsidRDefault="00C632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C63290" w:rsidRDefault="00C632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53F5">
        <w:rPr>
          <w:rFonts w:ascii="Times New Roman" w:hAnsi="Times New Roman" w:cs="Times New Roman"/>
          <w:sz w:val="24"/>
          <w:szCs w:val="24"/>
        </w:rPr>
        <w:t>26.02.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8B53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B53F5">
        <w:rPr>
          <w:rFonts w:ascii="Times New Roman" w:hAnsi="Times New Roman" w:cs="Times New Roman"/>
          <w:sz w:val="24"/>
          <w:szCs w:val="24"/>
        </w:rPr>
        <w:t>330</w:t>
      </w:r>
    </w:p>
    <w:p w:rsidR="00C63290" w:rsidRPr="008B53F5" w:rsidRDefault="00C63290" w:rsidP="004A339A">
      <w:pPr>
        <w:pStyle w:val="12"/>
        <w:shd w:val="clear" w:color="auto" w:fill="auto"/>
        <w:spacing w:after="620"/>
        <w:ind w:firstLine="0"/>
        <w:rPr>
          <w:rFonts w:cs="Microsoft Sans Serif"/>
        </w:rPr>
      </w:pPr>
    </w:p>
    <w:p w:rsidR="00C63290" w:rsidRPr="008B53F5" w:rsidRDefault="00C63290" w:rsidP="004A339A">
      <w:pPr>
        <w:pStyle w:val="12"/>
        <w:shd w:val="clear" w:color="auto" w:fill="auto"/>
        <w:spacing w:after="620"/>
        <w:ind w:firstLine="0"/>
        <w:rPr>
          <w:rFonts w:cs="Microsoft Sans Serif"/>
        </w:rPr>
      </w:pPr>
    </w:p>
    <w:p w:rsidR="00C63290" w:rsidRDefault="00C63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63290" w:rsidRDefault="00C63290">
      <w:pPr>
        <w:widowControl w:val="0"/>
        <w:spacing w:line="240" w:lineRule="auto"/>
        <w:ind w:left="418" w:right="286" w:firstLine="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«Предоставление информации об объектах учета, содержащейся в реестре муниципального имущества»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муниципального образования город Новоалтайск </w:t>
      </w:r>
    </w:p>
    <w:p w:rsidR="00C63290" w:rsidRPr="008B53F5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380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C63290" w:rsidRDefault="00C63290">
      <w:pPr>
        <w:spacing w:after="2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1494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Предмет регулирования административного регламента</w:t>
      </w:r>
    </w:p>
    <w:p w:rsidR="00C63290" w:rsidRDefault="00C63290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C63290" w:rsidRDefault="00C63290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устанавливает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предоставления муниципальной услуги «Предос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тавление информации об объектах учета, содержащейся в реестре муниципального имущества» (далее – Услуга).</w:t>
      </w:r>
    </w:p>
    <w:p w:rsidR="00C63290" w:rsidRDefault="00C63290">
      <w:pPr>
        <w:widowControl w:val="0"/>
        <w:spacing w:before="2"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рамках Услуги может быть предоставлена информация в отношении:</w:t>
      </w:r>
    </w:p>
    <w:p w:rsidR="00C63290" w:rsidRDefault="00C63290">
      <w:pPr>
        <w:widowControl w:val="0"/>
        <w:tabs>
          <w:tab w:val="left" w:pos="1830"/>
          <w:tab w:val="left" w:pos="3756"/>
          <w:tab w:val="left" w:pos="4722"/>
          <w:tab w:val="left" w:pos="5683"/>
          <w:tab w:val="left" w:pos="7476"/>
          <w:tab w:val="left" w:pos="9223"/>
        </w:tabs>
        <w:spacing w:line="239" w:lineRule="auto"/>
        <w:ind w:right="-13" w:firstLine="11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либо иное имущество,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отнесенное законом к недвижимости;</w:t>
      </w:r>
    </w:p>
    <w:p w:rsidR="00C63290" w:rsidRDefault="00C63290">
      <w:pPr>
        <w:widowControl w:val="0"/>
        <w:tabs>
          <w:tab w:val="left" w:pos="2267"/>
          <w:tab w:val="left" w:pos="2692"/>
          <w:tab w:val="left" w:pos="4058"/>
          <w:tab w:val="left" w:pos="4700"/>
          <w:tab w:val="left" w:pos="5208"/>
          <w:tab w:val="left" w:pos="6690"/>
          <w:tab w:val="left" w:pos="7163"/>
          <w:tab w:val="left" w:pos="8063"/>
          <w:tab w:val="left" w:pos="9763"/>
        </w:tabs>
        <w:spacing w:line="239" w:lineRule="auto"/>
        <w:ind w:right="-17" w:firstLine="11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    представительных    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соответствующих муниципальных образований, а также особо ценного движимого имущества, закрепленного за автономными бюджетными муниципальными учреждениями и определенное в соответствии с Федеральным законом от 3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№ 174-ФЗ «Об автономных учреждениях»;</w:t>
      </w:r>
    </w:p>
    <w:p w:rsidR="00C63290" w:rsidRDefault="00C63290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spacing w:line="239" w:lineRule="auto"/>
        <w:ind w:right="-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C63290" w:rsidRDefault="00C63290">
      <w:pPr>
        <w:widowControl w:val="0"/>
        <w:spacing w:before="84" w:line="240" w:lineRule="auto"/>
        <w:ind w:left="4045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C63290" w:rsidRDefault="00C63290">
      <w:pPr>
        <w:spacing w:after="16" w:line="140" w:lineRule="exact"/>
        <w:jc w:val="both"/>
        <w:rPr>
          <w:rFonts w:ascii="Times New Roman" w:hAnsi="Times New Roman" w:cs="Times New Roman"/>
          <w:sz w:val="14"/>
          <w:szCs w:val="14"/>
        </w:rPr>
      </w:pPr>
    </w:p>
    <w:p w:rsidR="00C63290" w:rsidRDefault="00C63290">
      <w:pPr>
        <w:widowControl w:val="0"/>
        <w:spacing w:line="240" w:lineRule="auto"/>
        <w:ind w:right="-17" w:firstLine="52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63290" w:rsidSect="004A339A">
          <w:headerReference w:type="even" r:id="rId8"/>
          <w:headerReference w:type="default" r:id="rId9"/>
          <w:type w:val="continuous"/>
          <w:pgSz w:w="11906" w:h="16838"/>
          <w:pgMar w:top="539" w:right="564" w:bottom="719" w:left="1132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1.3. Услуга предоставляется любым заинтересованным лицам, в том числе  физическим лицам, индивидуальным предпринимателям, юридическим лицам (далее – заявитель), а также их уполномоченным представител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ям.</w:t>
      </w:r>
    </w:p>
    <w:p w:rsidR="00C63290" w:rsidRDefault="00C63290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spacing w:line="240" w:lineRule="auto"/>
        <w:ind w:right="-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4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Услуга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оказывается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единому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сценарию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заявителей  в зависимости от выбора вида объекта, в отношении которого запрашивается выписка из реестра.</w:t>
      </w:r>
    </w:p>
    <w:p w:rsidR="00C63290" w:rsidRDefault="00C63290">
      <w:pPr>
        <w:widowControl w:val="0"/>
        <w:spacing w:line="236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63290" w:rsidRDefault="00C63290">
      <w:pPr>
        <w:widowControl w:val="0"/>
        <w:spacing w:before="3" w:line="236" w:lineRule="auto"/>
        <w:ind w:right="-1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color w:val="000000"/>
          <w:position w:val="1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Единый портал, ЕПГУ).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0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C63290" w:rsidRDefault="00C63290">
      <w:pPr>
        <w:widowControl w:val="0"/>
        <w:spacing w:line="357" w:lineRule="auto"/>
        <w:ind w:left="1455" w:right="485" w:hanging="9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II. Стандарт предоставления муниципальной услуги</w:t>
      </w:r>
    </w:p>
    <w:p w:rsidR="00C63290" w:rsidRDefault="00C63290">
      <w:pPr>
        <w:widowControl w:val="0"/>
        <w:spacing w:line="357" w:lineRule="auto"/>
        <w:ind w:left="1455" w:right="485" w:hanging="9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Наименование муниципальной услуги</w:t>
      </w:r>
    </w:p>
    <w:p w:rsidR="00C63290" w:rsidRDefault="00C63290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Полное наименование Услуги: «Предоставление информации об объектах учета, содержащейся в реестре государственного или муниципального имущества». Краткое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ЕПГУ: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«Выдача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выписок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реестра государственного или муниципального имущества».</w:t>
      </w:r>
    </w:p>
    <w:p w:rsidR="00C63290" w:rsidRDefault="00C63290">
      <w:pPr>
        <w:spacing w:after="8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193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органа, предоставляющего Услугу</w:t>
      </w:r>
    </w:p>
    <w:p w:rsidR="00C63290" w:rsidRDefault="00C63290">
      <w:pPr>
        <w:spacing w:after="17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tabs>
          <w:tab w:val="left" w:pos="1555"/>
          <w:tab w:val="left" w:pos="2254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spacing w:line="239" w:lineRule="auto"/>
        <w:ind w:right="-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Услуга 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органом местного самоуправления в отношении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имущества, уполномоченным на ведение соответствующего реестра – Комитет по управлению имуществом Администрации города Новоалтайска (далее – Уполномоченный орган).</w:t>
      </w:r>
    </w:p>
    <w:p w:rsidR="00C63290" w:rsidRDefault="00C63290">
      <w:pPr>
        <w:widowControl w:val="0"/>
        <w:spacing w:line="239" w:lineRule="auto"/>
        <w:ind w:right="-1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Предоставление Услуги в Многофункциональных центрах предоставления муниципальных услуг (далее – МФЦ) осуществляется при наличии соглашения с таким МФЦ.</w:t>
      </w:r>
    </w:p>
    <w:p w:rsidR="00C63290" w:rsidRDefault="00C63290">
      <w:pPr>
        <w:widowControl w:val="0"/>
        <w:spacing w:before="1" w:line="240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  <w:bookmarkStart w:id="3" w:name="_page_5_0"/>
      <w:bookmarkEnd w:id="2"/>
    </w:p>
    <w:p w:rsidR="00C63290" w:rsidRDefault="00C63290">
      <w:pPr>
        <w:widowControl w:val="0"/>
        <w:spacing w:line="240" w:lineRule="auto"/>
        <w:ind w:left="2925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Результат предоставления Услуги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40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C63290" w:rsidRDefault="00C63290">
      <w:pPr>
        <w:widowControl w:val="0"/>
        <w:spacing w:line="239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63290" w:rsidRDefault="00C63290">
      <w:pPr>
        <w:widowControl w:val="0"/>
        <w:spacing w:line="240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C63290" w:rsidRPr="008B53F5" w:rsidRDefault="00C63290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уведомление об отсутствии в реестре муниципального имущества запрашиваемых сведений (электронный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документ, подписанный усиленной </w:t>
      </w:r>
    </w:p>
    <w:p w:rsidR="00C63290" w:rsidRPr="008B53F5" w:rsidRDefault="00C63290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 w:rsidP="004A339A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63290" w:rsidRDefault="00C63290">
      <w:pPr>
        <w:widowControl w:val="0"/>
        <w:spacing w:line="239" w:lineRule="auto"/>
        <w:ind w:right="-1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C63290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63290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C63290" w:rsidRDefault="00C63290">
      <w:pPr>
        <w:widowControl w:val="0"/>
        <w:spacing w:line="240" w:lineRule="auto"/>
        <w:ind w:right="-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63290" w:rsidRDefault="00C63290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spacing w:line="239" w:lineRule="auto"/>
        <w:ind w:right="-6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Результат предоставления Услуги в зависимости от выбора заявителя может быть получен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Уполномоченном органе,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посредством ЕПГУ, в МФЦ.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3229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предоставления Услуги</w:t>
      </w:r>
    </w:p>
    <w:p w:rsidR="00C63290" w:rsidRDefault="00C63290">
      <w:pPr>
        <w:spacing w:after="7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2.6. Максимальный срок предоставления Услуги составляет 5 рабочих дней</w:t>
      </w:r>
      <w:bookmarkStart w:id="4" w:name="_page_6_0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запроса в </w:t>
      </w:r>
      <w:r w:rsidRPr="00F65CF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290" w:rsidRDefault="00C6329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документов, указанных в пункте  2.8. настоящего раздела Регламента в Уполномоченный орган. Срок передачи заявления и документов сотрудниками МФЦ в Уполномоченный орган составляет не более 2 рабочих дней со дня получения запроса от заявителя (представителя заявителя).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40" w:lineRule="auto"/>
        <w:ind w:left="1950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Правовые основания для предоставления Услуги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5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left="4645" w:right="302" w:hanging="427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C63290" w:rsidRDefault="00C63290">
      <w:pPr>
        <w:spacing w:after="16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line="240" w:lineRule="auto"/>
        <w:ind w:right="-6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документов, необходимых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законодательными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предоставления Услуги, которые заявитель должен предоставить </w:t>
      </w:r>
      <w:r w:rsidRPr="002F0C68">
        <w:rPr>
          <w:rFonts w:ascii="Times New Roman" w:hAnsi="Times New Roman" w:cs="Times New Roman"/>
          <w:color w:val="000000"/>
          <w:sz w:val="28"/>
          <w:szCs w:val="28"/>
        </w:rPr>
        <w:t>самостоятельно:</w:t>
      </w:r>
    </w:p>
    <w:p w:rsidR="00C63290" w:rsidRDefault="00C63290">
      <w:pPr>
        <w:widowControl w:val="0"/>
        <w:spacing w:line="239" w:lineRule="auto"/>
        <w:ind w:right="-5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Запрос о предоставлении государственной услуги по форме, согласно приложению № 4 к настоящему Административному регламенту.</w:t>
      </w:r>
    </w:p>
    <w:p w:rsidR="00C63290" w:rsidRPr="008B53F5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документу при подаче – оригинал.</w:t>
      </w:r>
    </w:p>
    <w:p w:rsidR="00C63290" w:rsidRPr="004A339A" w:rsidRDefault="00C63290" w:rsidP="004A339A">
      <w:pPr>
        <w:widowControl w:val="0"/>
        <w:spacing w:line="239" w:lineRule="auto"/>
        <w:ind w:right="-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</w:t>
      </w:r>
    </w:p>
    <w:p w:rsidR="00C63290" w:rsidRDefault="00C63290">
      <w:pPr>
        <w:widowControl w:val="0"/>
        <w:spacing w:line="239" w:lineRule="auto"/>
        <w:ind w:right="-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C63290" w:rsidRDefault="00C63290">
      <w:pPr>
        <w:widowControl w:val="0"/>
        <w:spacing w:line="239" w:lineRule="auto"/>
        <w:ind w:right="-6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C63290" w:rsidRDefault="00C63290">
      <w:pPr>
        <w:widowControl w:val="0"/>
        <w:spacing w:line="239" w:lineRule="auto"/>
        <w:ind w:right="-6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C63290" w:rsidRDefault="00C63290">
      <w:pPr>
        <w:widowControl w:val="0"/>
        <w:spacing w:line="239" w:lineRule="auto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 бумажном носителе в виде распечатанного экземпляра электронного документа в Уполномоченном органе, МФЦ.</w:t>
      </w:r>
    </w:p>
    <w:p w:rsidR="00C63290" w:rsidRDefault="00C63290">
      <w:pPr>
        <w:widowControl w:val="0"/>
        <w:spacing w:line="239" w:lineRule="auto"/>
        <w:ind w:left="709" w:right="-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Документ, удостоверяющий личность заявителя, представителя. Требования, предъявляемые к документу при подаче – оригинал. В случае</w:t>
      </w:r>
    </w:p>
    <w:p w:rsidR="00C63290" w:rsidRDefault="00C63290">
      <w:pPr>
        <w:widowControl w:val="0"/>
        <w:spacing w:line="239" w:lineRule="auto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C63290" w:rsidRDefault="00C63290">
      <w:pPr>
        <w:widowControl w:val="0"/>
        <w:spacing w:line="239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документу:</w:t>
      </w:r>
    </w:p>
    <w:p w:rsidR="00C63290" w:rsidRDefault="00C63290">
      <w:pPr>
        <w:widowControl w:val="0"/>
        <w:spacing w:line="239" w:lineRule="auto"/>
        <w:ind w:right="-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подаче в Уполномоченный орган, многофункциональный центр – оригина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</w:p>
    <w:p w:rsidR="00C63290" w:rsidRDefault="00C63290">
      <w:pPr>
        <w:widowControl w:val="0"/>
        <w:spacing w:line="240" w:lineRule="auto"/>
        <w:ind w:right="-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page_7_0"/>
      <w:r>
        <w:rPr>
          <w:rFonts w:ascii="Times New Roman" w:hAnsi="Times New Roman" w:cs="Times New Roman"/>
          <w:color w:val="000000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C63290" w:rsidRDefault="00C63290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9" w:lineRule="auto"/>
        <w:ind w:right="-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 Перечень документов и сведений, получаемых в рамках межведомственного информационного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взаимодействия, которые заявитель вправе предоставить по собственной инициативе: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сведения из Единого государственного реестра юридических лиц;</w:t>
      </w:r>
    </w:p>
    <w:p w:rsidR="00C63290" w:rsidRDefault="00C63290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line="239" w:lineRule="auto"/>
        <w:ind w:right="-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Единого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индивидуальных предпринимателей.</w:t>
      </w: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Межведомственные запросы формируются автоматически.</w:t>
      </w:r>
    </w:p>
    <w:p w:rsidR="00C63290" w:rsidRPr="008B53F5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</w:t>
      </w:r>
    </w:p>
    <w:p w:rsidR="00C63290" w:rsidRPr="008B53F5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регламенту, осуществляется в МФЦ, путем направления почтового отправления, посредством Единого портала.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Pr="008B53F5" w:rsidRDefault="00C63290">
      <w:pPr>
        <w:widowControl w:val="0"/>
        <w:spacing w:line="239" w:lineRule="auto"/>
        <w:ind w:left="1961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 w:rsidP="004A339A">
      <w:pPr>
        <w:widowControl w:val="0"/>
        <w:spacing w:line="239" w:lineRule="auto"/>
        <w:ind w:left="1440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</w:t>
      </w:r>
    </w:p>
    <w:p w:rsidR="00C63290" w:rsidRDefault="00C63290">
      <w:pPr>
        <w:widowControl w:val="0"/>
        <w:spacing w:line="239" w:lineRule="auto"/>
        <w:ind w:left="103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приеме документов, необходимых для предоставления Услуги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39" w:lineRule="auto"/>
        <w:ind w:right="-61"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07073A" w:rsidRDefault="00C63290" w:rsidP="0007073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page_8_0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       2.15. </w:t>
      </w:r>
      <w:r w:rsidRPr="0007073A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3290" w:rsidRDefault="00C63290">
      <w:pPr>
        <w:spacing w:after="8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left="3479" w:right="470" w:hanging="29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2.16.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2.17. Отсутствие в запросе характеристики объекта муниципальной собственности, позволяющей его однозначно определить (наименование, адресные ориентиры).</w:t>
      </w: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2.18. Отказ в выдаче выписки из Реестра объектов муниципальной собственности не является препятствием для повторной подачи заявления при условии устранения обстоятельств, по которым заявителю было отказано.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</w:t>
      </w:r>
      <w:hyperlink r:id="rId10" w:tooltip="consultantplus://offline/ref=F76409AC81F9317549DDF114071B94CFE42F6F8281039DFB95B4D9BE092300996C583CD834094B3624A721AAC02A3253E1AF5978C4z6N0D" w:history="1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</w:t>
      </w: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2.19. Решение об отказе в выдаче выписки из Реестра может быть обжаловано заявителем в досудебном (внесудебном) или судебном порядке.</w:t>
      </w: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2.20. Критерием принятия решения о предоставлении муниципальной услуги является отсутствие оснований для отказа в предоставлении муниципальной услуги.</w:t>
      </w: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2.21. 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услуги.</w:t>
      </w:r>
    </w:p>
    <w:p w:rsidR="00C63290" w:rsidRDefault="00C63290">
      <w:pPr>
        <w:widowControl w:val="0"/>
        <w:spacing w:line="240" w:lineRule="auto"/>
        <w:ind w:right="-5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2.22.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63290" w:rsidRDefault="00C63290">
      <w:pPr>
        <w:spacing w:after="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left="1796" w:right="875" w:hanging="85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left="1796" w:right="875" w:hanging="85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left="1796" w:right="875" w:hanging="85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2.23. </w:t>
      </w:r>
      <w:r>
        <w:rPr>
          <w:rFonts w:ascii="Times New Roman" w:hAnsi="Times New Roman" w:cs="Times New Roman"/>
          <w:sz w:val="28"/>
          <w:szCs w:val="28"/>
        </w:rPr>
        <w:t>Взимание платы за предоставление услуги законодательством Российской Федерации не предусмотрено.</w:t>
      </w:r>
    </w:p>
    <w:p w:rsidR="00C63290" w:rsidRDefault="00C63290">
      <w:pPr>
        <w:widowControl w:val="0"/>
        <w:spacing w:line="239" w:lineRule="auto"/>
        <w:ind w:left="638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42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срок ожидания в очереди при подаче заявителем запроса</w:t>
      </w:r>
    </w:p>
    <w:p w:rsidR="00C63290" w:rsidRDefault="00C63290">
      <w:pPr>
        <w:widowControl w:val="0"/>
        <w:spacing w:before="2" w:line="240" w:lineRule="auto"/>
        <w:ind w:left="102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Pr="008B53F5" w:rsidRDefault="00C63290">
      <w:pPr>
        <w:widowControl w:val="0"/>
        <w:spacing w:line="239" w:lineRule="auto"/>
        <w:ind w:right="-6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39" w:lineRule="auto"/>
        <w:ind w:right="-6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right="-6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2.24. Максимальный срок ожидания в очереди при подаче запроса составляет 15 минут.</w:t>
      </w:r>
    </w:p>
    <w:p w:rsidR="00C63290" w:rsidRDefault="00C63290">
      <w:pPr>
        <w:widowControl w:val="0"/>
        <w:spacing w:line="240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2.25. Максимальный срок ожидания в очереди при получении результата Услуги составляет 15 минут.</w:t>
      </w:r>
    </w:p>
    <w:p w:rsidR="00C63290" w:rsidRDefault="00C63290">
      <w:pPr>
        <w:spacing w:after="8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1081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регистрации запроса заявителя о предоставлении Услуги</w:t>
      </w:r>
    </w:p>
    <w:p w:rsidR="00C63290" w:rsidRPr="008B53F5" w:rsidRDefault="00C63290" w:rsidP="004A339A">
      <w:pPr>
        <w:widowControl w:val="0"/>
        <w:tabs>
          <w:tab w:val="left" w:pos="0"/>
        </w:tabs>
        <w:spacing w:line="239" w:lineRule="auto"/>
        <w:ind w:righ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tabs>
          <w:tab w:val="left" w:pos="0"/>
        </w:tabs>
        <w:spacing w:line="239" w:lineRule="auto"/>
        <w:ind w:left="-80" w:righ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2.26. Срок регистрации запроса и документов, необходимых для предоставления    </w:t>
      </w:r>
    </w:p>
    <w:p w:rsidR="00C63290" w:rsidRDefault="00C63290">
      <w:pPr>
        <w:widowControl w:val="0"/>
        <w:tabs>
          <w:tab w:val="left" w:pos="0"/>
        </w:tabs>
        <w:spacing w:line="239" w:lineRule="auto"/>
        <w:ind w:left="-80" w:righ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составляет 1 рабочий день со дня подачи заявления (запроса)</w:t>
      </w:r>
      <w:bookmarkStart w:id="7" w:name="_page_9_0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Услуги и документов, необходимых для предоставления Услуги в Уполномоченном органе.</w:t>
      </w:r>
    </w:p>
    <w:p w:rsidR="00C63290" w:rsidRDefault="00C63290">
      <w:pPr>
        <w:spacing w:after="8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1069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Услуга</w:t>
      </w:r>
    </w:p>
    <w:p w:rsidR="00C63290" w:rsidRDefault="00C63290">
      <w:pPr>
        <w:spacing w:after="17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39" w:lineRule="auto"/>
        <w:ind w:right="-6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2.27. Помещения, в которых предоставляется Услуга, должны соответствовать следующим требованиям:</w:t>
      </w:r>
    </w:p>
    <w:p w:rsidR="00C63290" w:rsidRDefault="00C63290">
      <w:pPr>
        <w:widowControl w:val="0"/>
        <w:spacing w:line="239" w:lineRule="auto"/>
        <w:ind w:right="-1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C63290" w:rsidRDefault="00C63290">
      <w:pPr>
        <w:widowControl w:val="0"/>
        <w:spacing w:line="239" w:lineRule="auto"/>
        <w:ind w:right="-1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C63290" w:rsidRDefault="00C63290">
      <w:pPr>
        <w:widowControl w:val="0"/>
        <w:spacing w:line="239" w:lineRule="auto"/>
        <w:ind w:right="-1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</w:t>
      </w:r>
    </w:p>
    <w:p w:rsidR="00C63290" w:rsidRDefault="00C63290">
      <w:pPr>
        <w:widowControl w:val="0"/>
        <w:spacing w:line="239" w:lineRule="auto"/>
        <w:ind w:right="-1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C63290" w:rsidRDefault="00C63290">
      <w:pPr>
        <w:widowControl w:val="0"/>
        <w:spacing w:line="239" w:lineRule="auto"/>
        <w:ind w:right="-1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63290" w:rsidRDefault="00C63290">
      <w:pPr>
        <w:widowControl w:val="0"/>
        <w:spacing w:line="241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обеспечен допуск собаки-проводника;</w:t>
      </w:r>
    </w:p>
    <w:p w:rsidR="00C63290" w:rsidRDefault="00C63290">
      <w:pPr>
        <w:widowControl w:val="0"/>
        <w:tabs>
          <w:tab w:val="left" w:pos="2707"/>
          <w:tab w:val="left" w:pos="4004"/>
          <w:tab w:val="left" w:pos="6661"/>
          <w:tab w:val="left" w:pos="7277"/>
        </w:tabs>
        <w:spacing w:line="239" w:lineRule="auto"/>
        <w:ind w:right="-5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обеспечен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допуск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сурдопереводчика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тифлосурдопереводчика в помещения;</w:t>
      </w:r>
    </w:p>
    <w:p w:rsidR="00C63290" w:rsidRDefault="00C63290">
      <w:pPr>
        <w:widowControl w:val="0"/>
        <w:spacing w:before="1" w:line="239" w:lineRule="auto"/>
        <w:ind w:right="-1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C63290" w:rsidRDefault="00C63290">
      <w:pPr>
        <w:widowControl w:val="0"/>
        <w:spacing w:line="239" w:lineRule="auto"/>
        <w:ind w:right="-6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C63290" w:rsidRDefault="00C63290" w:rsidP="0007073A">
      <w:pPr>
        <w:widowControl w:val="0"/>
        <w:spacing w:before="2" w:line="239" w:lineRule="auto"/>
        <w:ind w:right="-1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C63290" w:rsidRDefault="00C63290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власти/самоуправления, предоставляющего Услугу (при наличии).</w:t>
      </w:r>
    </w:p>
    <w:p w:rsidR="00C63290" w:rsidRPr="008B53F5" w:rsidRDefault="00C63290" w:rsidP="0093516C">
      <w:pPr>
        <w:pStyle w:val="12"/>
        <w:shd w:val="clear" w:color="auto" w:fill="auto"/>
        <w:ind w:firstLine="720"/>
        <w:jc w:val="both"/>
        <w:rPr>
          <w:color w:val="000000"/>
        </w:rPr>
      </w:pPr>
    </w:p>
    <w:p w:rsidR="00C63290" w:rsidRPr="008B53F5" w:rsidRDefault="00C63290" w:rsidP="0093516C">
      <w:pPr>
        <w:pStyle w:val="12"/>
        <w:shd w:val="clear" w:color="auto" w:fill="auto"/>
        <w:ind w:firstLine="720"/>
        <w:jc w:val="both"/>
        <w:rPr>
          <w:color w:val="000000"/>
        </w:rPr>
      </w:pPr>
    </w:p>
    <w:p w:rsidR="00C63290" w:rsidRPr="008B53F5" w:rsidRDefault="00C63290" w:rsidP="0093516C">
      <w:pPr>
        <w:pStyle w:val="12"/>
        <w:shd w:val="clear" w:color="auto" w:fill="auto"/>
        <w:ind w:firstLine="720"/>
        <w:jc w:val="both"/>
        <w:rPr>
          <w:color w:val="000000"/>
        </w:rPr>
      </w:pPr>
    </w:p>
    <w:p w:rsidR="00C63290" w:rsidRDefault="00C63290" w:rsidP="0093516C">
      <w:pPr>
        <w:pStyle w:val="12"/>
        <w:shd w:val="clear" w:color="auto" w:fill="auto"/>
        <w:ind w:firstLine="720"/>
        <w:jc w:val="both"/>
        <w:rPr>
          <w:rFonts w:cs="Microsoft Sans Serif"/>
        </w:rPr>
      </w:pPr>
      <w:r>
        <w:rPr>
          <w:color w:val="000000"/>
        </w:rPr>
        <w:t>л)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63290" w:rsidRDefault="00C63290" w:rsidP="0093516C">
      <w:pPr>
        <w:pStyle w:val="12"/>
        <w:shd w:val="clear" w:color="auto" w:fill="auto"/>
        <w:ind w:firstLine="720"/>
        <w:jc w:val="both"/>
        <w:rPr>
          <w:rFonts w:cs="Microsoft Sans Serif"/>
        </w:rPr>
      </w:pPr>
      <w:r>
        <w:rPr>
          <w:color w:val="000000"/>
        </w:rPr>
        <w:t xml:space="preserve">м)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групп, а также инвалидами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63290" w:rsidRDefault="00C63290">
      <w:pPr>
        <w:widowControl w:val="0"/>
        <w:spacing w:line="240" w:lineRule="auto"/>
        <w:ind w:left="232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232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Услуги</w:t>
      </w:r>
    </w:p>
    <w:p w:rsidR="00C63290" w:rsidRDefault="00C63290">
      <w:pPr>
        <w:widowControl w:val="0"/>
        <w:spacing w:line="240" w:lineRule="auto"/>
        <w:ind w:left="232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709" w:right="-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2.28. К показателям доступности предоставления Услуги относятся: </w:t>
      </w:r>
    </w:p>
    <w:p w:rsidR="00C63290" w:rsidRDefault="00C63290">
      <w:pPr>
        <w:widowControl w:val="0"/>
        <w:spacing w:line="240" w:lineRule="auto"/>
        <w:ind w:left="709" w:right="-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обеспечена возможность получения Услуги экстерриториально;</w:t>
      </w:r>
    </w:p>
    <w:p w:rsidR="00C63290" w:rsidRDefault="00C63290">
      <w:pPr>
        <w:widowControl w:val="0"/>
        <w:spacing w:line="239" w:lineRule="auto"/>
        <w:ind w:right="-49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  <w:bookmarkStart w:id="8" w:name="_page_10_0"/>
      <w:bookmarkEnd w:id="7"/>
    </w:p>
    <w:p w:rsidR="00C63290" w:rsidRDefault="00C63290">
      <w:pPr>
        <w:widowControl w:val="0"/>
        <w:spacing w:line="239" w:lineRule="auto"/>
        <w:ind w:right="-58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right="-58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right="-58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C63290" w:rsidRDefault="00C63290">
      <w:pPr>
        <w:widowControl w:val="0"/>
        <w:spacing w:line="239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2.29. К показателям качества предоставления Услуги относятся:</w:t>
      </w:r>
    </w:p>
    <w:p w:rsidR="00C63290" w:rsidRDefault="00C63290">
      <w:pPr>
        <w:widowControl w:val="0"/>
        <w:spacing w:line="239" w:lineRule="auto"/>
        <w:ind w:right="-6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должностных лиц и их отношение к заявителям;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отсутствие нарушений сроков предоставления Услуги.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Иные требования к предоставлению Услуги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2.29. Услуги, которые являются необходимыми и обязательными для предоставления Услуги, законодательством Российской Федерации не предусмотрен.</w:t>
      </w:r>
    </w:p>
    <w:p w:rsidR="00C63290" w:rsidRDefault="00C632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63290" w:rsidRDefault="00C63290">
      <w:pPr>
        <w:spacing w:after="77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right="-1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 физическое лицо;</w:t>
      </w:r>
    </w:p>
    <w:p w:rsidR="00C63290" w:rsidRDefault="00C63290">
      <w:pPr>
        <w:widowControl w:val="0"/>
        <w:spacing w:line="239" w:lineRule="auto"/>
        <w:ind w:left="709" w:right="3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3.1.2. представитель заявителя – физического лица; 3.1.3. юридическое лицо;</w:t>
      </w:r>
    </w:p>
    <w:p w:rsidR="00C63290" w:rsidRPr="008B53F5" w:rsidRDefault="00C63290">
      <w:pPr>
        <w:widowControl w:val="0"/>
        <w:spacing w:line="240" w:lineRule="auto"/>
        <w:ind w:left="709" w:right="30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709" w:right="30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709" w:right="30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709" w:right="30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3.1.4. представитель заявителя – юридического лица; 3.1.5. индивидуальный предприниматель;</w:t>
      </w: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3.1.6. представитель заявителя – индивидуального предпринимателя.</w:t>
      </w:r>
    </w:p>
    <w:p w:rsidR="00C63290" w:rsidRDefault="00C63290" w:rsidP="00CD4D21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Возможность оставления заявления (запроса) заявителя о предоставлении Услуги без рассмотрения не предусмотрена.</w:t>
      </w:r>
    </w:p>
    <w:p w:rsidR="00C63290" w:rsidRDefault="00C63290">
      <w:pPr>
        <w:widowControl w:val="0"/>
        <w:spacing w:line="239" w:lineRule="auto"/>
        <w:ind w:right="-6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Описание административных процедур и административных действий приведено в приложении № 5 к настоящему Административному регламенту.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3316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3316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C63290" w:rsidRDefault="00C63290">
      <w:pPr>
        <w:spacing w:after="18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анкетирования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(профилирования)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устанавливаются признаки заявителя. Вопросы, направленные на определение признаков заявителя, </w:t>
      </w:r>
      <w:r w:rsidRPr="00437511"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3751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регламенту.</w:t>
      </w:r>
      <w:bookmarkStart w:id="9" w:name="_page_11_0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C63290" w:rsidRDefault="00C63290">
      <w:pPr>
        <w:widowControl w:val="0"/>
        <w:spacing w:before="3" w:line="239" w:lineRule="auto"/>
        <w:ind w:right="-6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Описания вариантов, приведенные в настоящем разделе, размещаются Органом власти в общедоступном для ознакомления месте.</w:t>
      </w:r>
    </w:p>
    <w:p w:rsidR="00C63290" w:rsidRDefault="00C63290">
      <w:pPr>
        <w:spacing w:after="8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241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241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сценарий предоставления Услуги</w:t>
      </w:r>
    </w:p>
    <w:p w:rsidR="00C63290" w:rsidRDefault="00C63290">
      <w:pPr>
        <w:spacing w:after="77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C63290" w:rsidRDefault="00C63290">
      <w:pPr>
        <w:widowControl w:val="0"/>
        <w:spacing w:before="2" w:line="239" w:lineRule="auto"/>
        <w:ind w:left="639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3.7. В результате предоставления варианта Услуги заявителю предоставляются:</w:t>
      </w:r>
    </w:p>
    <w:p w:rsidR="00C63290" w:rsidRDefault="00C63290">
      <w:pPr>
        <w:widowControl w:val="0"/>
        <w:spacing w:before="2" w:line="239" w:lineRule="auto"/>
        <w:ind w:left="639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решение о предоставлении выписки с приложением самой выписки</w:t>
      </w:r>
    </w:p>
    <w:p w:rsidR="00C63290" w:rsidRDefault="00C63290">
      <w:pPr>
        <w:widowControl w:val="0"/>
        <w:spacing w:before="1" w:line="239" w:lineRule="auto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C63290" w:rsidRDefault="00C63290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before="2"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уведомление об отсутствии в реестре муниципального имущества запрашиваемых сведений (электронный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C63290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 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63290" w:rsidRDefault="00C63290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63290" w:rsidRPr="004F38CB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4F38CB">
        <w:rPr>
          <w:rFonts w:ascii="Times New Roman" w:hAnsi="Times New Roman" w:cs="Times New Roman"/>
          <w:color w:val="000000"/>
          <w:sz w:val="28"/>
          <w:szCs w:val="28"/>
        </w:rPr>
        <w:t>. Уполномоченный орган отказывает заявителю в предоставлении Услуги</w:t>
      </w:r>
    </w:p>
    <w:p w:rsidR="00C63290" w:rsidRPr="008B53F5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4F38CB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8CB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оснований, указанных в пунктах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2.16 и 2.17</w:t>
      </w:r>
      <w:r w:rsidRPr="004F38C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</w:t>
      </w:r>
    </w:p>
    <w:p w:rsidR="00C63290" w:rsidRPr="004F38CB" w:rsidRDefault="00C63290" w:rsidP="004F38CB">
      <w:pPr>
        <w:widowControl w:val="0"/>
        <w:spacing w:line="239" w:lineRule="auto"/>
        <w:ind w:right="-6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8CB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C63290" w:rsidRPr="00437511" w:rsidRDefault="00C63290">
      <w:pPr>
        <w:widowControl w:val="0"/>
        <w:spacing w:line="239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511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Услуги: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511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документов;</w:t>
      </w:r>
    </w:p>
    <w:p w:rsidR="00C63290" w:rsidRDefault="00C63290">
      <w:pPr>
        <w:widowControl w:val="0"/>
        <w:spacing w:line="240" w:lineRule="auto"/>
        <w:ind w:right="-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рассмотрение принятых документов и направление межведомственных запросов;</w:t>
      </w:r>
    </w:p>
    <w:p w:rsidR="00C63290" w:rsidRDefault="00C63290" w:rsidP="00CD4D21">
      <w:pPr>
        <w:widowControl w:val="0"/>
        <w:spacing w:line="239" w:lineRule="auto"/>
        <w:ind w:right="-6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принятие решения о предоставлении муниципальной услуги либо об отказе в предоставлении государственной услуги;</w:t>
      </w:r>
    </w:p>
    <w:p w:rsidR="00C63290" w:rsidRDefault="00C63290">
      <w:pPr>
        <w:widowControl w:val="0"/>
        <w:tabs>
          <w:tab w:val="left" w:pos="2427"/>
          <w:tab w:val="left" w:pos="3686"/>
          <w:tab w:val="left" w:pos="4358"/>
          <w:tab w:val="left" w:pos="5626"/>
          <w:tab w:val="left" w:pos="8184"/>
        </w:tabs>
        <w:spacing w:line="239" w:lineRule="auto"/>
        <w:ind w:right="-1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предоставления муниципальной услуги или отказа в предоставлении муниципальной услуги</w:t>
      </w:r>
      <w:bookmarkStart w:id="10" w:name="_page_12_0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290" w:rsidRDefault="00C63290">
      <w:pPr>
        <w:widowControl w:val="0"/>
        <w:tabs>
          <w:tab w:val="left" w:pos="2843"/>
          <w:tab w:val="left" w:pos="5115"/>
          <w:tab w:val="left" w:pos="6364"/>
          <w:tab w:val="left" w:pos="8959"/>
        </w:tabs>
        <w:spacing w:line="240" w:lineRule="auto"/>
        <w:ind w:right="-6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Сценарием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административная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процедура приостановления предоставления Услуги не предусмотрена.</w:t>
      </w:r>
    </w:p>
    <w:p w:rsidR="00C63290" w:rsidRDefault="00C63290">
      <w:pPr>
        <w:widowControl w:val="0"/>
        <w:spacing w:line="241" w:lineRule="auto"/>
        <w:ind w:left="3594" w:right="685" w:hanging="28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1" w:lineRule="auto"/>
        <w:ind w:left="3594" w:right="685" w:hanging="28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C63290" w:rsidRDefault="00C63290">
      <w:pPr>
        <w:spacing w:after="13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line="239" w:lineRule="auto"/>
        <w:ind w:right="-6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C63290" w:rsidRDefault="00C63290" w:rsidP="00CD4D21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before="2" w:line="239" w:lineRule="auto"/>
        <w:ind w:right="-6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Исчерпывающий перечень документов, необходимых в соответствии с законодательными или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иными нормативными правовыми актами для предоставления Услуги, которые заявитель должен представить самостоятельно, содержится в </w:t>
      </w:r>
      <w:r w:rsidRPr="004F38CB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2.8-2.11 настоящего Административного регламента.</w:t>
      </w:r>
    </w:p>
    <w:p w:rsidR="00C63290" w:rsidRPr="002F0C68" w:rsidRDefault="00C63290">
      <w:pPr>
        <w:widowControl w:val="0"/>
        <w:spacing w:line="239" w:lineRule="auto"/>
        <w:ind w:right="-1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68">
        <w:rPr>
          <w:rFonts w:ascii="Times New Roman" w:hAnsi="Times New Roman" w:cs="Times New Roman"/>
          <w:color w:val="000000"/>
          <w:sz w:val="28"/>
          <w:szCs w:val="28"/>
        </w:rPr>
        <w:t xml:space="preserve">3.13. Исчерпывающий перечень документов и сведений, получаемых в рамках </w:t>
      </w:r>
    </w:p>
    <w:p w:rsidR="00C63290" w:rsidRDefault="00C63290" w:rsidP="00B75103">
      <w:pPr>
        <w:widowControl w:val="0"/>
        <w:spacing w:line="239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68">
        <w:rPr>
          <w:rFonts w:ascii="Times New Roman" w:hAnsi="Times New Roman" w:cs="Times New Roman"/>
          <w:color w:val="000000"/>
          <w:sz w:val="28"/>
          <w:szCs w:val="28"/>
        </w:rPr>
        <w:t>межведомственного информационного взаимодействия, которые заявитель вправе представить по собственной инициативе, содержится в пункте 2.12 настоящего Административного регламента.</w:t>
      </w:r>
    </w:p>
    <w:p w:rsidR="00C63290" w:rsidRDefault="00C63290">
      <w:pPr>
        <w:widowControl w:val="0"/>
        <w:spacing w:line="239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Межведомственные запросы формируются автоматически.</w:t>
      </w:r>
    </w:p>
    <w:p w:rsidR="00C63290" w:rsidRDefault="00C63290">
      <w:pPr>
        <w:widowControl w:val="0"/>
        <w:spacing w:line="239" w:lineRule="auto"/>
        <w:ind w:right="-6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Способами установления личности (идентификации) заявителя при взаимодействии с заявителями являются:</w:t>
      </w:r>
    </w:p>
    <w:p w:rsidR="00C63290" w:rsidRDefault="00C63290">
      <w:pPr>
        <w:widowControl w:val="0"/>
        <w:spacing w:line="241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МФЦ – документ, удостоверяющий личность;</w:t>
      </w:r>
    </w:p>
    <w:p w:rsidR="00C63290" w:rsidRDefault="00C63290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line="239" w:lineRule="auto"/>
        <w:ind w:right="-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Единого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Единой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системы идентификации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   аутентификации      в      инфраструктуре,      обеспечивающей информационно-технологическое      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информационных      систем, используемых для предоставления государственных и муниципальных услуг в электронной форме;</w:t>
      </w:r>
    </w:p>
    <w:p w:rsidR="00C63290" w:rsidRDefault="00C63290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line="239" w:lineRule="auto"/>
        <w:ind w:right="-6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почтового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копия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документа, удостоверяющего личность.</w:t>
      </w:r>
    </w:p>
    <w:p w:rsidR="00C63290" w:rsidRDefault="00C63290">
      <w:pPr>
        <w:widowControl w:val="0"/>
        <w:spacing w:before="3"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Запрос и документы, необходимые для предоставления варианта Услуги, могут быть представлены представителем заявителя.</w:t>
      </w:r>
    </w:p>
    <w:p w:rsidR="00C63290" w:rsidRDefault="00C63290" w:rsidP="00163D39">
      <w:pPr>
        <w:widowControl w:val="0"/>
        <w:spacing w:line="239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C63290" w:rsidRPr="008B53F5" w:rsidRDefault="00C63290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Pr="008B53F5" w:rsidRDefault="00C63290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 Административная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процедура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документов и направление межведомственных запросов» осуществляется в Уполномоченном органе.</w:t>
      </w:r>
    </w:p>
    <w:p w:rsidR="00C63290" w:rsidRDefault="00C63290">
      <w:pPr>
        <w:widowControl w:val="0"/>
        <w:spacing w:line="240" w:lineRule="auto"/>
        <w:ind w:right="-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C63290" w:rsidRPr="00CD4D21" w:rsidRDefault="00C63290" w:rsidP="00CD4D21">
      <w:pPr>
        <w:widowControl w:val="0"/>
        <w:spacing w:line="239" w:lineRule="auto"/>
        <w:ind w:left="-70" w:right="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3.18. Срок регистрации запроса и документов, необходимых для предоставления Услуги, составляет в Уполномоченном органе 1 рабочий день со дня подачи</w:t>
      </w:r>
      <w:bookmarkStart w:id="11" w:name="_page_13_0"/>
      <w:bookmarkEnd w:id="10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заявления (запроса) о предоставлении Услуги и документов, необходимых для предоставления Услуги в Уполномоченном органе.</w:t>
      </w:r>
    </w:p>
    <w:p w:rsidR="00C63290" w:rsidRDefault="00C63290">
      <w:pPr>
        <w:widowControl w:val="0"/>
        <w:spacing w:line="240" w:lineRule="auto"/>
        <w:ind w:left="222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2223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решения о предоставлении Услуги</w:t>
      </w:r>
    </w:p>
    <w:p w:rsidR="00C63290" w:rsidRDefault="00C63290">
      <w:pPr>
        <w:spacing w:after="17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C63290" w:rsidRDefault="00C63290">
      <w:pPr>
        <w:widowControl w:val="0"/>
        <w:spacing w:line="239" w:lineRule="auto"/>
        <w:ind w:left="1078" w:right="-17" w:hanging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C63290" w:rsidRDefault="00C63290">
      <w:pPr>
        <w:widowControl w:val="0"/>
        <w:spacing w:line="239" w:lineRule="auto"/>
        <w:ind w:left="1078" w:right="-16" w:hanging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C63290" w:rsidRDefault="00C63290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9" w:lineRule="auto"/>
        <w:ind w:left="1078" w:right="-18" w:hanging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документе,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удостоверяющем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личность,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содержащиеся 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заявлении,      соответствуют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данным,     полученным      посредством </w:t>
      </w:r>
    </w:p>
    <w:p w:rsidR="00C63290" w:rsidRDefault="00C63290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9" w:lineRule="auto"/>
        <w:ind w:left="1078" w:right="-18" w:hanging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межведомственного взаимодействия;</w:t>
      </w:r>
    </w:p>
    <w:p w:rsidR="00C63290" w:rsidRDefault="00C63290">
      <w:pPr>
        <w:widowControl w:val="0"/>
        <w:spacing w:line="239" w:lineRule="auto"/>
        <w:ind w:left="1078" w:right="-59" w:hanging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внесение платы за предоставление выписки не требуется.</w:t>
      </w:r>
    </w:p>
    <w:p w:rsidR="00C63290" w:rsidRDefault="00C63290">
      <w:pPr>
        <w:widowControl w:val="0"/>
        <w:spacing w:before="3"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C63290" w:rsidRDefault="00C63290">
      <w:pPr>
        <w:widowControl w:val="0"/>
        <w:spacing w:line="240" w:lineRule="auto"/>
        <w:ind w:left="2848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Услуги</w:t>
      </w:r>
    </w:p>
    <w:p w:rsidR="00C63290" w:rsidRDefault="00C63290">
      <w:pPr>
        <w:spacing w:after="17" w:line="220" w:lineRule="exact"/>
        <w:jc w:val="both"/>
        <w:rPr>
          <w:rFonts w:ascii="Times New Roman" w:hAnsi="Times New Roman" w:cs="Times New Roman"/>
        </w:rPr>
      </w:pPr>
    </w:p>
    <w:p w:rsidR="00C63290" w:rsidRDefault="00C63290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C63290" w:rsidRDefault="00C63290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3.22.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срок, не превышающий 1 рабочего дня, и исчисляется со дня принятия решения о предоставлении Услуг</w:t>
      </w:r>
    </w:p>
    <w:p w:rsidR="00C63290" w:rsidRDefault="00C63290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page_14_0"/>
      <w:bookmarkEnd w:id="1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контроля за исполнением Типового административного регламента</w:t>
      </w: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Pr="008B53F5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контроля за соблюдением и исполнением </w:t>
      </w:r>
    </w:p>
    <w:p w:rsidR="00C63290" w:rsidRPr="008B53F5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Pr="008B53F5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Pr="008B53F5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Pr="008B53F5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Pr="008B53F5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 w:rsidP="00D75135">
      <w:pPr>
        <w:widowControl w:val="0"/>
        <w:spacing w:line="239" w:lineRule="auto"/>
        <w:ind w:left="258" w:right="1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 w:rsidP="004F38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 Текущий контроль за исполнением Регламента осуществляется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C63290" w:rsidRDefault="00C63290" w:rsidP="00D75135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</w:r>
    </w:p>
    <w:p w:rsidR="00C63290" w:rsidRDefault="00C63290" w:rsidP="00D75135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Проверки могут быть плановыми (осуществляться на основании ежегодных планов) и внеплановыми.</w:t>
      </w:r>
    </w:p>
    <w:p w:rsidR="00C63290" w:rsidRDefault="00C63290" w:rsidP="00D75135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63290" w:rsidRDefault="00C63290">
      <w:pPr>
        <w:spacing w:after="8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Pr="008B53F5" w:rsidRDefault="00C63290" w:rsidP="00A343D1">
      <w:pPr>
        <w:widowControl w:val="0"/>
        <w:spacing w:line="240" w:lineRule="auto"/>
        <w:ind w:left="135" w:right="7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 w:rsidP="00A343D1">
      <w:pPr>
        <w:widowControl w:val="0"/>
        <w:spacing w:line="240" w:lineRule="auto"/>
        <w:ind w:left="135" w:right="7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63290" w:rsidRDefault="00C63290">
      <w:pPr>
        <w:spacing w:after="14" w:line="220" w:lineRule="exact"/>
        <w:jc w:val="both"/>
        <w:rPr>
          <w:rFonts w:ascii="Times New Roman" w:hAnsi="Times New Roman" w:cs="Times New Roman"/>
        </w:rPr>
      </w:pPr>
    </w:p>
    <w:p w:rsidR="00C63290" w:rsidRDefault="00C63290" w:rsidP="004F38CB">
      <w:pPr>
        <w:widowControl w:val="0"/>
        <w:spacing w:line="239" w:lineRule="auto"/>
        <w:ind w:right="-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C63290" w:rsidRDefault="00C63290">
      <w:pPr>
        <w:widowControl w:val="0"/>
        <w:spacing w:line="239" w:lineRule="auto"/>
        <w:ind w:right="-6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Контроль за полнотой и качеством предоставления Услуги осуществляется в форме плановых и внеплановых проверок.</w:t>
      </w:r>
    </w:p>
    <w:p w:rsidR="00C63290" w:rsidRDefault="00C63290">
      <w:pPr>
        <w:widowControl w:val="0"/>
        <w:spacing w:line="239" w:lineRule="auto"/>
        <w:ind w:right="-6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C63290" w:rsidRDefault="00C63290">
      <w:pPr>
        <w:widowControl w:val="0"/>
        <w:spacing w:before="3" w:line="239" w:lineRule="auto"/>
        <w:ind w:right="-5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Внеплановая проверка полноты и качества предоставления Услуги проводится по конкретному обращению (жалобе) заявителя.</w:t>
      </w:r>
    </w:p>
    <w:p w:rsidR="00C63290" w:rsidRDefault="00C63290">
      <w:pPr>
        <w:widowControl w:val="0"/>
        <w:spacing w:line="240" w:lineRule="auto"/>
        <w:ind w:left="70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 Проверки проводятся уполномоченными лицами Уполномоченного органа.</w:t>
      </w:r>
    </w:p>
    <w:p w:rsidR="00C63290" w:rsidRDefault="00C63290">
      <w:pPr>
        <w:spacing w:after="8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 w:rsidP="00974420">
      <w:pPr>
        <w:widowControl w:val="0"/>
        <w:spacing w:line="239" w:lineRule="auto"/>
        <w:ind w:left="328" w:right="2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</w:p>
    <w:p w:rsidR="00C63290" w:rsidRDefault="00C63290" w:rsidP="00974420">
      <w:pPr>
        <w:widowControl w:val="0"/>
        <w:spacing w:line="239" w:lineRule="auto"/>
        <w:ind w:left="328" w:right="2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предоставления Услуги</w:t>
      </w:r>
    </w:p>
    <w:p w:rsidR="00C63290" w:rsidRDefault="00C63290" w:rsidP="00974420">
      <w:pPr>
        <w:spacing w:after="15" w:line="220" w:lineRule="exact"/>
        <w:jc w:val="center"/>
        <w:rPr>
          <w:rFonts w:ascii="Times New Roman" w:hAnsi="Times New Roman" w:cs="Times New Roman"/>
        </w:rPr>
      </w:pPr>
    </w:p>
    <w:p w:rsidR="00C63290" w:rsidRDefault="00C63290" w:rsidP="0087562D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page_15_0"/>
      <w:bookmarkEnd w:id="12"/>
      <w:r>
        <w:rPr>
          <w:rFonts w:ascii="Times New Roman" w:hAnsi="Times New Roman" w:cs="Times New Roman"/>
          <w:sz w:val="28"/>
          <w:szCs w:val="28"/>
        </w:rPr>
        <w:t xml:space="preserve">      4.10.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63290" w:rsidRPr="008B53F5" w:rsidRDefault="00C63290" w:rsidP="0087562D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87562D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87562D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Default="00C63290" w:rsidP="0087562D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4.11. 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</w:t>
      </w:r>
    </w:p>
    <w:p w:rsidR="00C63290" w:rsidRDefault="00C63290" w:rsidP="0087562D">
      <w:pPr>
        <w:widowControl w:val="0"/>
        <w:spacing w:line="239" w:lineRule="auto"/>
        <w:ind w:right="2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3290" w:rsidRDefault="00C63290" w:rsidP="0087562D">
      <w:pPr>
        <w:widowControl w:val="0"/>
        <w:spacing w:line="239" w:lineRule="auto"/>
        <w:ind w:left="320" w:right="2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3290" w:rsidRDefault="00C63290">
      <w:pPr>
        <w:spacing w:after="15" w:line="220" w:lineRule="exact"/>
        <w:jc w:val="both"/>
        <w:rPr>
          <w:rFonts w:ascii="Times New Roman" w:hAnsi="Times New Roman" w:cs="Times New Roman"/>
        </w:rPr>
      </w:pPr>
    </w:p>
    <w:p w:rsidR="00C63290" w:rsidRDefault="00C63290" w:rsidP="004F38CB">
      <w:pPr>
        <w:widowControl w:val="0"/>
        <w:spacing w:line="239" w:lineRule="auto"/>
        <w:ind w:right="-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39" w:lineRule="auto"/>
        <w:ind w:right="-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63290" w:rsidRDefault="00C63290">
      <w:pPr>
        <w:widowControl w:val="0"/>
        <w:spacing w:before="1" w:line="239" w:lineRule="auto"/>
        <w:ind w:right="-1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C63290" w:rsidRDefault="00C63290">
      <w:pPr>
        <w:widowControl w:val="0"/>
        <w:spacing w:before="2" w:line="239" w:lineRule="auto"/>
        <w:ind w:right="-1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4.14.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63290" w:rsidRDefault="00C63290">
      <w:pPr>
        <w:spacing w:after="8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 w:rsidP="00E46113">
      <w:pPr>
        <w:widowControl w:val="0"/>
        <w:spacing w:line="239" w:lineRule="auto"/>
        <w:ind w:left="142" w:right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 w:rsidP="00E46113">
      <w:pPr>
        <w:widowControl w:val="0"/>
        <w:spacing w:line="239" w:lineRule="auto"/>
        <w:ind w:left="142" w:right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:rsidR="00C63290" w:rsidRDefault="00C63290" w:rsidP="00E46113">
      <w:pPr>
        <w:widowControl w:val="0"/>
        <w:spacing w:line="239" w:lineRule="auto"/>
        <w:ind w:left="142" w:right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</w:p>
    <w:p w:rsidR="00C63290" w:rsidRDefault="00C63290" w:rsidP="00E46113">
      <w:pPr>
        <w:widowControl w:val="0"/>
        <w:spacing w:line="239" w:lineRule="auto"/>
        <w:ind w:left="4360" w:right="-52" w:hanging="434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также их должностных лиц, государственных или муниципальных служащих, работников</w:t>
      </w:r>
    </w:p>
    <w:p w:rsidR="00C63290" w:rsidRDefault="00C63290">
      <w:pPr>
        <w:spacing w:after="16" w:line="220" w:lineRule="exact"/>
        <w:jc w:val="both"/>
        <w:rPr>
          <w:rFonts w:ascii="Times New Roman" w:hAnsi="Times New Roman" w:cs="Times New Roman"/>
        </w:rPr>
      </w:pP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page_16_0"/>
      <w:bookmarkEnd w:id="13"/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подать жалобу на решения и (или)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а также его должностных лиц и муниципальных служащих, участвующих в предоставлении муниципальной услуги (далее - жалоба), в соответствии с законодательством Российской Федерации.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может обжаловать решения и (или) действия (бездействие):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должностных лиц и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председателя Уполномоченного органа - в Администрацию города Новоалтайска.</w:t>
      </w:r>
    </w:p>
    <w:p w:rsidR="00C63290" w:rsidRPr="0054716A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4716A">
        <w:rPr>
          <w:rFonts w:ascii="Times New Roman" w:hAnsi="Times New Roman" w:cs="Times New Roman"/>
          <w:sz w:val="28"/>
          <w:szCs w:val="28"/>
        </w:rPr>
        <w:t xml:space="preserve">Контактные </w:t>
      </w:r>
      <w:hyperlink r:id="rId11" w:history="1">
        <w:r w:rsidRPr="0054716A">
          <w:rPr>
            <w:rFonts w:ascii="Times New Roman" w:hAnsi="Times New Roman" w:cs="Times New Roman"/>
            <w:sz w:val="28"/>
            <w:szCs w:val="28"/>
          </w:rPr>
          <w:t>данные</w:t>
        </w:r>
      </w:hyperlink>
      <w:r w:rsidRPr="0054716A">
        <w:rPr>
          <w:rFonts w:ascii="Times New Roman" w:hAnsi="Times New Roman" w:cs="Times New Roman"/>
          <w:sz w:val="28"/>
          <w:szCs w:val="28"/>
        </w:rPr>
        <w:t xml:space="preserve"> для подачи жалобы, а также сведения о времени и месте приема жалоб приведены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716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4716A">
        <w:rPr>
          <w:rFonts w:ascii="Times New Roman" w:hAnsi="Times New Roman" w:cs="Times New Roman"/>
          <w:sz w:val="28"/>
          <w:szCs w:val="28"/>
        </w:rPr>
        <w:t>5.4. Заявитель может обратиться</w:t>
      </w:r>
      <w:r>
        <w:rPr>
          <w:rFonts w:ascii="Times New Roman" w:hAnsi="Times New Roman" w:cs="Times New Roman"/>
          <w:sz w:val="28"/>
          <w:szCs w:val="28"/>
        </w:rPr>
        <w:t xml:space="preserve"> с жалобой, в том числе в следующих случаях: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Нарушения срока регистрации заявления;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Нарушения срока предоставления муниципальной услуги;</w:t>
      </w:r>
    </w:p>
    <w:p w:rsidR="00C63290" w:rsidRPr="008B53F5" w:rsidRDefault="00C63290" w:rsidP="005E32B2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</w:t>
      </w:r>
    </w:p>
    <w:p w:rsidR="00C63290" w:rsidRPr="008B53F5" w:rsidRDefault="00C63290" w:rsidP="005E32B2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5E32B2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5E32B2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Default="00C63290" w:rsidP="005E32B2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Алтайского края, муниципальными нормативными правовыми актами для предоставления муниципальной услуги;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5.4.7. Отказа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5.4.8. Нарушения срока или порядка выдачи документов по результатам предоставления муниципальной услуги;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5.4.9.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5.4.10. Требования у заявителя при предоставлении муниципальной услуги документов или информации, отсутствие и (или) недостоверность которых не 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указывались при первоначальном отказе в предоставлении муниципальной услуги, за исключением случаев, </w:t>
      </w:r>
      <w:r w:rsidRPr="005E32B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5E32B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5.4.11. Заявитель в своей жалобе указывает: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5.4.12.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</w:t>
      </w:r>
      <w:r>
        <w:rPr>
          <w:rFonts w:ascii="Times New Roman" w:hAnsi="Times New Roman" w:cs="Times New Roman"/>
          <w:sz w:val="28"/>
          <w:szCs w:val="28"/>
        </w:rPr>
        <w:t xml:space="preserve">а,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либо 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5.4.13. Фамилию, имя, отчество (последнее - при наличии), сведения о месте жительства заявителя (физическое лицо, индивидуальный предприниматель), либо наименование, сведения о месте нахождения заявителя (юридическое лицо),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5.4.14. Сведения об обжалуемых решениях и действиях (бездействии)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либо 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5.4.15.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либо 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. Заявителем </w:t>
      </w: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быть предоставлены документы (при наличии), подтверждающие доводы заявителя, либо их копии.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Жалоба может быть направлена (подана) 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, и (или) должностному лицу, уполномоченному на рассмотрение жалобы, в письменной форме на бумажном носителе, в электронной форме.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Жалоба может быть в электронной форме направлена по электронной почте, подана посредством портала досудебного обжалования (адрес в сети Интернет - https://do.gosuslugi.ru/), в письменной форме на бумажном носителе направлена по почте, подана в ходе личного приема 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и (или) должностному лицу, уполномоченному на рассмотрение жалобы.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Срок рассмотрения жалобы, включая направление заявителю ответа по результатам рассмотрения жалобы не должен превышать 15 рабочих дней со дня ее регистрации.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обжалования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5"/>
      <w:bookmarkEnd w:id="15"/>
      <w:r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C63290" w:rsidRPr="004A339A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Жалоба удовлетворяется,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 В удовлетворении жалобы отказывается в следующих случаях: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63290" w:rsidRDefault="00C63290" w:rsidP="00F65CF6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 В ответе по результатам рассмотрения жалобы указываются: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5.10.1. Фамилия, имя, отчество (последнее - при наличии), должность должностного лица, наименование органа местного самоуправления, принявшего решение по жалобе;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5.10.3. Фамилия, имя, отчество (последнее - при наличии) или наименование заявителя;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5.10.4. Основания для принятия решения по жалобе;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5.10.5. Принятое по жалобе решение;</w:t>
      </w:r>
    </w:p>
    <w:p w:rsidR="00C63290" w:rsidRPr="008B53F5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5.10.6. В случае если жалоба признана обоснованной, сроки устранения</w:t>
      </w:r>
    </w:p>
    <w:p w:rsidR="00C63290" w:rsidRPr="008B53F5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4A339A" w:rsidRDefault="00C63290" w:rsidP="004A339A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выявленных нарушений, в том числе срок предоставления результата муниципальной услуги;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53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5.10.7. Сведения о порядке обжалования принятого по жалобе решения.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5.11.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жалоб, незамедлительно направляет соответствующие материалы в органы прокуратуры.</w:t>
      </w:r>
    </w:p>
    <w:p w:rsidR="00C63290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5.12. Комитет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оставляет такую жалобу без ответа по существу поставленных в ней вопросов и сообщает гражданину, направившему жалобу, о недопустимости злоупотребления правом.</w:t>
      </w:r>
    </w:p>
    <w:p w:rsidR="00C63290" w:rsidRPr="00821496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</w:t>
      </w:r>
      <w:r w:rsidRPr="00821496">
        <w:rPr>
          <w:rFonts w:ascii="Times New Roman" w:hAnsi="Times New Roman" w:cs="Times New Roman"/>
          <w:sz w:val="28"/>
          <w:szCs w:val="28"/>
        </w:rPr>
        <w:t>прочтению.</w:t>
      </w:r>
    </w:p>
    <w:p w:rsidR="00C63290" w:rsidRPr="00821496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2"/>
      <w:bookmarkEnd w:id="16"/>
      <w:r w:rsidRPr="00821496">
        <w:rPr>
          <w:rFonts w:ascii="Times New Roman" w:hAnsi="Times New Roman" w:cs="Times New Roman"/>
          <w:sz w:val="28"/>
          <w:szCs w:val="28"/>
        </w:rPr>
        <w:t xml:space="preserve">5.13. Не позднее дня, следующего за днем принятия решения, предусмотренного в </w:t>
      </w:r>
      <w:hyperlink w:anchor="Par25" w:history="1">
        <w:r w:rsidRPr="00E54B12">
          <w:rPr>
            <w:rFonts w:ascii="Times New Roman" w:hAnsi="Times New Roman" w:cs="Times New Roman"/>
            <w:sz w:val="28"/>
            <w:szCs w:val="28"/>
          </w:rPr>
          <w:t>пункте 5.7.</w:t>
        </w:r>
      </w:hyperlink>
      <w:r w:rsidRPr="00E54B12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Регламента, заявителю</w:t>
      </w:r>
      <w:r w:rsidRPr="00821496">
        <w:rPr>
          <w:rFonts w:ascii="Times New Roman" w:hAnsi="Times New Roman" w:cs="Times New Roman"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3290" w:rsidRPr="00AE0902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821496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hyperlink w:anchor="Par42" w:history="1">
        <w:r w:rsidRPr="00AE0902">
          <w:rPr>
            <w:rFonts w:ascii="Times New Roman" w:hAnsi="Times New Roman" w:cs="Times New Roman"/>
            <w:sz w:val="28"/>
            <w:szCs w:val="28"/>
          </w:rPr>
          <w:t>пункте 5.13.</w:t>
        </w:r>
      </w:hyperlink>
      <w:r w:rsidRPr="00AE0902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63290" w:rsidRPr="00AE0902" w:rsidRDefault="00C63290" w:rsidP="004F38CB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E0902">
        <w:rPr>
          <w:rFonts w:ascii="Times New Roman" w:hAnsi="Times New Roman" w:cs="Times New Roman"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42" w:history="1">
        <w:r w:rsidRPr="00AE0902">
          <w:rPr>
            <w:rFonts w:ascii="Times New Roman" w:hAnsi="Times New Roman" w:cs="Times New Roman"/>
            <w:sz w:val="28"/>
            <w:szCs w:val="28"/>
          </w:rPr>
          <w:t>пункте 5.13.</w:t>
        </w:r>
      </w:hyperlink>
      <w:r w:rsidRPr="00AE0902">
        <w:rPr>
          <w:rFonts w:ascii="Times New Roman" w:hAnsi="Times New Roman" w:cs="Times New Roman"/>
          <w:sz w:val="28"/>
          <w:szCs w:val="28"/>
        </w:rPr>
        <w:t xml:space="preserve">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3290" w:rsidRDefault="00C63290" w:rsidP="009D30EE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E0902">
        <w:rPr>
          <w:rFonts w:ascii="Times New Roman" w:hAnsi="Times New Roman" w:cs="Times New Roman"/>
          <w:sz w:val="28"/>
          <w:szCs w:val="28"/>
        </w:rPr>
        <w:t>5.16 Заявитель имеет право обжаловать реш</w:t>
      </w:r>
      <w:r w:rsidRPr="00821496">
        <w:rPr>
          <w:rFonts w:ascii="Times New Roman" w:hAnsi="Times New Roman" w:cs="Times New Roman"/>
          <w:sz w:val="28"/>
          <w:szCs w:val="28"/>
        </w:rPr>
        <w:t xml:space="preserve">ение по жалобе </w:t>
      </w:r>
      <w:r>
        <w:rPr>
          <w:rFonts w:ascii="Times New Roman" w:hAnsi="Times New Roman" w:cs="Times New Roman"/>
          <w:sz w:val="28"/>
          <w:szCs w:val="28"/>
        </w:rPr>
        <w:t>должностных лиц А</w:t>
      </w:r>
      <w:r w:rsidRPr="0082149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1496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Новоалтайска  </w:t>
      </w:r>
      <w:r w:rsidRPr="00821496">
        <w:rPr>
          <w:rFonts w:ascii="Times New Roman" w:hAnsi="Times New Roman" w:cs="Times New Roman"/>
          <w:sz w:val="28"/>
          <w:szCs w:val="28"/>
        </w:rPr>
        <w:t xml:space="preserve"> (за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Pr="008214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1496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496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C63290" w:rsidRPr="00821496" w:rsidRDefault="00C63290" w:rsidP="009D30EE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 xml:space="preserve">рассмотрение жалобы, главе города </w:t>
      </w:r>
      <w:r>
        <w:rPr>
          <w:rFonts w:ascii="Times New Roman" w:hAnsi="Times New Roman" w:cs="Times New Roman"/>
          <w:sz w:val="28"/>
          <w:szCs w:val="28"/>
        </w:rPr>
        <w:t>Новоалтайск</w:t>
      </w:r>
      <w:r w:rsidRPr="00821496">
        <w:rPr>
          <w:rFonts w:ascii="Times New Roman" w:hAnsi="Times New Roman" w:cs="Times New Roman"/>
          <w:sz w:val="28"/>
          <w:szCs w:val="28"/>
        </w:rPr>
        <w:t>а в досудебном (внесудебном) порядке (далее - жалоба на решение уполномоченного органа).</w:t>
      </w:r>
    </w:p>
    <w:p w:rsidR="00C63290" w:rsidRPr="00821496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Pr="00821496">
        <w:rPr>
          <w:rFonts w:ascii="Times New Roman" w:hAnsi="Times New Roman" w:cs="Times New Roman"/>
          <w:sz w:val="28"/>
          <w:szCs w:val="28"/>
        </w:rPr>
        <w:t>. 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</w:t>
      </w: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на решение уполномоченного органа глава города </w:t>
      </w:r>
      <w:r>
        <w:rPr>
          <w:rFonts w:ascii="Times New Roman" w:hAnsi="Times New Roman" w:cs="Times New Roman"/>
          <w:sz w:val="28"/>
          <w:szCs w:val="28"/>
        </w:rPr>
        <w:t>Новоалтайска</w:t>
      </w:r>
      <w:r w:rsidRPr="00821496">
        <w:rPr>
          <w:rFonts w:ascii="Times New Roman" w:hAnsi="Times New Roman" w:cs="Times New Roman"/>
          <w:sz w:val="28"/>
          <w:szCs w:val="28"/>
        </w:rPr>
        <w:t xml:space="preserve"> удовлетворяет жалобу или отказывает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</w:t>
      </w: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21496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lastRenderedPageBreak/>
        <w:t>Регламента, для информирования заявителя о ходе и результатах рассмотрения жалобы.</w:t>
      </w:r>
    </w:p>
    <w:p w:rsidR="00C63290" w:rsidRPr="00821496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</w:t>
      </w:r>
      <w:r>
        <w:rPr>
          <w:rFonts w:ascii="Times New Roman" w:hAnsi="Times New Roman" w:cs="Times New Roman"/>
          <w:sz w:val="28"/>
          <w:szCs w:val="28"/>
        </w:rPr>
        <w:t>Новоалтайска</w:t>
      </w:r>
      <w:r w:rsidRPr="00821496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C63290" w:rsidRPr="00821496" w:rsidRDefault="00C63290" w:rsidP="00E46113">
      <w:pPr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Pr="00821496">
        <w:rPr>
          <w:rFonts w:ascii="Times New Roman" w:hAnsi="Times New Roman" w:cs="Times New Roman"/>
          <w:sz w:val="28"/>
          <w:szCs w:val="28"/>
        </w:rPr>
        <w:t>. Решение по жалобе на решение уполномоченного органа, принятое главой города Барнаула, может быть обжаловано заявителем в судебном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21496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B53F5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21496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3290" w:rsidRPr="00821496" w:rsidRDefault="00C63290">
      <w:pPr>
        <w:widowControl w:val="0"/>
        <w:spacing w:line="239" w:lineRule="auto"/>
        <w:ind w:left="6239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82149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21496">
        <w:rPr>
          <w:rFonts w:ascii="Times New Roman" w:hAnsi="Times New Roman" w:cs="Times New Roman"/>
          <w:sz w:val="28"/>
          <w:szCs w:val="28"/>
        </w:rPr>
        <w:t>муниципальной                 услуги «</w:t>
      </w:r>
      <w:r w:rsidRPr="00821496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821496">
        <w:rPr>
          <w:rFonts w:ascii="Times New Roman" w:hAnsi="Times New Roman" w:cs="Times New Roman"/>
          <w:sz w:val="28"/>
          <w:szCs w:val="28"/>
        </w:rPr>
        <w:t xml:space="preserve">» на территории муниципального образования город Новоалтайск  </w:t>
      </w:r>
    </w:p>
    <w:p w:rsidR="00C63290" w:rsidRPr="00821496" w:rsidRDefault="00C63290">
      <w:pPr>
        <w:widowControl w:val="0"/>
        <w:spacing w:line="239" w:lineRule="auto"/>
        <w:ind w:left="6239"/>
        <w:jc w:val="both"/>
        <w:rPr>
          <w:rFonts w:ascii="Times New Roman" w:hAnsi="Times New Roman" w:cs="Times New Roman"/>
          <w:sz w:val="28"/>
          <w:szCs w:val="28"/>
        </w:rPr>
      </w:pP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11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C63290" w:rsidRPr="00821496" w:rsidRDefault="00C63290">
      <w:pPr>
        <w:widowControl w:val="0"/>
        <w:spacing w:line="239" w:lineRule="auto"/>
        <w:ind w:left="3196" w:right="953" w:hanging="21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496">
        <w:rPr>
          <w:rFonts w:ascii="Times New Roman" w:hAnsi="Times New Roman" w:cs="Times New Roman"/>
          <w:b/>
          <w:bCs/>
          <w:sz w:val="28"/>
          <w:szCs w:val="28"/>
        </w:rPr>
        <w:t>Форма решения о выдаче выписки из реестра муниципального            имущества</w:t>
      </w:r>
    </w:p>
    <w:p w:rsidR="00C63290" w:rsidRPr="00821496" w:rsidRDefault="00C63290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40" w:lineRule="auto"/>
        <w:ind w:right="622"/>
        <w:jc w:val="center"/>
        <w:rPr>
          <w:rFonts w:ascii="Times New Roman" w:hAnsi="Times New Roman" w:cs="Times New Roman"/>
          <w:sz w:val="16"/>
          <w:szCs w:val="16"/>
        </w:rPr>
      </w:pPr>
      <w:r w:rsidRPr="00821496">
        <w:rPr>
          <w:rFonts w:ascii="Times New Roman" w:hAnsi="Times New Roman" w:cs="Times New Roman"/>
          <w:sz w:val="28"/>
          <w:szCs w:val="28"/>
          <w:u w:val="single"/>
        </w:rPr>
        <w:t>Комитет по управлению имуществом Администрации города Новоалтайска</w:t>
      </w:r>
      <w:r w:rsidRPr="008214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1496"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C63290" w:rsidRPr="00821496" w:rsidRDefault="00C63290">
      <w:pPr>
        <w:spacing w:after="22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C63290" w:rsidRPr="00821496" w:rsidRDefault="00C63290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8" w:line="160" w:lineRule="exact"/>
        <w:rPr>
          <w:rFonts w:ascii="Times New Roman" w:hAnsi="Times New Roman" w:cs="Times New Roman"/>
          <w:sz w:val="16"/>
          <w:szCs w:val="16"/>
        </w:rPr>
      </w:pPr>
    </w:p>
    <w:p w:rsidR="00C63290" w:rsidRPr="00821496" w:rsidRDefault="00C63290">
      <w:pPr>
        <w:widowControl w:val="0"/>
        <w:spacing w:line="239" w:lineRule="auto"/>
        <w:ind w:left="4400" w:right="40" w:hanging="4289"/>
        <w:rPr>
          <w:rFonts w:ascii="Times New Roman" w:hAnsi="Times New Roman" w:cs="Times New Roman"/>
          <w:b/>
          <w:bCs/>
          <w:sz w:val="28"/>
          <w:szCs w:val="28"/>
        </w:rPr>
      </w:pPr>
      <w:r w:rsidRPr="00821496">
        <w:rPr>
          <w:rFonts w:ascii="Times New Roman" w:hAnsi="Times New Roman" w:cs="Times New Roman"/>
          <w:b/>
          <w:bCs/>
          <w:sz w:val="28"/>
          <w:szCs w:val="28"/>
        </w:rPr>
        <w:t>Решение о выдаче выписки из реестра муниципального имущества</w:t>
      </w:r>
    </w:p>
    <w:p w:rsidR="00C63290" w:rsidRPr="00821496" w:rsidRDefault="00C63290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От _________ 20__ г.</w:t>
      </w:r>
      <w:r w:rsidRPr="00821496">
        <w:rPr>
          <w:rFonts w:ascii="Times New Roman" w:hAnsi="Times New Roman" w:cs="Times New Roman"/>
          <w:sz w:val="28"/>
          <w:szCs w:val="28"/>
        </w:rPr>
        <w:tab/>
        <w:t>№ _________________</w:t>
      </w: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9" w:line="120" w:lineRule="exact"/>
        <w:rPr>
          <w:rFonts w:ascii="Times New Roman" w:hAnsi="Times New Roman" w:cs="Times New Roman"/>
          <w:sz w:val="12"/>
          <w:szCs w:val="12"/>
        </w:rPr>
      </w:pPr>
    </w:p>
    <w:p w:rsidR="00C63290" w:rsidRPr="00821496" w:rsidRDefault="00C63290">
      <w:pPr>
        <w:widowControl w:val="0"/>
        <w:spacing w:line="239" w:lineRule="auto"/>
        <w:ind w:right="-19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C63290" w:rsidRPr="00821496" w:rsidRDefault="00C63290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40" w:lineRule="auto"/>
        <w:ind w:left="853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информируем:______________________________________.</w:t>
      </w: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66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ectPr w:rsidR="00C63290" w:rsidRPr="00821496">
          <w:pgSz w:w="11906" w:h="16838"/>
          <w:pgMar w:top="701" w:right="571" w:bottom="0" w:left="1132" w:header="0" w:footer="0" w:gutter="0"/>
          <w:cols w:space="708"/>
          <w:docGrid w:linePitch="360"/>
        </w:sectPr>
      </w:pPr>
    </w:p>
    <w:p w:rsidR="00C63290" w:rsidRPr="00821496" w:rsidRDefault="00C63290">
      <w:pPr>
        <w:widowControl w:val="0"/>
        <w:spacing w:line="240" w:lineRule="auto"/>
        <w:ind w:right="-68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lastRenderedPageBreak/>
        <w:t>Должность сотрудника, принявшего решение</w:t>
      </w:r>
    </w:p>
    <w:p w:rsidR="00C63290" w:rsidRPr="00821496" w:rsidRDefault="00C63290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  <w:r w:rsidRPr="00821496">
        <w:br w:type="column"/>
      </w:r>
    </w:p>
    <w:p w:rsidR="00C63290" w:rsidRPr="00821496" w:rsidRDefault="00C63290">
      <w:pPr>
        <w:widowControl w:val="0"/>
        <w:tabs>
          <w:tab w:val="left" w:pos="3872"/>
        </w:tabs>
        <w:spacing w:line="240" w:lineRule="auto"/>
        <w:ind w:right="18"/>
        <w:rPr>
          <w:sz w:val="23"/>
          <w:szCs w:val="23"/>
        </w:rPr>
      </w:pPr>
      <w:r w:rsidRPr="00821496">
        <w:rPr>
          <w:sz w:val="23"/>
          <w:szCs w:val="23"/>
        </w:rPr>
        <w:t>Сведения об</w:t>
      </w:r>
      <w:r w:rsidRPr="00821496">
        <w:rPr>
          <w:sz w:val="23"/>
          <w:szCs w:val="23"/>
        </w:rPr>
        <w:tab/>
      </w:r>
      <w:r w:rsidRPr="00821496">
        <w:rPr>
          <w:rFonts w:ascii="Times New Roman" w:hAnsi="Times New Roman" w:cs="Times New Roman"/>
          <w:sz w:val="28"/>
          <w:szCs w:val="28"/>
        </w:rPr>
        <w:t xml:space="preserve">И.О. Фамилия </w:t>
      </w:r>
      <w:r w:rsidRPr="00821496">
        <w:rPr>
          <w:sz w:val="23"/>
          <w:szCs w:val="23"/>
        </w:rPr>
        <w:t>электронной</w:t>
      </w:r>
    </w:p>
    <w:p w:rsidR="00C63290" w:rsidRPr="008B53F5" w:rsidRDefault="00C63290">
      <w:pPr>
        <w:widowControl w:val="0"/>
        <w:spacing w:line="240" w:lineRule="auto"/>
        <w:ind w:right="-20"/>
        <w:rPr>
          <w:sz w:val="23"/>
          <w:szCs w:val="23"/>
        </w:rPr>
        <w:sectPr w:rsidR="00C63290" w:rsidRPr="008B53F5">
          <w:type w:val="continuous"/>
          <w:pgSz w:w="11906" w:h="16838"/>
          <w:pgMar w:top="701" w:right="571" w:bottom="0" w:left="1132" w:header="0" w:footer="0" w:gutter="0"/>
          <w:cols w:num="2" w:space="708" w:equalWidth="0">
            <w:col w:w="2839" w:space="1698"/>
            <w:col w:w="5665"/>
          </w:cols>
          <w:docGrid w:linePitch="360"/>
        </w:sectPr>
      </w:pPr>
      <w:r w:rsidRPr="00821496">
        <w:rPr>
          <w:sz w:val="23"/>
          <w:szCs w:val="23"/>
        </w:rPr>
        <w:t>под</w:t>
      </w:r>
      <w:bookmarkEnd w:id="14"/>
    </w:p>
    <w:p w:rsidR="00C63290" w:rsidRPr="008B53F5" w:rsidRDefault="00C63290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  <w:bookmarkStart w:id="17" w:name="_page_17_0"/>
    </w:p>
    <w:p w:rsidR="00C63290" w:rsidRPr="00821496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63290" w:rsidRPr="00821496" w:rsidRDefault="00C63290">
      <w:pPr>
        <w:widowControl w:val="0"/>
        <w:spacing w:line="239" w:lineRule="auto"/>
        <w:ind w:left="6239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82149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21496">
        <w:rPr>
          <w:rFonts w:ascii="Times New Roman" w:hAnsi="Times New Roman" w:cs="Times New Roman"/>
          <w:sz w:val="28"/>
          <w:szCs w:val="28"/>
        </w:rPr>
        <w:t>муниципальной                 услуги «</w:t>
      </w:r>
      <w:r w:rsidRPr="00821496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821496">
        <w:rPr>
          <w:rFonts w:ascii="Times New Roman" w:hAnsi="Times New Roman" w:cs="Times New Roman"/>
          <w:sz w:val="28"/>
          <w:szCs w:val="28"/>
        </w:rPr>
        <w:t xml:space="preserve">» на территории муниципального образования город Новоалтайск  </w:t>
      </w:r>
    </w:p>
    <w:p w:rsidR="00C63290" w:rsidRPr="00821496" w:rsidRDefault="00C63290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39" w:lineRule="auto"/>
        <w:ind w:left="3196" w:right="205" w:hanging="2921"/>
        <w:rPr>
          <w:rFonts w:ascii="Times New Roman" w:hAnsi="Times New Roman" w:cs="Times New Roman"/>
          <w:b/>
          <w:bCs/>
          <w:sz w:val="28"/>
          <w:szCs w:val="28"/>
        </w:rPr>
      </w:pPr>
      <w:r w:rsidRPr="00821496">
        <w:rPr>
          <w:rFonts w:ascii="Times New Roman" w:hAnsi="Times New Roman" w:cs="Times New Roman"/>
          <w:b/>
          <w:bCs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C63290" w:rsidRPr="00821496" w:rsidRDefault="00C63290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23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21496">
        <w:rPr>
          <w:rFonts w:ascii="Times New Roman" w:hAnsi="Times New Roman" w:cs="Times New Roman"/>
          <w:sz w:val="28"/>
          <w:szCs w:val="28"/>
          <w:u w:val="single"/>
        </w:rPr>
        <w:t>Комитет по управлению имуществом Администрации города Новоалтайска</w:t>
      </w:r>
      <w:r w:rsidRPr="00821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21496"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C63290" w:rsidRPr="00821496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C63290" w:rsidRPr="00821496" w:rsidRDefault="00C63290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8" w:line="160" w:lineRule="exact"/>
        <w:rPr>
          <w:rFonts w:ascii="Times New Roman" w:hAnsi="Times New Roman" w:cs="Times New Roman"/>
          <w:sz w:val="16"/>
          <w:szCs w:val="16"/>
        </w:rPr>
      </w:pPr>
    </w:p>
    <w:p w:rsidR="00C63290" w:rsidRPr="00821496" w:rsidRDefault="00C63290">
      <w:pPr>
        <w:widowControl w:val="0"/>
        <w:spacing w:line="239" w:lineRule="auto"/>
        <w:ind w:left="4261"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82149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3290" w:rsidRPr="00821496" w:rsidRDefault="00C63290">
      <w:pPr>
        <w:widowControl w:val="0"/>
        <w:spacing w:line="239" w:lineRule="auto"/>
        <w:ind w:left="4400" w:right="324" w:hanging="4006"/>
        <w:rPr>
          <w:rFonts w:ascii="Times New Roman" w:hAnsi="Times New Roman" w:cs="Times New Roman"/>
          <w:b/>
          <w:bCs/>
          <w:sz w:val="28"/>
          <w:szCs w:val="28"/>
        </w:rPr>
      </w:pPr>
      <w:r w:rsidRPr="00821496">
        <w:rPr>
          <w:rFonts w:ascii="Times New Roman" w:hAnsi="Times New Roman" w:cs="Times New Roman"/>
          <w:b/>
          <w:bCs/>
          <w:sz w:val="28"/>
          <w:szCs w:val="28"/>
        </w:rPr>
        <w:t>об отсутствии информации в реестре муниципального имущества</w:t>
      </w:r>
    </w:p>
    <w:p w:rsidR="00C63290" w:rsidRPr="00821496" w:rsidRDefault="00C63290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От _________ 20__ г.</w:t>
      </w:r>
      <w:r w:rsidRPr="00821496">
        <w:rPr>
          <w:rFonts w:ascii="Times New Roman" w:hAnsi="Times New Roman" w:cs="Times New Roman"/>
          <w:sz w:val="28"/>
          <w:szCs w:val="28"/>
        </w:rPr>
        <w:tab/>
        <w:t>№ _________________</w:t>
      </w: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9" w:line="120" w:lineRule="exact"/>
        <w:rPr>
          <w:rFonts w:ascii="Times New Roman" w:hAnsi="Times New Roman" w:cs="Times New Roman"/>
          <w:sz w:val="12"/>
          <w:szCs w:val="12"/>
        </w:rPr>
      </w:pPr>
    </w:p>
    <w:p w:rsidR="00C63290" w:rsidRPr="00821496" w:rsidRDefault="00C63290">
      <w:pPr>
        <w:widowControl w:val="0"/>
        <w:spacing w:line="239" w:lineRule="auto"/>
        <w:ind w:right="-19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C63290" w:rsidRPr="00821496" w:rsidRDefault="00C63290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widowControl w:val="0"/>
        <w:spacing w:line="240" w:lineRule="auto"/>
        <w:ind w:left="853" w:right="-20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информируем:______________________________________.</w:t>
      </w: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Pr="00821496" w:rsidRDefault="00C63290">
      <w:pPr>
        <w:sectPr w:rsidR="00C63290" w:rsidRPr="00821496">
          <w:pgSz w:w="11906" w:h="16838"/>
          <w:pgMar w:top="701" w:right="571" w:bottom="0" w:left="1132" w:header="0" w:footer="0" w:gutter="0"/>
          <w:cols w:space="708"/>
          <w:docGrid w:linePitch="360"/>
        </w:sectPr>
      </w:pPr>
    </w:p>
    <w:p w:rsidR="00C63290" w:rsidRPr="00821496" w:rsidRDefault="00C63290">
      <w:pPr>
        <w:widowControl w:val="0"/>
        <w:spacing w:line="239" w:lineRule="auto"/>
        <w:ind w:right="-68"/>
        <w:rPr>
          <w:rFonts w:ascii="Times New Roman" w:hAnsi="Times New Roman" w:cs="Times New Roman"/>
          <w:sz w:val="28"/>
          <w:szCs w:val="28"/>
        </w:rPr>
      </w:pPr>
      <w:r w:rsidRPr="00821496">
        <w:rPr>
          <w:rFonts w:ascii="Times New Roman" w:hAnsi="Times New Roman" w:cs="Times New Roman"/>
          <w:sz w:val="28"/>
          <w:szCs w:val="28"/>
        </w:rPr>
        <w:lastRenderedPageBreak/>
        <w:t>Должность сотрудника, принявшего решение</w:t>
      </w:r>
    </w:p>
    <w:p w:rsidR="00C63290" w:rsidRPr="00821496" w:rsidRDefault="00C63290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  <w:r w:rsidRPr="00821496">
        <w:br w:type="column"/>
      </w:r>
    </w:p>
    <w:p w:rsidR="00C63290" w:rsidRPr="00821496" w:rsidRDefault="00C63290">
      <w:pPr>
        <w:widowControl w:val="0"/>
        <w:tabs>
          <w:tab w:val="left" w:pos="3872"/>
        </w:tabs>
        <w:spacing w:line="240" w:lineRule="auto"/>
        <w:ind w:right="18"/>
        <w:rPr>
          <w:sz w:val="23"/>
          <w:szCs w:val="23"/>
        </w:rPr>
      </w:pPr>
      <w:r w:rsidRPr="00821496">
        <w:rPr>
          <w:sz w:val="23"/>
          <w:szCs w:val="23"/>
        </w:rPr>
        <w:t>Сведения об</w:t>
      </w:r>
      <w:r w:rsidRPr="00821496">
        <w:rPr>
          <w:sz w:val="23"/>
          <w:szCs w:val="23"/>
        </w:rPr>
        <w:tab/>
      </w:r>
      <w:r w:rsidRPr="00821496">
        <w:rPr>
          <w:rFonts w:ascii="Times New Roman" w:hAnsi="Times New Roman" w:cs="Times New Roman"/>
          <w:sz w:val="28"/>
          <w:szCs w:val="28"/>
        </w:rPr>
        <w:t xml:space="preserve">И.О. Фамилия </w:t>
      </w:r>
      <w:r w:rsidRPr="00821496">
        <w:rPr>
          <w:sz w:val="23"/>
          <w:szCs w:val="23"/>
        </w:rPr>
        <w:t>электронной</w:t>
      </w:r>
    </w:p>
    <w:p w:rsidR="00C63290" w:rsidRDefault="00C63290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C63290">
          <w:type w:val="continuous"/>
          <w:pgSz w:w="11906" w:h="16838"/>
          <w:pgMar w:top="701" w:right="571" w:bottom="0" w:left="1132" w:header="0" w:footer="0" w:gutter="0"/>
          <w:cols w:num="2" w:space="708" w:equalWidth="0">
            <w:col w:w="2839" w:space="1698"/>
            <w:col w:w="5665"/>
          </w:cols>
          <w:docGrid w:linePitch="360"/>
        </w:sectPr>
      </w:pPr>
      <w:r w:rsidRPr="00821496">
        <w:rPr>
          <w:sz w:val="23"/>
          <w:szCs w:val="23"/>
        </w:rPr>
        <w:t>подписи</w:t>
      </w:r>
      <w:bookmarkEnd w:id="17"/>
    </w:p>
    <w:p w:rsidR="00C63290" w:rsidRDefault="00C63290">
      <w:pPr>
        <w:spacing w:after="10" w:line="220" w:lineRule="exact"/>
        <w:rPr>
          <w:rFonts w:ascii="Times New Roman" w:hAnsi="Times New Roman" w:cs="Times New Roman"/>
        </w:rPr>
      </w:pPr>
      <w:bookmarkStart w:id="18" w:name="_page_18_0"/>
    </w:p>
    <w:p w:rsidR="00C63290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C63290" w:rsidRDefault="00C63290">
      <w:pPr>
        <w:spacing w:line="240" w:lineRule="exact"/>
        <w:ind w:left="6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              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на территории муниципального образования город Новоалтайск</w:t>
      </w:r>
    </w:p>
    <w:p w:rsidR="00C63290" w:rsidRDefault="00C63290">
      <w:pPr>
        <w:spacing w:line="240" w:lineRule="exact"/>
        <w:ind w:left="6239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left="3196" w:right="327" w:hanging="279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C63290" w:rsidRDefault="00C63290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9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Комитет по управлению имуществом Администрации города Новоалтайска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C63290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C63290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C63290" w:rsidRDefault="00C63290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496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8" w:line="160" w:lineRule="exact"/>
        <w:rPr>
          <w:rFonts w:ascii="Times New Roman" w:hAnsi="Times New Roman" w:cs="Times New Roman"/>
          <w:sz w:val="16"/>
          <w:szCs w:val="16"/>
        </w:rPr>
      </w:pPr>
    </w:p>
    <w:p w:rsidR="00C63290" w:rsidRDefault="00C63290">
      <w:pPr>
        <w:widowControl w:val="0"/>
        <w:spacing w:line="239" w:lineRule="auto"/>
        <w:ind w:left="3289" w:right="526" w:hanging="26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об отказе в выдаче выписки из реестра муниципального имущества</w:t>
      </w:r>
    </w:p>
    <w:p w:rsidR="00C63290" w:rsidRDefault="00C63290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9" w:line="120" w:lineRule="exact"/>
        <w:rPr>
          <w:rFonts w:ascii="Times New Roman" w:hAnsi="Times New Roman" w:cs="Times New Roman"/>
          <w:sz w:val="12"/>
          <w:szCs w:val="12"/>
        </w:rPr>
      </w:pPr>
    </w:p>
    <w:p w:rsidR="00C63290" w:rsidRDefault="00C63290">
      <w:pPr>
        <w:widowControl w:val="0"/>
        <w:spacing w:line="239" w:lineRule="auto"/>
        <w:ind w:right="-19"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:rsidR="00C63290" w:rsidRDefault="00C63290">
      <w:pPr>
        <w:widowControl w:val="0"/>
        <w:spacing w:before="2" w:line="240" w:lineRule="auto"/>
        <w:ind w:left="853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C63290" w:rsidRDefault="00C63290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75" w:lineRule="auto"/>
        <w:ind w:left="853" w:right="-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информируем:______________________________________. Вы вправе повторно обратиться в уполномоченный орган с заявлением после</w:t>
      </w:r>
    </w:p>
    <w:p w:rsidR="00C63290" w:rsidRDefault="00C6329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устранения указанных нарушений.</w:t>
      </w:r>
    </w:p>
    <w:p w:rsidR="00C63290" w:rsidRDefault="00C63290">
      <w:pPr>
        <w:widowControl w:val="0"/>
        <w:spacing w:before="50" w:line="275" w:lineRule="auto"/>
        <w:ind w:right="-68" w:firstLine="8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22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ectPr w:rsidR="00C63290">
          <w:pgSz w:w="11906" w:h="16838"/>
          <w:pgMar w:top="701" w:right="573" w:bottom="0" w:left="1132" w:header="0" w:footer="0" w:gutter="0"/>
          <w:cols w:space="708"/>
          <w:docGrid w:linePitch="360"/>
        </w:sectPr>
      </w:pPr>
    </w:p>
    <w:p w:rsidR="00C63290" w:rsidRDefault="00C63290">
      <w:pPr>
        <w:widowControl w:val="0"/>
        <w:spacing w:line="239" w:lineRule="auto"/>
        <w:ind w:right="-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Должность сотрудника, принявшего решение</w:t>
      </w:r>
    </w:p>
    <w:p w:rsidR="00C63290" w:rsidRDefault="00C63290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C63290" w:rsidRDefault="00C63290">
      <w:pPr>
        <w:widowControl w:val="0"/>
        <w:tabs>
          <w:tab w:val="left" w:pos="3872"/>
        </w:tabs>
        <w:spacing w:line="242" w:lineRule="auto"/>
        <w:ind w:right="1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Сведения об</w:t>
      </w:r>
      <w:r>
        <w:rPr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Фамилия </w:t>
      </w:r>
      <w:r>
        <w:rPr>
          <w:color w:val="000000"/>
          <w:sz w:val="23"/>
          <w:szCs w:val="23"/>
        </w:rPr>
        <w:t>электронной</w:t>
      </w:r>
    </w:p>
    <w:p w:rsidR="00C63290" w:rsidRDefault="00C63290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C63290">
          <w:type w:val="continuous"/>
          <w:pgSz w:w="11906" w:h="16838"/>
          <w:pgMar w:top="701" w:right="573" w:bottom="0" w:left="1132" w:header="0" w:footer="0" w:gutter="0"/>
          <w:cols w:num="2" w:space="708" w:equalWidth="0">
            <w:col w:w="2839" w:space="1698"/>
            <w:col w:w="5663"/>
          </w:cols>
          <w:docGrid w:linePitch="360"/>
        </w:sectPr>
      </w:pPr>
      <w:r>
        <w:rPr>
          <w:color w:val="000000"/>
          <w:sz w:val="23"/>
          <w:szCs w:val="23"/>
        </w:rPr>
        <w:t>подписи</w:t>
      </w:r>
      <w:bookmarkEnd w:id="18"/>
    </w:p>
    <w:p w:rsidR="00C63290" w:rsidRDefault="00C63290">
      <w:pPr>
        <w:spacing w:after="10" w:line="220" w:lineRule="exact"/>
        <w:rPr>
          <w:rFonts w:ascii="Times New Roman" w:hAnsi="Times New Roman" w:cs="Times New Roman"/>
        </w:rPr>
      </w:pPr>
      <w:bookmarkStart w:id="19" w:name="_page_19_0"/>
    </w:p>
    <w:p w:rsidR="00C63290" w:rsidRDefault="00C63290">
      <w:pPr>
        <w:widowControl w:val="0"/>
        <w:spacing w:line="240" w:lineRule="auto"/>
        <w:ind w:left="6239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</w:p>
    <w:p w:rsidR="00C63290" w:rsidRDefault="00C63290">
      <w:pPr>
        <w:widowControl w:val="0"/>
        <w:spacing w:before="63" w:line="240" w:lineRule="auto"/>
        <w:ind w:left="6239" w:right="-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              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на территории муниципального образования город Новоалтайск</w:t>
      </w:r>
    </w:p>
    <w:p w:rsidR="00C63290" w:rsidRDefault="00C63290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413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(запрос)</w:t>
      </w:r>
    </w:p>
    <w:p w:rsidR="00C63290" w:rsidRDefault="00C63290">
      <w:pPr>
        <w:widowControl w:val="0"/>
        <w:spacing w:line="225" w:lineRule="auto"/>
        <w:ind w:left="1892" w:right="409" w:hanging="1427"/>
        <w:rPr>
          <w:rFonts w:ascii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</w:p>
    <w:p w:rsidR="00C63290" w:rsidRDefault="00C63290">
      <w:pPr>
        <w:spacing w:line="240" w:lineRule="exact"/>
        <w:rPr>
          <w:rFonts w:ascii="Times New Roman" w:hAnsi="Times New Roman" w:cs="Times New Roman"/>
          <w:position w:val="9"/>
          <w:sz w:val="24"/>
          <w:szCs w:val="24"/>
        </w:rPr>
      </w:pPr>
    </w:p>
    <w:p w:rsidR="00C63290" w:rsidRDefault="00C63290">
      <w:pPr>
        <w:spacing w:after="19" w:line="120" w:lineRule="exact"/>
        <w:rPr>
          <w:rFonts w:ascii="Times New Roman" w:hAnsi="Times New Roman" w:cs="Times New Roman"/>
          <w:position w:val="9"/>
          <w:sz w:val="12"/>
          <w:szCs w:val="12"/>
        </w:rPr>
      </w:pPr>
    </w:p>
    <w:p w:rsidR="00C63290" w:rsidRDefault="00C63290">
      <w:pPr>
        <w:widowControl w:val="0"/>
        <w:spacing w:line="275" w:lineRule="auto"/>
        <w:ind w:right="1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C63290" w:rsidRDefault="00C63290">
      <w:pPr>
        <w:widowControl w:val="0"/>
        <w:spacing w:before="2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объекта: ________________________________________________________________________ ; наименование объекта: _______________________________________________________________; реестровый номер объекта: ___________________________________________________________; адрес (местоположение) объекта: ______________________________________________________; кадастровый (условный) номер объекта: ________________________________________________; вид разрешенного использования: _____________________________________________________; наименование эмитента: ______________________________________________________________; ИНН ______________________________________________________________________________; наименование юридического лица (в отношении которого запрашивается информация) ________; наименование юридического лица, в котором есть уставной капитал ________________________; марка, модель ______________________________________________________________________; государственный регистрационный номер ______________________________________________; идентификационный номер судна ______________________________________________________; иные характеристики объекта, помогающие его идентифицировать (в свободной форме): ______.</w:t>
      </w:r>
    </w:p>
    <w:p w:rsidR="00C63290" w:rsidRDefault="00C63290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заявителе, являющемся физическим лицом:</w:t>
      </w:r>
    </w:p>
    <w:p w:rsidR="00C63290" w:rsidRDefault="00C63290">
      <w:pPr>
        <w:widowControl w:val="0"/>
        <w:spacing w:before="41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</w:p>
    <w:p w:rsidR="00C63290" w:rsidRDefault="00C6329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заявителе, являющемся индивидуальным предпринимателем:</w:t>
      </w:r>
    </w:p>
    <w:p w:rsidR="00C63290" w:rsidRPr="008B53F5" w:rsidRDefault="00C63290">
      <w:pPr>
        <w:widowControl w:val="0"/>
        <w:spacing w:before="44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 и отчество (последнее – при наличии) индивидуального предпринимателя: ______; ОГРНИП </w:t>
      </w:r>
    </w:p>
    <w:p w:rsidR="00C63290" w:rsidRPr="008B53F5" w:rsidRDefault="00C63290">
      <w:pPr>
        <w:widowControl w:val="0"/>
        <w:spacing w:before="44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Pr="008B53F5" w:rsidRDefault="00C63290">
      <w:pPr>
        <w:widowControl w:val="0"/>
        <w:spacing w:before="44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Pr="008B53F5" w:rsidRDefault="00C63290">
      <w:pPr>
        <w:widowControl w:val="0"/>
        <w:spacing w:before="44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Default="00C63290">
      <w:pPr>
        <w:widowControl w:val="0"/>
        <w:spacing w:before="44" w:line="275" w:lineRule="auto"/>
        <w:ind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___________________________________________________________________________; идентификационный номер налогоплательщика (ИНН): 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</w:t>
      </w:r>
    </w:p>
    <w:p w:rsidR="00C63290" w:rsidRDefault="00C63290">
      <w:pPr>
        <w:spacing w:after="10" w:line="220" w:lineRule="exact"/>
        <w:rPr>
          <w:rFonts w:ascii="Times New Roman" w:hAnsi="Times New Roman" w:cs="Times New Roman"/>
        </w:rPr>
      </w:pPr>
    </w:p>
    <w:p w:rsidR="00C63290" w:rsidRDefault="00C63290">
      <w:pPr>
        <w:spacing w:after="12" w:line="220" w:lineRule="exact"/>
        <w:rPr>
          <w:rFonts w:ascii="Times New Roman" w:hAnsi="Times New Roman" w:cs="Times New Roman"/>
        </w:rPr>
      </w:pPr>
      <w:bookmarkStart w:id="20" w:name="_page_20_0"/>
      <w:bookmarkEnd w:id="19"/>
    </w:p>
    <w:p w:rsidR="00C63290" w:rsidRDefault="00C6329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____________________________________________________________.</w:t>
      </w:r>
    </w:p>
    <w:p w:rsidR="00C63290" w:rsidRDefault="00C63290">
      <w:pPr>
        <w:spacing w:after="104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заявителе, являющемся юридическим лицом:</w:t>
      </w:r>
    </w:p>
    <w:p w:rsidR="00C63290" w:rsidRDefault="00C63290">
      <w:pPr>
        <w:widowControl w:val="0"/>
        <w:spacing w:before="40" w:line="275" w:lineRule="auto"/>
        <w:ind w:right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полное наименование юридического лица с указанием его организационно-правовой формы: ___; основной государственный регистрационный номер юридического лица (ОГРН): _____________; идентификационный номер налогоплательщика (ИНН): ___________________________________; номер телефона: ____________________________________________________________________; адрес электронной почты: ____________________________________________________________; почтовый адрес: _____________________________________________________________________.</w:t>
      </w:r>
    </w:p>
    <w:p w:rsidR="00C63290" w:rsidRDefault="00C63290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75" w:lineRule="auto"/>
        <w:ind w:right="-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______________________________________; дата рождения ______________________________________________________________________;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код подразделения, выдавшего документ, удостоверяющий личность: _______________________; номер телефона: ____________________________________________________________________; адрес электронной почты: ____________________________________________________________; должность уполномоченного лица юридического лица ____________________________________.</w:t>
      </w:r>
    </w:p>
    <w:p w:rsidR="00C63290" w:rsidRDefault="00C63290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76" w:lineRule="auto"/>
        <w:ind w:right="10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заявителе, являющемся представителем физического лица/индивидуального предпринимателя:</w:t>
      </w:r>
    </w:p>
    <w:p w:rsidR="00C63290" w:rsidRDefault="00C63290">
      <w:pPr>
        <w:widowControl w:val="0"/>
        <w:spacing w:line="275" w:lineRule="auto"/>
        <w:ind w:right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</w:p>
    <w:p w:rsidR="00C63290" w:rsidRDefault="00C63290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получения результата услуги:</w:t>
      </w:r>
    </w:p>
    <w:p w:rsidR="00C63290" w:rsidRDefault="00C63290">
      <w:pPr>
        <w:widowControl w:val="0"/>
        <w:spacing w:before="65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>нет;</w:t>
      </w:r>
    </w:p>
    <w:p w:rsidR="00C63290" w:rsidRDefault="00C63290">
      <w:pPr>
        <w:widowControl w:val="0"/>
        <w:spacing w:before="82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>нет;</w:t>
      </w:r>
    </w:p>
    <w:p w:rsidR="00C63290" w:rsidRDefault="00C63290">
      <w:pPr>
        <w:widowControl w:val="0"/>
        <w:spacing w:before="58" w:line="296" w:lineRule="auto"/>
        <w:ind w:right="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>нет;</w:t>
      </w:r>
    </w:p>
    <w:p w:rsidR="00C63290" w:rsidRDefault="00C63290">
      <w:pPr>
        <w:widowControl w:val="0"/>
        <w:spacing w:before="19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>
        <w:rPr>
          <w:rFonts w:ascii="Times New Roman" w:hAnsi="Times New Roman" w:cs="Times New Roman"/>
          <w:color w:val="000000"/>
          <w:sz w:val="24"/>
          <w:szCs w:val="24"/>
        </w:rPr>
        <w:t>нет.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0" w:line="220" w:lineRule="exact"/>
        <w:rPr>
          <w:rFonts w:ascii="Times New Roman" w:hAnsi="Times New Roman" w:cs="Times New Roman"/>
          <w:color w:val="000000"/>
          <w:position w:val="6"/>
          <w:sz w:val="13"/>
          <w:szCs w:val="13"/>
        </w:rPr>
      </w:pPr>
      <w:bookmarkStart w:id="21" w:name="_page_21_0"/>
      <w:bookmarkEnd w:id="20"/>
    </w:p>
    <w:p w:rsidR="00C63290" w:rsidRPr="008B53F5" w:rsidRDefault="00C63290" w:rsidP="00DA473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</w:rPr>
      </w:pPr>
    </w:p>
    <w:p w:rsidR="00C63290" w:rsidRDefault="00C63290">
      <w:pPr>
        <w:spacing w:after="10" w:line="220" w:lineRule="exact"/>
        <w:rPr>
          <w:rFonts w:ascii="Times New Roman" w:hAnsi="Times New Roman" w:cs="Times New Roman"/>
        </w:rPr>
      </w:pPr>
      <w:bookmarkStart w:id="22" w:name="_page_22_0"/>
      <w:bookmarkEnd w:id="21"/>
    </w:p>
    <w:p w:rsidR="00C63290" w:rsidRDefault="00C63290">
      <w:pPr>
        <w:widowControl w:val="0"/>
        <w:spacing w:line="240" w:lineRule="auto"/>
        <w:ind w:left="6239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5</w:t>
      </w:r>
    </w:p>
    <w:p w:rsidR="00C63290" w:rsidRDefault="00C63290">
      <w:pPr>
        <w:spacing w:line="240" w:lineRule="exact"/>
        <w:ind w:left="6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              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на территории муниципального образования город Новоалтайск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56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left="2802" w:right="2093" w:hanging="56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административных процедур (АП) и административных действий (АД)</w:t>
      </w:r>
    </w:p>
    <w:p w:rsidR="00C63290" w:rsidRDefault="00C63290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ectPr w:rsidR="00C63290">
          <w:pgSz w:w="11906" w:h="16838"/>
          <w:pgMar w:top="701" w:right="641" w:bottom="0" w:left="1132" w:header="0" w:footer="0" w:gutter="0"/>
          <w:cols w:space="708"/>
          <w:docGrid w:linePitch="360"/>
        </w:sectPr>
      </w:pPr>
    </w:p>
    <w:p w:rsidR="00C63290" w:rsidRDefault="00C63290">
      <w:pPr>
        <w:widowControl w:val="0"/>
        <w:spacing w:before="4" w:line="240" w:lineRule="auto"/>
        <w:ind w:left="207" w:right="-58" w:firstLine="5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C63290" w:rsidRDefault="00C63290">
      <w:pPr>
        <w:widowControl w:val="0"/>
        <w:spacing w:line="240" w:lineRule="auto"/>
        <w:ind w:left="37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3" w:line="180" w:lineRule="exact"/>
        <w:rPr>
          <w:rFonts w:ascii="Times New Roman" w:hAnsi="Times New Roman" w:cs="Times New Roman"/>
          <w:sz w:val="18"/>
          <w:szCs w:val="18"/>
        </w:rPr>
      </w:pPr>
    </w:p>
    <w:p w:rsidR="00C63290" w:rsidRDefault="00C63290">
      <w:pPr>
        <w:widowControl w:val="0"/>
        <w:spacing w:line="240" w:lineRule="auto"/>
        <w:ind w:left="37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7" w:line="160" w:lineRule="exact"/>
        <w:rPr>
          <w:rFonts w:ascii="Times New Roman" w:hAnsi="Times New Roman" w:cs="Times New Roman"/>
          <w:sz w:val="16"/>
          <w:szCs w:val="16"/>
        </w:rPr>
      </w:pPr>
    </w:p>
    <w:p w:rsidR="00C63290" w:rsidRDefault="00C63290">
      <w:pPr>
        <w:widowControl w:val="0"/>
        <w:spacing w:line="240" w:lineRule="auto"/>
        <w:ind w:left="37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C63290" w:rsidRDefault="00C63290">
      <w:pPr>
        <w:widowControl w:val="0"/>
        <w:spacing w:line="240" w:lineRule="auto"/>
        <w:ind w:left="373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55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4" w:lineRule="exact"/>
        <w:rPr>
          <w:rFonts w:ascii="Times New Roman" w:hAnsi="Times New Roman" w:cs="Times New Roman"/>
          <w:sz w:val="2"/>
          <w:szCs w:val="2"/>
        </w:rPr>
      </w:pPr>
      <w:r>
        <w:br w:type="column"/>
      </w:r>
    </w:p>
    <w:p w:rsidR="00C63290" w:rsidRDefault="00C63290">
      <w:pPr>
        <w:widowControl w:val="0"/>
        <w:spacing w:line="238" w:lineRule="auto"/>
        <w:ind w:right="-58"/>
        <w:jc w:val="center"/>
        <w:rPr>
          <w:rFonts w:ascii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выполнения действия/ используемая ИС</w:t>
      </w:r>
    </w:p>
    <w:p w:rsidR="00C63290" w:rsidRDefault="00C63290">
      <w:pPr>
        <w:spacing w:after="34" w:line="240" w:lineRule="exact"/>
        <w:rPr>
          <w:rFonts w:ascii="Times New Roman" w:hAnsi="Times New Roman" w:cs="Times New Roman"/>
          <w:position w:val="7"/>
          <w:sz w:val="24"/>
          <w:szCs w:val="24"/>
        </w:rPr>
      </w:pPr>
    </w:p>
    <w:p w:rsidR="00C63290" w:rsidRDefault="00C63290">
      <w:pPr>
        <w:widowControl w:val="0"/>
        <w:spacing w:line="224" w:lineRule="auto"/>
        <w:ind w:left="24" w:right="659"/>
        <w:rPr>
          <w:rFonts w:ascii="Times New Roman" w:hAnsi="Times New Roman" w:cs="Times New Roman"/>
          <w:color w:val="000000"/>
          <w:position w:val="9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Пилотный субъект/ПГС</w:t>
      </w:r>
    </w:p>
    <w:p w:rsidR="00C63290" w:rsidRDefault="00C63290">
      <w:pPr>
        <w:spacing w:line="240" w:lineRule="exact"/>
        <w:rPr>
          <w:rFonts w:ascii="Times New Roman" w:hAnsi="Times New Roman" w:cs="Times New Roman"/>
          <w:position w:val="9"/>
          <w:sz w:val="24"/>
          <w:szCs w:val="24"/>
        </w:rPr>
      </w:pPr>
    </w:p>
    <w:p w:rsidR="00C63290" w:rsidRDefault="00C63290">
      <w:pPr>
        <w:spacing w:after="5" w:line="180" w:lineRule="exact"/>
        <w:rPr>
          <w:rFonts w:ascii="Times New Roman" w:hAnsi="Times New Roman" w:cs="Times New Roman"/>
          <w:position w:val="9"/>
          <w:sz w:val="18"/>
          <w:szCs w:val="18"/>
        </w:rPr>
      </w:pPr>
    </w:p>
    <w:p w:rsidR="00C63290" w:rsidRDefault="00C63290">
      <w:pPr>
        <w:widowControl w:val="0"/>
        <w:spacing w:line="239" w:lineRule="auto"/>
        <w:ind w:left="24" w:right="73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Пилотный субъект/ПГС</w:t>
      </w:r>
    </w:p>
    <w:p w:rsidR="00C63290" w:rsidRDefault="00C63290">
      <w:pPr>
        <w:spacing w:after="1" w:line="140" w:lineRule="exact"/>
        <w:rPr>
          <w:rFonts w:ascii="Times New Roman" w:hAnsi="Times New Roman" w:cs="Times New Roman"/>
          <w:sz w:val="14"/>
          <w:szCs w:val="14"/>
        </w:rPr>
      </w:pPr>
    </w:p>
    <w:p w:rsidR="00C63290" w:rsidRDefault="00C63290">
      <w:pPr>
        <w:widowControl w:val="0"/>
        <w:spacing w:line="241" w:lineRule="auto"/>
        <w:ind w:left="24" w:right="73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Пилотный субъект/ПГС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5" w:line="120" w:lineRule="exact"/>
        <w:rPr>
          <w:rFonts w:ascii="Times New Roman" w:hAnsi="Times New Roman" w:cs="Times New Roman"/>
          <w:sz w:val="12"/>
          <w:szCs w:val="12"/>
        </w:rPr>
      </w:pPr>
    </w:p>
    <w:p w:rsidR="00C63290" w:rsidRDefault="00C63290">
      <w:pPr>
        <w:widowControl w:val="0"/>
        <w:spacing w:line="239" w:lineRule="auto"/>
        <w:ind w:left="24" w:right="73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Пилотный субъект/ПГС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 w:rsidP="00F63F3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Процедуры</w:t>
      </w:r>
    </w:p>
    <w:p w:rsidR="00C63290" w:rsidRDefault="00C63290">
      <w:pPr>
        <w:spacing w:line="240" w:lineRule="exact"/>
        <w:rPr>
          <w:rFonts w:ascii="Times New Roman" w:hAnsi="Times New Roman" w:cs="Times New Roman"/>
          <w:position w:val="7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position w:val="7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position w:val="7"/>
          <w:sz w:val="24"/>
          <w:szCs w:val="24"/>
        </w:rPr>
      </w:pPr>
    </w:p>
    <w:p w:rsidR="00C63290" w:rsidRDefault="00C63290">
      <w:pPr>
        <w:spacing w:after="108" w:line="240" w:lineRule="exact"/>
        <w:rPr>
          <w:rFonts w:ascii="Times New Roman" w:hAnsi="Times New Roman" w:cs="Times New Roman"/>
          <w:position w:val="7"/>
          <w:sz w:val="24"/>
          <w:szCs w:val="24"/>
        </w:rPr>
      </w:pPr>
    </w:p>
    <w:p w:rsidR="00C63290" w:rsidRPr="00F63F30" w:rsidRDefault="00C63290" w:rsidP="00F63F30">
      <w:pPr>
        <w:widowControl w:val="0"/>
        <w:spacing w:line="240" w:lineRule="auto"/>
        <w:ind w:right="41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АП1. Проверка документов и регистрация заявления</w:t>
      </w:r>
    </w:p>
    <w:p w:rsidR="00C63290" w:rsidRDefault="00C63290">
      <w:pPr>
        <w:widowControl w:val="0"/>
        <w:spacing w:line="239" w:lineRule="auto"/>
        <w:ind w:right="-5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АП2. Получение сведений посредством СМЭВ АП3. Рассмотрение документов и сведений</w:t>
      </w:r>
    </w:p>
    <w:p w:rsidR="00C63290" w:rsidRDefault="00C63290">
      <w:pPr>
        <w:widowControl w:val="0"/>
        <w:spacing w:line="239" w:lineRule="auto"/>
        <w:ind w:right="33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АП4. Принятие решения о предоставлении услуги</w:t>
      </w:r>
    </w:p>
    <w:p w:rsidR="00C63290" w:rsidRDefault="00C63290">
      <w:pPr>
        <w:spacing w:line="4" w:lineRule="exact"/>
        <w:rPr>
          <w:rFonts w:ascii="Times New Roman" w:hAnsi="Times New Roman" w:cs="Times New Roman"/>
          <w:sz w:val="2"/>
          <w:szCs w:val="2"/>
        </w:rPr>
      </w:pPr>
      <w:r>
        <w:br w:type="column"/>
      </w:r>
    </w:p>
    <w:p w:rsidR="00C63290" w:rsidRDefault="00C63290">
      <w:pPr>
        <w:widowControl w:val="0"/>
        <w:spacing w:line="240" w:lineRule="auto"/>
        <w:ind w:left="76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right="745"/>
        <w:rPr>
          <w:rFonts w:ascii="Times New Roman" w:hAnsi="Times New Roman" w:cs="Times New Roman"/>
          <w:color w:val="000000"/>
          <w:sz w:val="23"/>
          <w:szCs w:val="23"/>
        </w:rPr>
      </w:pPr>
    </w:p>
    <w:p w:rsidR="00C63290" w:rsidRDefault="00C63290">
      <w:pPr>
        <w:widowControl w:val="0"/>
        <w:spacing w:line="239" w:lineRule="auto"/>
        <w:ind w:right="745"/>
        <w:rPr>
          <w:rFonts w:ascii="Times New Roman" w:hAnsi="Times New Roman" w:cs="Times New Roman"/>
          <w:color w:val="000000"/>
          <w:sz w:val="23"/>
          <w:szCs w:val="23"/>
        </w:rPr>
      </w:pPr>
    </w:p>
    <w:p w:rsidR="00C63290" w:rsidRDefault="00C63290">
      <w:pPr>
        <w:widowControl w:val="0"/>
        <w:spacing w:line="239" w:lineRule="auto"/>
        <w:ind w:right="74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АД1.1. Контроль комплектности предоставленных документов</w:t>
      </w:r>
    </w:p>
    <w:p w:rsidR="00C63290" w:rsidRDefault="00C63290">
      <w:pPr>
        <w:widowControl w:val="0"/>
        <w:spacing w:before="12" w:line="241" w:lineRule="auto"/>
        <w:ind w:right="3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АД1.2. Подтверждение полномочий представителя заявителя АД1.3. Регистрация заявления</w:t>
      </w:r>
    </w:p>
    <w:p w:rsidR="00C63290" w:rsidRPr="00C73B22" w:rsidRDefault="00C63290" w:rsidP="00C73B22">
      <w:pPr>
        <w:widowControl w:val="0"/>
        <w:spacing w:before="9" w:line="241" w:lineRule="auto"/>
        <w:ind w:right="17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АД2.1. Принятие решения о предоставлении услуги АД2.2. Формирование решения о предоставлении услуги </w:t>
      </w:r>
      <w:r w:rsidRPr="00C73B22">
        <w:rPr>
          <w:rFonts w:ascii="Times New Roman" w:hAnsi="Times New Roman" w:cs="Times New Roman"/>
          <w:color w:val="000000"/>
          <w:sz w:val="23"/>
          <w:szCs w:val="23"/>
        </w:rPr>
        <w:t xml:space="preserve">услуги </w:t>
      </w:r>
    </w:p>
    <w:p w:rsidR="00C63290" w:rsidRPr="00C73B22" w:rsidRDefault="00C63290" w:rsidP="00C73B22">
      <w:pPr>
        <w:widowControl w:val="0"/>
        <w:spacing w:before="9" w:line="241" w:lineRule="auto"/>
        <w:ind w:right="174"/>
        <w:rPr>
          <w:rFonts w:ascii="Times New Roman" w:hAnsi="Times New Roman" w:cs="Times New Roman"/>
          <w:color w:val="000000"/>
          <w:sz w:val="23"/>
          <w:szCs w:val="23"/>
        </w:rPr>
      </w:pPr>
      <w:r w:rsidRPr="00C73B22">
        <w:rPr>
          <w:rFonts w:ascii="Times New Roman" w:hAnsi="Times New Roman" w:cs="Times New Roman"/>
          <w:color w:val="000000"/>
          <w:sz w:val="23"/>
          <w:szCs w:val="23"/>
        </w:rPr>
        <w:t xml:space="preserve">АД2.3. Принятие </w:t>
      </w:r>
    </w:p>
    <w:p w:rsidR="00C63290" w:rsidRPr="00C73B22" w:rsidRDefault="00C63290" w:rsidP="00C73B22">
      <w:pPr>
        <w:widowControl w:val="0"/>
        <w:spacing w:before="9" w:line="241" w:lineRule="auto"/>
        <w:ind w:right="174"/>
        <w:rPr>
          <w:rFonts w:ascii="Times New Roman" w:hAnsi="Times New Roman" w:cs="Times New Roman"/>
          <w:color w:val="000000"/>
          <w:sz w:val="23"/>
          <w:szCs w:val="23"/>
        </w:rPr>
      </w:pPr>
      <w:r w:rsidRPr="00C73B22">
        <w:rPr>
          <w:rFonts w:ascii="Times New Roman" w:hAnsi="Times New Roman" w:cs="Times New Roman"/>
          <w:color w:val="000000"/>
          <w:sz w:val="23"/>
          <w:szCs w:val="23"/>
        </w:rPr>
        <w:t xml:space="preserve">решения об отказе в </w:t>
      </w:r>
    </w:p>
    <w:p w:rsidR="00C63290" w:rsidRPr="00C73B22" w:rsidRDefault="00C63290" w:rsidP="00C73B22">
      <w:pPr>
        <w:widowControl w:val="0"/>
        <w:spacing w:before="9" w:line="241" w:lineRule="auto"/>
        <w:ind w:right="174"/>
        <w:rPr>
          <w:rFonts w:ascii="Times New Roman" w:hAnsi="Times New Roman" w:cs="Times New Roman"/>
          <w:color w:val="000000"/>
          <w:sz w:val="23"/>
          <w:szCs w:val="23"/>
        </w:rPr>
      </w:pPr>
      <w:r w:rsidRPr="00C73B22">
        <w:rPr>
          <w:rFonts w:ascii="Times New Roman" w:hAnsi="Times New Roman" w:cs="Times New Roman"/>
          <w:color w:val="000000"/>
          <w:sz w:val="23"/>
          <w:szCs w:val="23"/>
        </w:rPr>
        <w:t>предоставлении услуги</w:t>
      </w:r>
    </w:p>
    <w:p w:rsidR="00C63290" w:rsidRDefault="00C63290">
      <w:pPr>
        <w:spacing w:line="4" w:lineRule="exact"/>
        <w:rPr>
          <w:rFonts w:ascii="Times New Roman" w:hAnsi="Times New Roman" w:cs="Times New Roman"/>
          <w:sz w:val="2"/>
          <w:szCs w:val="2"/>
        </w:rPr>
      </w:pPr>
      <w:r>
        <w:br w:type="column"/>
      </w:r>
    </w:p>
    <w:p w:rsidR="00C63290" w:rsidRDefault="00C63290">
      <w:pPr>
        <w:widowControl w:val="0"/>
        <w:spacing w:line="240" w:lineRule="auto"/>
        <w:ind w:left="660" w:right="20" w:hanging="61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срок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C63290" w:rsidRDefault="00C63290">
      <w:pPr>
        <w:widowControl w:val="0"/>
        <w:spacing w:line="240" w:lineRule="auto"/>
        <w:ind w:right="18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До 1 рабочего дня</w:t>
      </w:r>
      <w:r>
        <w:rPr>
          <w:rFonts w:ascii="Times New Roman" w:hAnsi="Times New Roman" w:cs="Times New Roman"/>
          <w:color w:val="000000"/>
          <w:sz w:val="16"/>
          <w:szCs w:val="16"/>
        </w:rPr>
        <w:t>* (не включается в срок предоставления услуги)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39" w:lineRule="auto"/>
        <w:ind w:right="49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До 5 рабочих дней</w:t>
      </w:r>
    </w:p>
    <w:p w:rsidR="00C63290" w:rsidRDefault="00C63290">
      <w:pPr>
        <w:sectPr w:rsidR="00C63290">
          <w:type w:val="continuous"/>
          <w:pgSz w:w="11906" w:h="16838"/>
          <w:pgMar w:top="701" w:right="641" w:bottom="0" w:left="1132" w:header="0" w:footer="0" w:gutter="0"/>
          <w:cols w:num="5" w:space="708" w:equalWidth="0">
            <w:col w:w="552" w:space="384"/>
            <w:col w:w="2100" w:space="192"/>
            <w:col w:w="1968" w:space="299"/>
            <w:col w:w="2522" w:space="252"/>
            <w:col w:w="1860"/>
          </w:cols>
          <w:docGrid w:linePitch="360"/>
        </w:sectPr>
      </w:pPr>
    </w:p>
    <w:p w:rsidR="00C63290" w:rsidRDefault="00C63290">
      <w:pPr>
        <w:spacing w:after="10" w:line="220" w:lineRule="exact"/>
        <w:rPr>
          <w:rFonts w:ascii="Times New Roman" w:hAnsi="Times New Roman" w:cs="Times New Roman"/>
        </w:rPr>
      </w:pPr>
      <w:bookmarkStart w:id="23" w:name="_page_23_0"/>
      <w:bookmarkEnd w:id="22"/>
    </w:p>
    <w:p w:rsidR="00C63290" w:rsidRDefault="00C63290">
      <w:pPr>
        <w:widowControl w:val="0"/>
        <w:spacing w:line="240" w:lineRule="auto"/>
        <w:ind w:left="596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 № 6</w:t>
      </w:r>
    </w:p>
    <w:p w:rsidR="00C63290" w:rsidRDefault="00C63290">
      <w:pPr>
        <w:spacing w:line="240" w:lineRule="exact"/>
        <w:ind w:left="6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              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на территории муниципального образования город Новоалтайск</w:t>
      </w: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widowControl w:val="0"/>
        <w:spacing w:line="240" w:lineRule="auto"/>
        <w:ind w:left="2768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признаков заявителей</w:t>
      </w:r>
    </w:p>
    <w:p w:rsidR="00C63290" w:rsidRDefault="00C63290">
      <w:pPr>
        <w:widowControl w:val="0"/>
        <w:spacing w:line="240" w:lineRule="auto"/>
        <w:ind w:left="2768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1"/>
        <w:gridCol w:w="5349"/>
      </w:tblGrid>
      <w:tr w:rsidR="00C63290" w:rsidTr="006D2F8C">
        <w:trPr>
          <w:trHeight w:val="740"/>
        </w:trPr>
        <w:tc>
          <w:tcPr>
            <w:tcW w:w="4521" w:type="dxa"/>
          </w:tcPr>
          <w:p w:rsidR="00C63290" w:rsidRDefault="00C63290" w:rsidP="006D2F8C">
            <w:pPr>
              <w:widowControl w:val="0"/>
              <w:spacing w:line="240" w:lineRule="auto"/>
              <w:ind w:left="79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 заявителя</w:t>
            </w:r>
          </w:p>
          <w:p w:rsidR="00C63290" w:rsidRDefault="00C63290" w:rsidP="006D2F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Default="00C63290" w:rsidP="006D2F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Default="00C63290" w:rsidP="006D2F8C">
            <w:pPr>
              <w:spacing w:after="17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left="67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Категория заявителя</w:t>
            </w:r>
          </w:p>
          <w:p w:rsidR="00C63290" w:rsidRDefault="00C63290" w:rsidP="006D2F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Default="00C63290" w:rsidP="006D2F8C">
            <w:pPr>
              <w:spacing w:after="1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left="56" w:right="-4" w:firstLine="23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5. Кто обращается за услугой?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(вопрос только для очного приема)</w:t>
            </w:r>
          </w:p>
          <w:p w:rsidR="00C63290" w:rsidRDefault="00C63290" w:rsidP="006D2F8C">
            <w:pPr>
              <w:spacing w:after="5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Default="00C63290" w:rsidP="006D2F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8. Выберите вид имущества, в отношении которого запрашивается выписка</w:t>
            </w:r>
          </w:p>
        </w:tc>
        <w:tc>
          <w:tcPr>
            <w:tcW w:w="5349" w:type="dxa"/>
          </w:tcPr>
          <w:p w:rsidR="00C63290" w:rsidRPr="006D2F8C" w:rsidRDefault="00C63290" w:rsidP="006D2F8C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признака заявителя</w:t>
            </w:r>
          </w:p>
          <w:p w:rsidR="00C63290" w:rsidRDefault="00C63290" w:rsidP="006D2F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right="16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Физическое лицо. </w:t>
            </w:r>
          </w:p>
          <w:p w:rsidR="00C63290" w:rsidRDefault="00C63290" w:rsidP="006D2F8C">
            <w:pPr>
              <w:widowControl w:val="0"/>
              <w:spacing w:line="240" w:lineRule="auto"/>
              <w:ind w:left="1481" w:right="1698" w:firstLine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right="16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3. Юридическое лицо.</w:t>
            </w:r>
          </w:p>
          <w:p w:rsidR="00C63290" w:rsidRDefault="00C63290" w:rsidP="006D2F8C">
            <w:pPr>
              <w:widowControl w:val="0"/>
              <w:spacing w:line="240" w:lineRule="auto"/>
              <w:ind w:right="16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left="6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Индивидуальный предприниматель.</w:t>
            </w:r>
          </w:p>
          <w:p w:rsidR="00C63290" w:rsidRDefault="00C63290" w:rsidP="006D2F8C">
            <w:pPr>
              <w:spacing w:after="1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6. Заявитель обратился лично</w:t>
            </w:r>
          </w:p>
          <w:p w:rsidR="00C63290" w:rsidRDefault="00C63290" w:rsidP="006D2F8C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left="65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Обратился представитель заявителя</w:t>
            </w:r>
          </w:p>
          <w:p w:rsidR="00C63290" w:rsidRDefault="00C63290" w:rsidP="006D2F8C">
            <w:pPr>
              <w:widowControl w:val="0"/>
              <w:spacing w:line="240" w:lineRule="auto"/>
              <w:ind w:left="65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righ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Недвижимое имущество </w:t>
            </w:r>
          </w:p>
          <w:p w:rsidR="00C63290" w:rsidRDefault="00C63290" w:rsidP="006D2F8C">
            <w:pPr>
              <w:widowControl w:val="0"/>
              <w:spacing w:line="240" w:lineRule="auto"/>
              <w:ind w:righ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righ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10. Движимое имущество</w:t>
            </w:r>
          </w:p>
          <w:p w:rsidR="00C63290" w:rsidRDefault="00C63290" w:rsidP="006D2F8C">
            <w:pPr>
              <w:widowControl w:val="0"/>
              <w:spacing w:line="240" w:lineRule="auto"/>
              <w:ind w:righ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 w:rsidP="006D2F8C">
            <w:pPr>
              <w:widowControl w:val="0"/>
              <w:spacing w:line="240" w:lineRule="auto"/>
              <w:ind w:left="1226" w:right="224" w:hanging="1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11. Государственные (муниципальные), унитарные предприятия и учреждения</w:t>
            </w:r>
          </w:p>
          <w:p w:rsidR="00C63290" w:rsidRDefault="00C63290" w:rsidP="006D2F8C">
            <w:pPr>
              <w:widowControl w:val="0"/>
              <w:spacing w:line="240" w:lineRule="auto"/>
              <w:ind w:right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290" w:rsidRDefault="00C6329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63290" w:rsidRDefault="00C63290">
      <w:pPr>
        <w:spacing w:after="2" w:line="220" w:lineRule="exact"/>
        <w:rPr>
          <w:rFonts w:ascii="Times New Roman" w:hAnsi="Times New Roman" w:cs="Times New Roman"/>
        </w:rPr>
      </w:pPr>
    </w:p>
    <w:p w:rsidR="00C63290" w:rsidRDefault="00C63290">
      <w:pPr>
        <w:sectPr w:rsidR="00C63290">
          <w:pgSz w:w="11906" w:h="16838"/>
          <w:pgMar w:top="701" w:right="641" w:bottom="0" w:left="1406" w:header="0" w:footer="0" w:gutter="0"/>
          <w:cols w:space="708"/>
          <w:docGrid w:linePitch="360"/>
        </w:sectPr>
      </w:pPr>
    </w:p>
    <w:bookmarkEnd w:id="23"/>
    <w:p w:rsidR="00C63290" w:rsidRDefault="00C63290" w:rsidP="006D2F8C">
      <w:pPr>
        <w:widowControl w:val="0"/>
        <w:spacing w:line="240" w:lineRule="auto"/>
        <w:ind w:left="1226" w:right="224" w:hanging="1226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widowControl w:val="0"/>
        <w:spacing w:line="240" w:lineRule="auto"/>
        <w:ind w:left="596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C63290" w:rsidRDefault="00C63290" w:rsidP="006D2F8C">
      <w:pPr>
        <w:spacing w:line="240" w:lineRule="exact"/>
        <w:ind w:left="6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               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на территории муниципального образования город Новоалтайск</w:t>
      </w:r>
    </w:p>
    <w:p w:rsidR="00C63290" w:rsidRDefault="00C63290" w:rsidP="006D2F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6D2F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90" w:rsidRDefault="00C63290" w:rsidP="0038504A">
      <w:pPr>
        <w:widowControl w:val="0"/>
        <w:spacing w:line="240" w:lineRule="auto"/>
        <w:ind w:left="126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Default="00C63290" w:rsidP="0038504A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Контактные данные для подачи жалоб в связи с предоставлением   </w:t>
      </w:r>
    </w:p>
    <w:p w:rsidR="00C63290" w:rsidRDefault="00C63290" w:rsidP="0038504A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муниципальной услуги</w:t>
      </w:r>
    </w:p>
    <w:p w:rsidR="00C63290" w:rsidRPr="0038504A" w:rsidRDefault="00C63290" w:rsidP="0038504A">
      <w:pPr>
        <w:widowControl w:val="0"/>
        <w:spacing w:line="240" w:lineRule="auto"/>
        <w:ind w:left="2768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290" w:rsidRPr="006D2F8C" w:rsidRDefault="00C63290" w:rsidP="006D2F8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918"/>
        <w:gridCol w:w="3060"/>
      </w:tblGrid>
      <w:tr w:rsidR="00C63290" w:rsidRPr="006D2F8C" w:rsidTr="003850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Адрес и телефоны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C63290" w:rsidRPr="006D2F8C" w:rsidTr="003850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Новоалтайска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38504A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658080, г.Новоалтайск, ул.Парковая 1а</w:t>
            </w:r>
          </w:p>
          <w:p w:rsidR="00C63290" w:rsidRPr="0038504A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290" w:rsidRPr="0038504A" w:rsidRDefault="008B53F5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3290" w:rsidRPr="00C25167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="00C63290" w:rsidRPr="00C25167">
                <w:rPr>
                  <w:rStyle w:val="ad"/>
                  <w:rFonts w:ascii="Times New Roman" w:hAnsi="Times New Roman"/>
                  <w:sz w:val="24"/>
                  <w:szCs w:val="24"/>
                </w:rPr>
                <w:t>@novoalt.</w:t>
              </w:r>
              <w:r w:rsidR="00C63290" w:rsidRPr="00C25167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alregn</w:t>
              </w:r>
              <w:r w:rsidR="00C63290" w:rsidRPr="008B53F5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C63290" w:rsidRPr="00C25167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C63290" w:rsidRPr="0038504A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38504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Комитета по общим вопросам</w:t>
            </w: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290" w:rsidRPr="0038504A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8 (38532) 2-47-87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с 8.00 до 17.00 час.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с 8.00 до 16.00 час.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</w:tc>
      </w:tr>
      <w:tr w:rsidR="00C63290" w:rsidRPr="006D2F8C" w:rsidTr="003850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Администрации города Новоалтайска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38504A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658080,г.Новоалтайск, </w:t>
            </w: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Красногвардейская, 8</w:t>
            </w:r>
          </w:p>
          <w:p w:rsidR="00C63290" w:rsidRPr="0038504A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63290" w:rsidRPr="0038504A" w:rsidRDefault="008B53F5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3290" w:rsidRPr="0038504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kumi@novoaltaysk.ru</w:t>
              </w:r>
            </w:hyperlink>
          </w:p>
          <w:p w:rsidR="00C63290" w:rsidRPr="0038504A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Приемной</w:t>
            </w: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290" w:rsidRPr="0038504A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4A">
              <w:rPr>
                <w:rFonts w:ascii="Times New Roman" w:hAnsi="Times New Roman" w:cs="Times New Roman"/>
                <w:sz w:val="24"/>
                <w:szCs w:val="24"/>
              </w:rPr>
              <w:t xml:space="preserve">8 (38532)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2-28-24</w:t>
            </w:r>
          </w:p>
          <w:p w:rsidR="00C63290" w:rsidRPr="006D2F8C" w:rsidRDefault="00C63290" w:rsidP="006D2F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с 8.00 до 17.00 час.</w:t>
            </w:r>
          </w:p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с 8.00 до 16.00 час.</w:t>
            </w:r>
          </w:p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C63290" w:rsidRPr="006D2F8C" w:rsidRDefault="00C63290" w:rsidP="003850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8C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</w:tc>
      </w:tr>
    </w:tbl>
    <w:p w:rsidR="00C63290" w:rsidRPr="006D2F8C" w:rsidRDefault="00C63290" w:rsidP="006D2F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Pr="006D2F8C" w:rsidRDefault="00C63290" w:rsidP="006D2F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90" w:rsidRDefault="00C63290" w:rsidP="006D2F8C">
      <w:pPr>
        <w:widowControl w:val="0"/>
        <w:spacing w:line="240" w:lineRule="auto"/>
        <w:ind w:left="1226" w:right="-5564" w:hanging="1226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Default="00C63290" w:rsidP="006D2F8C">
      <w:pPr>
        <w:widowControl w:val="0"/>
        <w:spacing w:line="240" w:lineRule="auto"/>
        <w:ind w:left="1226" w:right="224" w:hanging="1226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Default="00C63290" w:rsidP="006D2F8C">
      <w:pPr>
        <w:widowControl w:val="0"/>
        <w:spacing w:line="240" w:lineRule="auto"/>
        <w:ind w:left="1226" w:right="224" w:hanging="1226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Default="00C63290" w:rsidP="006D2F8C">
      <w:pPr>
        <w:widowControl w:val="0"/>
        <w:spacing w:line="240" w:lineRule="auto"/>
        <w:ind w:left="1226" w:right="224" w:hanging="1226"/>
        <w:rPr>
          <w:rFonts w:ascii="Times New Roman" w:hAnsi="Times New Roman" w:cs="Times New Roman"/>
          <w:color w:val="000000"/>
          <w:sz w:val="24"/>
          <w:szCs w:val="24"/>
        </w:rPr>
      </w:pPr>
    </w:p>
    <w:p w:rsidR="00C63290" w:rsidRDefault="00C63290" w:rsidP="006D2F8C">
      <w:pPr>
        <w:widowControl w:val="0"/>
        <w:spacing w:line="240" w:lineRule="auto"/>
        <w:ind w:left="1226" w:right="224" w:hanging="122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3290" w:rsidSect="006D2F8C">
      <w:type w:val="continuous"/>
      <w:pgSz w:w="11906" w:h="16838"/>
      <w:pgMar w:top="701" w:right="641" w:bottom="0" w:left="140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90" w:rsidRDefault="00C63290">
      <w:r>
        <w:separator/>
      </w:r>
    </w:p>
  </w:endnote>
  <w:endnote w:type="continuationSeparator" w:id="0">
    <w:p w:rsidR="00C63290" w:rsidRDefault="00C6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90" w:rsidRDefault="00C63290">
      <w:r>
        <w:separator/>
      </w:r>
    </w:p>
  </w:footnote>
  <w:footnote w:type="continuationSeparator" w:id="0">
    <w:p w:rsidR="00C63290" w:rsidRDefault="00C6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90" w:rsidRDefault="00C63290">
    <w:pPr>
      <w:pStyle w:val="af7"/>
      <w:framePr w:wrap="around" w:vAnchor="text" w:hAnchor="margin" w:xAlign="center" w:y="1"/>
      <w:rPr>
        <w:rStyle w:val="af9"/>
        <w:rFonts w:cs="Calibri"/>
      </w:rPr>
    </w:pPr>
    <w:r>
      <w:rPr>
        <w:rStyle w:val="af9"/>
        <w:rFonts w:cs="Calibri"/>
      </w:rPr>
      <w:fldChar w:fldCharType="begin"/>
    </w:r>
    <w:r>
      <w:rPr>
        <w:rStyle w:val="af9"/>
        <w:rFonts w:cs="Calibri"/>
      </w:rPr>
      <w:instrText xml:space="preserve">PAGE  </w:instrText>
    </w:r>
    <w:r>
      <w:rPr>
        <w:rStyle w:val="af9"/>
        <w:rFonts w:cs="Calibri"/>
      </w:rPr>
      <w:fldChar w:fldCharType="end"/>
    </w:r>
  </w:p>
  <w:p w:rsidR="00C63290" w:rsidRDefault="00C6329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90" w:rsidRDefault="00C63290">
    <w:pPr>
      <w:pStyle w:val="af7"/>
      <w:framePr w:wrap="around" w:vAnchor="text" w:hAnchor="margin" w:xAlign="center" w:y="1"/>
      <w:rPr>
        <w:rStyle w:val="af9"/>
        <w:rFonts w:cs="Calibri"/>
      </w:rPr>
    </w:pPr>
    <w:r>
      <w:rPr>
        <w:rStyle w:val="af9"/>
        <w:rFonts w:cs="Calibri"/>
      </w:rPr>
      <w:fldChar w:fldCharType="begin"/>
    </w:r>
    <w:r>
      <w:rPr>
        <w:rStyle w:val="af9"/>
        <w:rFonts w:cs="Calibri"/>
      </w:rPr>
      <w:instrText xml:space="preserve">PAGE  </w:instrText>
    </w:r>
    <w:r>
      <w:rPr>
        <w:rStyle w:val="af9"/>
        <w:rFonts w:cs="Calibri"/>
      </w:rPr>
      <w:fldChar w:fldCharType="separate"/>
    </w:r>
    <w:r w:rsidR="008B53F5">
      <w:rPr>
        <w:rStyle w:val="af9"/>
        <w:rFonts w:cs="Calibri"/>
        <w:noProof/>
      </w:rPr>
      <w:t>17</w:t>
    </w:r>
    <w:r>
      <w:rPr>
        <w:rStyle w:val="af9"/>
        <w:rFonts w:cs="Calibri"/>
      </w:rPr>
      <w:fldChar w:fldCharType="end"/>
    </w:r>
  </w:p>
  <w:p w:rsidR="00C63290" w:rsidRDefault="00C6329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68F"/>
    <w:multiLevelType w:val="hybridMultilevel"/>
    <w:tmpl w:val="FFFFFFFF"/>
    <w:lvl w:ilvl="0" w:tplc="48A8DDD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21D2D95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3F8305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7AAA27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52A12B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74826C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CC6D6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3F0F64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9A881A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3F967B1"/>
    <w:multiLevelType w:val="hybridMultilevel"/>
    <w:tmpl w:val="FFFFFFFF"/>
    <w:lvl w:ilvl="0" w:tplc="8C7608C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8DA4697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04434C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98C145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3E8B75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362CA0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EB0BF7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FEC6B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A023C0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C134579"/>
    <w:multiLevelType w:val="hybridMultilevel"/>
    <w:tmpl w:val="FFFFFFFF"/>
    <w:lvl w:ilvl="0" w:tplc="022CD52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1CFC38C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25C1B3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21E87E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D42E2D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48C942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82ED43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8E2AE5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DEA17E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DE872B8"/>
    <w:multiLevelType w:val="hybridMultilevel"/>
    <w:tmpl w:val="FFFFFFFF"/>
    <w:lvl w:ilvl="0" w:tplc="95EC0C9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C26EDC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E928FF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12480F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010AE5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DB2CE8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E72596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9FE7C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23ECC4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2AC638E0"/>
    <w:multiLevelType w:val="hybridMultilevel"/>
    <w:tmpl w:val="FFFFFFFF"/>
    <w:lvl w:ilvl="0" w:tplc="465478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66A64B7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9C2017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2E8FC0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6F40E7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682651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AC0C38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5A42CB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E0A9BF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4E9E4165"/>
    <w:multiLevelType w:val="hybridMultilevel"/>
    <w:tmpl w:val="FFFFFFFF"/>
    <w:lvl w:ilvl="0" w:tplc="23E69E2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69C6D3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AE4352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2A42E5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4EE102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204276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1EA239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6040A3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9F616A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5AF5446D"/>
    <w:multiLevelType w:val="hybridMultilevel"/>
    <w:tmpl w:val="FFFFFFFF"/>
    <w:lvl w:ilvl="0" w:tplc="769E249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56A865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A9C4A6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5A0B8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2F4F32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EE0A75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6ECE0A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18EAC0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7AA992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5F6864F8"/>
    <w:multiLevelType w:val="hybridMultilevel"/>
    <w:tmpl w:val="FFFFFFFF"/>
    <w:lvl w:ilvl="0" w:tplc="88EA21B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5125A7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688053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928ED3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A7C2D2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2D0E3A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A0E5BE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2AA3B9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980389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7770438A"/>
    <w:multiLevelType w:val="hybridMultilevel"/>
    <w:tmpl w:val="FFFFFFFF"/>
    <w:lvl w:ilvl="0" w:tplc="A5FE9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5A0E4A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C2A6E5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D55CDE2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42285A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2E8131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0EEC63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AB2D32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5FE1BF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7DAA3F66"/>
    <w:multiLevelType w:val="hybridMultilevel"/>
    <w:tmpl w:val="FFFFFFFF"/>
    <w:lvl w:ilvl="0" w:tplc="F634C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EE0CE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F30912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898275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7FE836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9EAC1C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1B0A70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C06BE1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2B0B8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A7"/>
    <w:rsid w:val="00011D59"/>
    <w:rsid w:val="00014A53"/>
    <w:rsid w:val="00020BAE"/>
    <w:rsid w:val="0007073A"/>
    <w:rsid w:val="00163D39"/>
    <w:rsid w:val="001978AC"/>
    <w:rsid w:val="001D370E"/>
    <w:rsid w:val="002133BA"/>
    <w:rsid w:val="00260C56"/>
    <w:rsid w:val="002F0C68"/>
    <w:rsid w:val="00317A34"/>
    <w:rsid w:val="0033347D"/>
    <w:rsid w:val="0038504A"/>
    <w:rsid w:val="00437511"/>
    <w:rsid w:val="0046666C"/>
    <w:rsid w:val="004914D8"/>
    <w:rsid w:val="00497B42"/>
    <w:rsid w:val="004A339A"/>
    <w:rsid w:val="004D6E3B"/>
    <w:rsid w:val="004F38CB"/>
    <w:rsid w:val="0054716A"/>
    <w:rsid w:val="005546B7"/>
    <w:rsid w:val="005A5B66"/>
    <w:rsid w:val="005C57DC"/>
    <w:rsid w:val="005E32B2"/>
    <w:rsid w:val="006600E4"/>
    <w:rsid w:val="006B353F"/>
    <w:rsid w:val="006C1869"/>
    <w:rsid w:val="006D2F8C"/>
    <w:rsid w:val="00702A74"/>
    <w:rsid w:val="00753E97"/>
    <w:rsid w:val="007C1078"/>
    <w:rsid w:val="007E1EA7"/>
    <w:rsid w:val="00810B2E"/>
    <w:rsid w:val="00821496"/>
    <w:rsid w:val="008754BB"/>
    <w:rsid w:val="0087562D"/>
    <w:rsid w:val="00876CD4"/>
    <w:rsid w:val="00893AB3"/>
    <w:rsid w:val="00896D77"/>
    <w:rsid w:val="008B53F5"/>
    <w:rsid w:val="008B5BA6"/>
    <w:rsid w:val="008B6B5D"/>
    <w:rsid w:val="008C7A38"/>
    <w:rsid w:val="0093516C"/>
    <w:rsid w:val="00974420"/>
    <w:rsid w:val="009855CB"/>
    <w:rsid w:val="009B578E"/>
    <w:rsid w:val="009D30EE"/>
    <w:rsid w:val="009F2B8D"/>
    <w:rsid w:val="00A343D1"/>
    <w:rsid w:val="00AE0902"/>
    <w:rsid w:val="00B75103"/>
    <w:rsid w:val="00B76644"/>
    <w:rsid w:val="00B7690C"/>
    <w:rsid w:val="00BD05F3"/>
    <w:rsid w:val="00C25167"/>
    <w:rsid w:val="00C63290"/>
    <w:rsid w:val="00C73B22"/>
    <w:rsid w:val="00C91B78"/>
    <w:rsid w:val="00CB1BE9"/>
    <w:rsid w:val="00CD4D21"/>
    <w:rsid w:val="00D75135"/>
    <w:rsid w:val="00DA4737"/>
    <w:rsid w:val="00DD3349"/>
    <w:rsid w:val="00E14B8F"/>
    <w:rsid w:val="00E46113"/>
    <w:rsid w:val="00E54B12"/>
    <w:rsid w:val="00E65CDA"/>
    <w:rsid w:val="00E952E5"/>
    <w:rsid w:val="00EA4CA7"/>
    <w:rsid w:val="00F51EF7"/>
    <w:rsid w:val="00F63F30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E1EA7"/>
    <w:pPr>
      <w:spacing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7E1EA7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1EA7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7E1EA7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1EA7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1EA7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1EA7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E1EA7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7E1EA7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E1EA7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EA7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7E1EA7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7E1EA7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7E1EA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7E1EA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7E1EA7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E1EA7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7E1EA7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7E1EA7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E1EA7"/>
    <w:pPr>
      <w:ind w:left="720"/>
      <w:contextualSpacing/>
    </w:pPr>
  </w:style>
  <w:style w:type="paragraph" w:styleId="a4">
    <w:name w:val="No Spacing"/>
    <w:uiPriority w:val="99"/>
    <w:qFormat/>
    <w:rsid w:val="007E1EA7"/>
  </w:style>
  <w:style w:type="paragraph" w:styleId="a5">
    <w:name w:val="Title"/>
    <w:basedOn w:val="a"/>
    <w:next w:val="a"/>
    <w:link w:val="a6"/>
    <w:uiPriority w:val="99"/>
    <w:qFormat/>
    <w:rsid w:val="007E1E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E1EA7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E1EA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E1EA7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7E1EA7"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7E1EA7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E1E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E1EA7"/>
    <w:rPr>
      <w:rFonts w:cs="Times New Roman"/>
      <w:i/>
    </w:rPr>
  </w:style>
  <w:style w:type="paragraph" w:styleId="ab">
    <w:name w:val="caption"/>
    <w:basedOn w:val="a"/>
    <w:next w:val="a"/>
    <w:uiPriority w:val="99"/>
    <w:qFormat/>
    <w:rsid w:val="007E1EA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E1EA7"/>
  </w:style>
  <w:style w:type="table" w:styleId="ac">
    <w:name w:val="Table Grid"/>
    <w:basedOn w:val="a1"/>
    <w:uiPriority w:val="99"/>
    <w:rsid w:val="007E1E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E1EA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E1EA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E1EA7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E1EA7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7E1EA7"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E1EA7"/>
    <w:rPr>
      <w:rFonts w:cs="Times New Roman"/>
      <w:sz w:val="18"/>
    </w:rPr>
  </w:style>
  <w:style w:type="character" w:styleId="af0">
    <w:name w:val="footnote reference"/>
    <w:basedOn w:val="a0"/>
    <w:uiPriority w:val="99"/>
    <w:rsid w:val="007E1E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7E1EA7"/>
    <w:pPr>
      <w:spacing w:line="240" w:lineRule="auto"/>
    </w:pPr>
    <w:rPr>
      <w:rFonts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7E1EA7"/>
    <w:rPr>
      <w:rFonts w:cs="Times New Roman"/>
      <w:sz w:val="20"/>
    </w:rPr>
  </w:style>
  <w:style w:type="character" w:styleId="af3">
    <w:name w:val="endnote reference"/>
    <w:basedOn w:val="a0"/>
    <w:uiPriority w:val="99"/>
    <w:semiHidden/>
    <w:rsid w:val="007E1EA7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7E1EA7"/>
    <w:pPr>
      <w:spacing w:after="57"/>
    </w:pPr>
  </w:style>
  <w:style w:type="paragraph" w:styleId="23">
    <w:name w:val="toc 2"/>
    <w:basedOn w:val="a"/>
    <w:next w:val="a"/>
    <w:uiPriority w:val="99"/>
    <w:rsid w:val="007E1EA7"/>
    <w:pPr>
      <w:spacing w:after="57"/>
      <w:ind w:left="283"/>
    </w:pPr>
  </w:style>
  <w:style w:type="paragraph" w:styleId="31">
    <w:name w:val="toc 3"/>
    <w:basedOn w:val="a"/>
    <w:next w:val="a"/>
    <w:uiPriority w:val="99"/>
    <w:rsid w:val="007E1EA7"/>
    <w:pPr>
      <w:spacing w:after="57"/>
      <w:ind w:left="567"/>
    </w:pPr>
  </w:style>
  <w:style w:type="paragraph" w:styleId="41">
    <w:name w:val="toc 4"/>
    <w:basedOn w:val="a"/>
    <w:next w:val="a"/>
    <w:uiPriority w:val="99"/>
    <w:rsid w:val="007E1EA7"/>
    <w:pPr>
      <w:spacing w:after="57"/>
      <w:ind w:left="850"/>
    </w:pPr>
  </w:style>
  <w:style w:type="paragraph" w:styleId="51">
    <w:name w:val="toc 5"/>
    <w:basedOn w:val="a"/>
    <w:next w:val="a"/>
    <w:uiPriority w:val="99"/>
    <w:rsid w:val="007E1EA7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1EA7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1EA7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1EA7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1EA7"/>
    <w:pPr>
      <w:spacing w:after="57"/>
      <w:ind w:left="2268"/>
    </w:pPr>
  </w:style>
  <w:style w:type="paragraph" w:styleId="af4">
    <w:name w:val="TOC Heading"/>
    <w:basedOn w:val="1"/>
    <w:uiPriority w:val="99"/>
    <w:qFormat/>
    <w:rsid w:val="007E1EA7"/>
    <w:pPr>
      <w:keepNext w:val="0"/>
      <w:keepLines w:val="0"/>
      <w:spacing w:before="0" w:after="0" w:line="240" w:lineRule="auto"/>
      <w:outlineLvl w:val="9"/>
    </w:pPr>
    <w:rPr>
      <w:rFonts w:ascii="Calibri" w:hAnsi="Calibri" w:cs="Calibri"/>
      <w:sz w:val="22"/>
      <w:szCs w:val="22"/>
    </w:rPr>
  </w:style>
  <w:style w:type="paragraph" w:styleId="af5">
    <w:name w:val="table of figures"/>
    <w:basedOn w:val="a"/>
    <w:next w:val="a"/>
    <w:uiPriority w:val="99"/>
    <w:rsid w:val="007E1EA7"/>
  </w:style>
  <w:style w:type="character" w:customStyle="1" w:styleId="af6">
    <w:name w:val="Основной текст_"/>
    <w:basedOn w:val="a0"/>
    <w:link w:val="12"/>
    <w:uiPriority w:val="99"/>
    <w:locked/>
    <w:rsid w:val="007E1EA7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6"/>
    <w:uiPriority w:val="99"/>
    <w:rsid w:val="007E1EA7"/>
    <w:pPr>
      <w:widowControl w:val="0"/>
      <w:shd w:val="clear" w:color="auto" w:fill="FFFFFF"/>
      <w:spacing w:line="240" w:lineRule="auto"/>
      <w:ind w:firstLine="40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7">
    <w:name w:val="header"/>
    <w:basedOn w:val="a"/>
    <w:link w:val="af8"/>
    <w:uiPriority w:val="99"/>
    <w:rsid w:val="007E1EA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7E1EA7"/>
    <w:rPr>
      <w:rFonts w:cs="Times New Roman"/>
    </w:rPr>
  </w:style>
  <w:style w:type="character" w:styleId="af9">
    <w:name w:val="page number"/>
    <w:basedOn w:val="a0"/>
    <w:uiPriority w:val="99"/>
    <w:rsid w:val="007E1EA7"/>
    <w:rPr>
      <w:rFonts w:cs="Times New Roman"/>
    </w:rPr>
  </w:style>
  <w:style w:type="paragraph" w:styleId="afa">
    <w:name w:val="footer"/>
    <w:basedOn w:val="a"/>
    <w:link w:val="afb"/>
    <w:uiPriority w:val="99"/>
    <w:rsid w:val="007E1E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sid w:val="007E1E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E1EA7"/>
    <w:pPr>
      <w:spacing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7E1EA7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1EA7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7E1EA7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1EA7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1EA7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1EA7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E1EA7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7E1EA7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E1EA7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EA7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7E1EA7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7E1EA7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7E1EA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7E1EA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7E1EA7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E1EA7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7E1EA7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7E1EA7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E1EA7"/>
    <w:pPr>
      <w:ind w:left="720"/>
      <w:contextualSpacing/>
    </w:pPr>
  </w:style>
  <w:style w:type="paragraph" w:styleId="a4">
    <w:name w:val="No Spacing"/>
    <w:uiPriority w:val="99"/>
    <w:qFormat/>
    <w:rsid w:val="007E1EA7"/>
  </w:style>
  <w:style w:type="paragraph" w:styleId="a5">
    <w:name w:val="Title"/>
    <w:basedOn w:val="a"/>
    <w:next w:val="a"/>
    <w:link w:val="a6"/>
    <w:uiPriority w:val="99"/>
    <w:qFormat/>
    <w:rsid w:val="007E1E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E1EA7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E1EA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E1EA7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7E1EA7"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7E1EA7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E1E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E1EA7"/>
    <w:rPr>
      <w:rFonts w:cs="Times New Roman"/>
      <w:i/>
    </w:rPr>
  </w:style>
  <w:style w:type="paragraph" w:styleId="ab">
    <w:name w:val="caption"/>
    <w:basedOn w:val="a"/>
    <w:next w:val="a"/>
    <w:uiPriority w:val="99"/>
    <w:qFormat/>
    <w:rsid w:val="007E1EA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E1EA7"/>
  </w:style>
  <w:style w:type="table" w:styleId="ac">
    <w:name w:val="Table Grid"/>
    <w:basedOn w:val="a1"/>
    <w:uiPriority w:val="99"/>
    <w:rsid w:val="007E1E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E1EA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E1EA7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E1EA7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E1EA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E1EA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E1EA7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7E1EA7"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7E1EA7"/>
    <w:rPr>
      <w:rFonts w:cs="Times New Roman"/>
      <w:sz w:val="18"/>
    </w:rPr>
  </w:style>
  <w:style w:type="character" w:styleId="af0">
    <w:name w:val="footnote reference"/>
    <w:basedOn w:val="a0"/>
    <w:uiPriority w:val="99"/>
    <w:rsid w:val="007E1E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7E1EA7"/>
    <w:pPr>
      <w:spacing w:line="240" w:lineRule="auto"/>
    </w:pPr>
    <w:rPr>
      <w:rFonts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7E1EA7"/>
    <w:rPr>
      <w:rFonts w:cs="Times New Roman"/>
      <w:sz w:val="20"/>
    </w:rPr>
  </w:style>
  <w:style w:type="character" w:styleId="af3">
    <w:name w:val="endnote reference"/>
    <w:basedOn w:val="a0"/>
    <w:uiPriority w:val="99"/>
    <w:semiHidden/>
    <w:rsid w:val="007E1EA7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7E1EA7"/>
    <w:pPr>
      <w:spacing w:after="57"/>
    </w:pPr>
  </w:style>
  <w:style w:type="paragraph" w:styleId="23">
    <w:name w:val="toc 2"/>
    <w:basedOn w:val="a"/>
    <w:next w:val="a"/>
    <w:uiPriority w:val="99"/>
    <w:rsid w:val="007E1EA7"/>
    <w:pPr>
      <w:spacing w:after="57"/>
      <w:ind w:left="283"/>
    </w:pPr>
  </w:style>
  <w:style w:type="paragraph" w:styleId="31">
    <w:name w:val="toc 3"/>
    <w:basedOn w:val="a"/>
    <w:next w:val="a"/>
    <w:uiPriority w:val="99"/>
    <w:rsid w:val="007E1EA7"/>
    <w:pPr>
      <w:spacing w:after="57"/>
      <w:ind w:left="567"/>
    </w:pPr>
  </w:style>
  <w:style w:type="paragraph" w:styleId="41">
    <w:name w:val="toc 4"/>
    <w:basedOn w:val="a"/>
    <w:next w:val="a"/>
    <w:uiPriority w:val="99"/>
    <w:rsid w:val="007E1EA7"/>
    <w:pPr>
      <w:spacing w:after="57"/>
      <w:ind w:left="850"/>
    </w:pPr>
  </w:style>
  <w:style w:type="paragraph" w:styleId="51">
    <w:name w:val="toc 5"/>
    <w:basedOn w:val="a"/>
    <w:next w:val="a"/>
    <w:uiPriority w:val="99"/>
    <w:rsid w:val="007E1EA7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1EA7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1EA7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1EA7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1EA7"/>
    <w:pPr>
      <w:spacing w:after="57"/>
      <w:ind w:left="2268"/>
    </w:pPr>
  </w:style>
  <w:style w:type="paragraph" w:styleId="af4">
    <w:name w:val="TOC Heading"/>
    <w:basedOn w:val="1"/>
    <w:uiPriority w:val="99"/>
    <w:qFormat/>
    <w:rsid w:val="007E1EA7"/>
    <w:pPr>
      <w:keepNext w:val="0"/>
      <w:keepLines w:val="0"/>
      <w:spacing w:before="0" w:after="0" w:line="240" w:lineRule="auto"/>
      <w:outlineLvl w:val="9"/>
    </w:pPr>
    <w:rPr>
      <w:rFonts w:ascii="Calibri" w:hAnsi="Calibri" w:cs="Calibri"/>
      <w:sz w:val="22"/>
      <w:szCs w:val="22"/>
    </w:rPr>
  </w:style>
  <w:style w:type="paragraph" w:styleId="af5">
    <w:name w:val="table of figures"/>
    <w:basedOn w:val="a"/>
    <w:next w:val="a"/>
    <w:uiPriority w:val="99"/>
    <w:rsid w:val="007E1EA7"/>
  </w:style>
  <w:style w:type="character" w:customStyle="1" w:styleId="af6">
    <w:name w:val="Основной текст_"/>
    <w:basedOn w:val="a0"/>
    <w:link w:val="12"/>
    <w:uiPriority w:val="99"/>
    <w:locked/>
    <w:rsid w:val="007E1EA7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6"/>
    <w:uiPriority w:val="99"/>
    <w:rsid w:val="007E1EA7"/>
    <w:pPr>
      <w:widowControl w:val="0"/>
      <w:shd w:val="clear" w:color="auto" w:fill="FFFFFF"/>
      <w:spacing w:line="240" w:lineRule="auto"/>
      <w:ind w:firstLine="40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7">
    <w:name w:val="header"/>
    <w:basedOn w:val="a"/>
    <w:link w:val="af8"/>
    <w:uiPriority w:val="99"/>
    <w:rsid w:val="007E1EA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7E1EA7"/>
    <w:rPr>
      <w:rFonts w:cs="Times New Roman"/>
    </w:rPr>
  </w:style>
  <w:style w:type="character" w:styleId="af9">
    <w:name w:val="page number"/>
    <w:basedOn w:val="a0"/>
    <w:uiPriority w:val="99"/>
    <w:rsid w:val="007E1EA7"/>
    <w:rPr>
      <w:rFonts w:cs="Times New Roman"/>
    </w:rPr>
  </w:style>
  <w:style w:type="paragraph" w:styleId="afa">
    <w:name w:val="footer"/>
    <w:basedOn w:val="a"/>
    <w:link w:val="afb"/>
    <w:uiPriority w:val="99"/>
    <w:rsid w:val="007E1E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sid w:val="007E1E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novoalt.alreg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75A932A471A2DD93EED03944176EE609A221B05CD80EE6E1D32CC45F3CAC1BD965366CAC4201A91E7CC921BDFCEE9A493791219AxFz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75A932A471A2DD93EECE34527B30EA0BAA7FBB5EDC03B0B5812A93006CAA4E9925303AE60607FC4F389D28B8F3A4CB057C9E219CEA30FA58ED8359x1z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6409AC81F9317549DDF114071B94CFE42F6F8281039DFB95B4D9BE092300996C583CD834094B3624A721AAC02A3253E1AF5978C4z6N0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umi@novoaltay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7737</Words>
  <Characters>44104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Мигалева Алевтина Игоревна</dc:creator>
  <cp:lastModifiedBy>Мигалева Алевтина Игоревна</cp:lastModifiedBy>
  <cp:revision>2</cp:revision>
  <cp:lastPrinted>2024-02-05T01:14:00Z</cp:lastPrinted>
  <dcterms:created xsi:type="dcterms:W3CDTF">2024-02-28T00:53:00Z</dcterms:created>
  <dcterms:modified xsi:type="dcterms:W3CDTF">2024-02-28T00:53:00Z</dcterms:modified>
</cp:coreProperties>
</file>