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7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1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4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4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6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10.02.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№ 245</w:t>
            </w:r>
            <w:r>
              <w:rPr>
                <w:sz w:val="28"/>
                <w:szCs w:val="28"/>
              </w:rPr>
            </w:r>
          </w:p>
          <w:p>
            <w:pPr>
              <w:pStyle w:val="67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paragraph">
                  <wp:posOffset>199390</wp:posOffset>
                </wp:positionV>
                <wp:extent cx="3048000" cy="800100"/>
                <wp:effectExtent l="0" t="0" r="0" b="0"/>
                <wp:wrapNone/>
                <wp:docPr id="3" name="_x0000_s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74"/>
                              <w:pBdr/>
                              <w:spacing/>
                              <w:ind w:left="-142"/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О внесении </w:t>
                            </w:r>
                            <w:r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изменений</w:t>
                            </w:r>
                            <w:r>
                              <w:rPr>
                                <w:bCs/>
                                <w:sz w:val="27"/>
                                <w:szCs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в постановление Администрации го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рода Новоалтайска от 19.03.2018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  <w:t xml:space="preserve">№ 368 </w:t>
                            </w:r>
                            <w:r>
                              <w:rPr>
                                <w:sz w:val="27"/>
                                <w:szCs w:val="27"/>
                              </w:rPr>
                            </w:r>
                          </w:p>
                          <w:p>
                            <w:pPr>
                              <w:pStyle w:val="674"/>
                              <w:pBdr/>
                              <w:spacing/>
                              <w:ind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0.05pt;mso-position-horizontal:absolute;mso-position-vertical-relative:text;margin-top:15.70pt;mso-position-vertical:absolute;width:240.00pt;height:63.0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74"/>
                        <w:pBdr/>
                        <w:spacing/>
                        <w:ind w:left="-142"/>
                        <w:jc w:val="both"/>
                        <w:rPr>
                          <w:sz w:val="27"/>
                          <w:szCs w:val="27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О внесении </w:t>
                      </w:r>
                      <w:r>
                        <w:rPr>
                          <w:bCs/>
                          <w:sz w:val="27"/>
                          <w:szCs w:val="27"/>
                        </w:rPr>
                        <w:t xml:space="preserve">изменений</w:t>
                      </w:r>
                      <w:r>
                        <w:rPr>
                          <w:bCs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sz w:val="27"/>
                          <w:szCs w:val="27"/>
                        </w:rPr>
                        <w:t xml:space="preserve">в постановление Администрации го</w:t>
                      </w:r>
                      <w:r>
                        <w:rPr>
                          <w:sz w:val="27"/>
                          <w:szCs w:val="27"/>
                        </w:rPr>
                        <w:t xml:space="preserve">рода Новоалтайска от 19.03.2018 </w:t>
                      </w:r>
                      <w:r>
                        <w:rPr>
                          <w:sz w:val="27"/>
                          <w:szCs w:val="27"/>
                        </w:rPr>
                        <w:t xml:space="preserve">№ 368 </w:t>
                      </w:r>
                      <w:r>
                        <w:rPr>
                          <w:sz w:val="27"/>
                          <w:szCs w:val="27"/>
                        </w:rPr>
                      </w:r>
                    </w:p>
                    <w:p>
                      <w:pPr>
                        <w:pStyle w:val="674"/>
                        <w:pBdr/>
                        <w:spacing/>
                        <w:ind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 w:firstLine="720"/>
        <w:jc w:val="both"/>
        <w:rPr>
          <w:sz w:val="27"/>
          <w:szCs w:val="27"/>
          <w:lang w:val="en-US"/>
        </w:rPr>
      </w:pPr>
      <w:r>
        <w:rPr>
          <w:sz w:val="27"/>
          <w:szCs w:val="27"/>
          <w:lang w:val="en-US"/>
        </w:rPr>
      </w:r>
      <w:r>
        <w:rPr>
          <w:sz w:val="27"/>
          <w:szCs w:val="27"/>
          <w:lang w:val="en-US"/>
        </w:rPr>
      </w:r>
    </w:p>
    <w:p>
      <w:pPr>
        <w:pStyle w:val="674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tabs>
          <w:tab w:val="left" w:leader="none" w:pos="720"/>
          <w:tab w:val="left" w:leader="none" w:pos="900"/>
        </w:tabs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</w:t>
      </w:r>
      <w:r>
        <w:rPr>
          <w:sz w:val="27"/>
          <w:szCs w:val="27"/>
        </w:rPr>
        <w:t xml:space="preserve">ральным законом от 06.10.2003 № 131-ФЗ «Об общих принципах организации местного самоуправления в Российской Федерации», Уставом городского округа город Новоалтайск, руководствуясь постановлением Правительства Российской Федерации от 10.02.2017 № 169 «Об ут</w:t>
      </w:r>
      <w:r>
        <w:rPr>
          <w:sz w:val="27"/>
          <w:szCs w:val="27"/>
        </w:rPr>
        <w:t xml:space="preserve">верждении Правил предоставления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 о с т а н о </w:t>
      </w:r>
      <w:r>
        <w:rPr>
          <w:sz w:val="27"/>
          <w:szCs w:val="27"/>
        </w:rPr>
        <w:t xml:space="preserve">в</w:t>
      </w:r>
      <w:r>
        <w:rPr>
          <w:sz w:val="27"/>
          <w:szCs w:val="27"/>
        </w:rPr>
        <w:t xml:space="preserve"> л я ю:</w:t>
      </w:r>
      <w:r>
        <w:rPr>
          <w:sz w:val="27"/>
          <w:szCs w:val="27"/>
        </w:rPr>
      </w:r>
    </w:p>
    <w:p>
      <w:pPr>
        <w:pStyle w:val="674"/>
        <w:pBdr/>
        <w:spacing/>
        <w:ind w:right="-5" w:firstLine="720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1.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Внести в постановление Администрации города Новоалтайска от 19.03.2018 № 368 «О создании муниципальной общественной комиссии </w:t>
      </w:r>
      <w:r>
        <w:rPr>
          <w:color w:val="000000"/>
          <w:sz w:val="27"/>
          <w:szCs w:val="27"/>
          <w:shd w:val="clear" w:color="auto" w:fill="ffffff"/>
        </w:rPr>
        <w:t xml:space="preserve">по реализации муниципальной программы «Формирование комфортной городской среды городского округа город Новоалтайск» </w:t>
      </w:r>
      <w:r>
        <w:rPr>
          <w:bCs/>
          <w:sz w:val="27"/>
          <w:szCs w:val="27"/>
        </w:rPr>
        <w:t xml:space="preserve">следующ</w:t>
      </w:r>
      <w:r>
        <w:rPr>
          <w:bCs/>
          <w:sz w:val="27"/>
          <w:szCs w:val="27"/>
        </w:rPr>
        <w:t xml:space="preserve">е</w:t>
      </w:r>
      <w:r>
        <w:rPr>
          <w:bCs/>
          <w:sz w:val="27"/>
          <w:szCs w:val="27"/>
        </w:rPr>
        <w:t xml:space="preserve">е изменени</w:t>
      </w:r>
      <w:r>
        <w:rPr>
          <w:bCs/>
          <w:sz w:val="27"/>
          <w:szCs w:val="27"/>
        </w:rPr>
        <w:t xml:space="preserve">е</w:t>
      </w:r>
      <w:r>
        <w:rPr>
          <w:bCs/>
          <w:sz w:val="27"/>
          <w:szCs w:val="27"/>
        </w:rPr>
        <w:t xml:space="preserve">:</w:t>
      </w:r>
      <w:r>
        <w:rPr>
          <w:bCs/>
          <w:sz w:val="27"/>
          <w:szCs w:val="27"/>
        </w:rPr>
      </w:r>
    </w:p>
    <w:p>
      <w:pPr>
        <w:pStyle w:val="674"/>
        <w:pBdr/>
        <w:spacing/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1.1. </w:t>
      </w:r>
      <w:r>
        <w:rPr>
          <w:bCs/>
          <w:sz w:val="27"/>
          <w:szCs w:val="27"/>
        </w:rPr>
        <w:t xml:space="preserve">В Приложении 2 к постановлению слова «</w:t>
      </w:r>
      <w:r>
        <w:rPr>
          <w:color w:val="000000"/>
          <w:sz w:val="27"/>
          <w:szCs w:val="27"/>
          <w:shd w:val="clear" w:color="auto" w:fill="ffffff"/>
        </w:rPr>
        <w:t xml:space="preserve">Катушонок Е.В</w:t>
      </w:r>
      <w:r>
        <w:rPr>
          <w:color w:val="000000"/>
          <w:sz w:val="27"/>
          <w:szCs w:val="27"/>
          <w:shd w:val="clear" w:color="auto" w:fill="ffffff"/>
        </w:rPr>
        <w:t xml:space="preserve">. - </w:t>
      </w:r>
      <w:r>
        <w:rPr>
          <w:sz w:val="27"/>
          <w:szCs w:val="27"/>
        </w:rPr>
        <w:t xml:space="preserve">председатель коми</w:t>
      </w:r>
      <w:r>
        <w:rPr>
          <w:sz w:val="27"/>
          <w:szCs w:val="27"/>
        </w:rPr>
        <w:t xml:space="preserve">тета по экономической политике </w:t>
      </w:r>
      <w:r>
        <w:rPr>
          <w:sz w:val="27"/>
          <w:szCs w:val="27"/>
        </w:rPr>
        <w:t xml:space="preserve">и инвестициям</w:t>
      </w:r>
      <w:r>
        <w:rPr>
          <w:sz w:val="27"/>
          <w:szCs w:val="27"/>
        </w:rPr>
        <w:t xml:space="preserve">» заменить словами «</w:t>
      </w:r>
      <w:r>
        <w:rPr>
          <w:color w:val="000000"/>
          <w:sz w:val="27"/>
          <w:szCs w:val="27"/>
          <w:shd w:val="clear" w:color="auto" w:fill="ffffff"/>
        </w:rPr>
        <w:t xml:space="preserve">Катушонок Е.В</w:t>
      </w:r>
      <w:r>
        <w:rPr>
          <w:color w:val="000000"/>
          <w:sz w:val="27"/>
          <w:szCs w:val="27"/>
          <w:shd w:val="clear" w:color="auto" w:fill="ffffff"/>
        </w:rPr>
        <w:t xml:space="preserve">. - </w:t>
      </w:r>
      <w:r>
        <w:rPr>
          <w:sz w:val="27"/>
          <w:szCs w:val="27"/>
        </w:rPr>
        <w:t xml:space="preserve">з</w:t>
      </w:r>
      <w:r>
        <w:rPr>
          <w:sz w:val="27"/>
          <w:szCs w:val="27"/>
        </w:rPr>
        <w:t xml:space="preserve">аместитель главы Администрации города</w:t>
      </w:r>
      <w:r>
        <w:rPr>
          <w:sz w:val="27"/>
          <w:szCs w:val="27"/>
        </w:rPr>
        <w:t xml:space="preserve">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 w:right="-5" w:firstLine="720"/>
        <w:jc w:val="both"/>
        <w:rPr>
          <w:sz w:val="27"/>
          <w:szCs w:val="27"/>
        </w:rPr>
      </w:pPr>
      <w:r>
        <w:rPr>
          <w:bCs/>
          <w:sz w:val="27"/>
          <w:szCs w:val="27"/>
        </w:rPr>
        <w:t xml:space="preserve">2</w:t>
      </w:r>
      <w:r>
        <w:rPr>
          <w:sz w:val="27"/>
          <w:szCs w:val="27"/>
        </w:rPr>
        <w:t xml:space="preserve">. Опубликовать настоящее постановление в Вестнике муниципального образования города Новоалтайска и размест</w:t>
      </w:r>
      <w:r>
        <w:rPr>
          <w:sz w:val="27"/>
          <w:szCs w:val="27"/>
        </w:rPr>
        <w:t xml:space="preserve">ить на официальном сайте города Новоалтайска в сети «Интернет».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tabs>
          <w:tab w:val="num" w:leader="none" w:pos="0"/>
        </w:tabs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Контроль за исполнением настоящего постановления оставляю за собой.</w:t>
      </w:r>
      <w:r>
        <w:rPr>
          <w:sz w:val="27"/>
          <w:szCs w:val="27"/>
        </w:rPr>
      </w:r>
    </w:p>
    <w:p>
      <w:pPr>
        <w:pStyle w:val="674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74"/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Глава города                              </w:t>
      </w: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                          В.Г. Бодунов</w:t>
      </w:r>
      <w:r>
        <w:rPr>
          <w:sz w:val="27"/>
          <w:szCs w:val="27"/>
        </w:rPr>
      </w:r>
    </w:p>
    <w:sectPr>
      <w:headerReference w:type="even" r:id="rId9"/>
      <w:headerReference w:type="first" r:id="rId10"/>
      <w:footnotePr/>
      <w:endnotePr/>
      <w:type w:val="nextPage"/>
      <w:pgSz w:h="16840" w:orient="portrait" w:w="11907"/>
      <w:pgMar w:top="1134" w:right="737" w:bottom="1134" w:left="1644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framePr w:hAnchor="margin" w:vAnchor="text" w:wrap="around" w:xAlign="right" w:y="1"/>
      <w:pBdr/>
      <w:spacing/>
      <w:ind/>
      <w:rPr>
        <w:rStyle w:val="689"/>
      </w:rPr>
    </w:pPr>
    <w:r>
      <w:rPr>
        <w:rStyle w:val="689"/>
      </w:rPr>
      <w:fldChar w:fldCharType="begin"/>
    </w:r>
    <w:r>
      <w:rPr>
        <w:rStyle w:val="689"/>
      </w:rPr>
      <w:instrText xml:space="preserve">PAGE  </w:instrText>
    </w:r>
    <w:r>
      <w:rPr>
        <w:rStyle w:val="689"/>
      </w:rPr>
      <w:fldChar w:fldCharType="separate"/>
    </w:r>
    <w:r>
      <w:rPr>
        <w:rStyle w:val="689"/>
      </w:rPr>
      <w:t xml:space="preserve">24</w:t>
    </w:r>
    <w:r>
      <w:rPr>
        <w:rStyle w:val="689"/>
      </w:rPr>
      <w:fldChar w:fldCharType="end"/>
    </w:r>
    <w:r>
      <w:rPr>
        <w:rStyle w:val="689"/>
      </w:rPr>
    </w:r>
    <w:r>
      <w:rPr>
        <w:rStyle w:val="689"/>
      </w:rPr>
    </w:r>
  </w:p>
  <w:p>
    <w:pPr>
      <w:pStyle w:val="687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4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4"/>
    <w:next w:val="67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4"/>
    <w:next w:val="67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4"/>
    <w:next w:val="67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4"/>
    <w:next w:val="67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4"/>
    <w:next w:val="67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4"/>
    <w:next w:val="67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4"/>
    <w:next w:val="67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4"/>
    <w:next w:val="67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4"/>
    <w:next w:val="67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4"/>
    <w:next w:val="67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4"/>
    <w:next w:val="67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4"/>
    <w:next w:val="67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4"/>
    <w:next w:val="67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4"/>
    <w:next w:val="67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4"/>
    <w:next w:val="674"/>
    <w:uiPriority w:val="99"/>
    <w:unhideWhenUsed/>
    <w:pPr>
      <w:pBdr/>
      <w:spacing w:after="0" w:afterAutospacing="0"/>
      <w:ind/>
    </w:pPr>
  </w:style>
  <w:style w:type="paragraph" w:styleId="674" w:default="1">
    <w:name w:val="Normal"/>
    <w:next w:val="674"/>
    <w:link w:val="674"/>
    <w:qFormat/>
    <w:pPr>
      <w:pBdr/>
      <w:spacing/>
      <w:ind/>
    </w:pPr>
    <w:rPr>
      <w:lang w:val="ru-RU" w:eastAsia="ru-RU" w:bidi="ar-SA"/>
    </w:rPr>
  </w:style>
  <w:style w:type="paragraph" w:styleId="675">
    <w:name w:val="Заголовок 1"/>
    <w:basedOn w:val="674"/>
    <w:next w:val="674"/>
    <w:link w:val="674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76">
    <w:name w:val="Заголовок 2"/>
    <w:basedOn w:val="674"/>
    <w:next w:val="674"/>
    <w:link w:val="674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7">
    <w:name w:val="Заголовок 3"/>
    <w:basedOn w:val="674"/>
    <w:next w:val="674"/>
    <w:link w:val="674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78">
    <w:name w:val="Заголовок 4"/>
    <w:basedOn w:val="674"/>
    <w:next w:val="674"/>
    <w:link w:val="674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79">
    <w:name w:val="Заголовок 5"/>
    <w:basedOn w:val="674"/>
    <w:next w:val="674"/>
    <w:link w:val="674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0">
    <w:name w:val="Заголовок 6"/>
    <w:basedOn w:val="674"/>
    <w:next w:val="674"/>
    <w:link w:val="674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1">
    <w:name w:val="Заголовок 7"/>
    <w:basedOn w:val="674"/>
    <w:next w:val="674"/>
    <w:link w:val="674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2">
    <w:name w:val="Заголовок 8"/>
    <w:basedOn w:val="674"/>
    <w:next w:val="674"/>
    <w:link w:val="674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3">
    <w:name w:val="Заголовок 9"/>
    <w:basedOn w:val="674"/>
    <w:next w:val="674"/>
    <w:link w:val="674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4">
    <w:name w:val="Основной шрифт абзаца"/>
    <w:next w:val="684"/>
    <w:link w:val="674"/>
    <w:semiHidden/>
    <w:pPr>
      <w:pBdr/>
      <w:spacing/>
      <w:ind/>
    </w:pPr>
  </w:style>
  <w:style w:type="table" w:styleId="685">
    <w:name w:val="Обычная таблица"/>
    <w:next w:val="685"/>
    <w:link w:val="67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6">
    <w:name w:val="Нет списка"/>
    <w:next w:val="686"/>
    <w:link w:val="674"/>
    <w:semiHidden/>
    <w:pPr>
      <w:pBdr/>
      <w:spacing/>
      <w:ind/>
    </w:pPr>
  </w:style>
  <w:style w:type="paragraph" w:styleId="687">
    <w:name w:val="Верхний колонтитул"/>
    <w:basedOn w:val="674"/>
    <w:next w:val="687"/>
    <w:link w:val="674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88">
    <w:name w:val="Нижний колонтитул"/>
    <w:basedOn w:val="674"/>
    <w:next w:val="688"/>
    <w:link w:val="674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89">
    <w:name w:val="Номер страницы"/>
    <w:basedOn w:val="684"/>
    <w:next w:val="689"/>
    <w:link w:val="674"/>
    <w:pPr>
      <w:pBdr/>
      <w:spacing/>
      <w:ind/>
    </w:pPr>
  </w:style>
  <w:style w:type="paragraph" w:styleId="690">
    <w:name w:val="Основной текст с отступом"/>
    <w:basedOn w:val="674"/>
    <w:next w:val="690"/>
    <w:link w:val="674"/>
    <w:pPr>
      <w:pBdr/>
      <w:spacing w:line="360" w:lineRule="auto"/>
      <w:ind w:firstLine="720"/>
      <w:jc w:val="both"/>
    </w:pPr>
    <w:rPr>
      <w:sz w:val="28"/>
    </w:rPr>
  </w:style>
  <w:style w:type="paragraph" w:styleId="691">
    <w:name w:val="Основной текст"/>
    <w:basedOn w:val="674"/>
    <w:next w:val="691"/>
    <w:link w:val="674"/>
    <w:pPr>
      <w:pBdr/>
      <w:spacing w:line="240" w:lineRule="exact"/>
      <w:ind/>
      <w:jc w:val="both"/>
    </w:pPr>
    <w:rPr>
      <w:sz w:val="28"/>
    </w:rPr>
  </w:style>
  <w:style w:type="paragraph" w:styleId="692">
    <w:name w:val="Основной текст 2"/>
    <w:basedOn w:val="674"/>
    <w:next w:val="692"/>
    <w:link w:val="674"/>
    <w:pPr>
      <w:pBdr/>
      <w:spacing w:line="240" w:lineRule="exact"/>
      <w:ind/>
    </w:pPr>
    <w:rPr>
      <w:sz w:val="28"/>
      <w:lang w:val="en-US"/>
    </w:rPr>
  </w:style>
  <w:style w:type="paragraph" w:styleId="693">
    <w:name w:val="Название объекта"/>
    <w:basedOn w:val="674"/>
    <w:next w:val="674"/>
    <w:link w:val="674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4">
    <w:name w:val="Схема документа"/>
    <w:basedOn w:val="674"/>
    <w:next w:val="694"/>
    <w:link w:val="674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5">
    <w:name w:val="Текст выноски"/>
    <w:basedOn w:val="674"/>
    <w:next w:val="695"/>
    <w:link w:val="674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17</cp:revision>
  <dcterms:created xsi:type="dcterms:W3CDTF">2023-01-26T08:35:00Z</dcterms:created>
  <dcterms:modified xsi:type="dcterms:W3CDTF">2025-02-10T08:07:57Z</dcterms:modified>
  <cp:version>730895</cp:version>
</cp:coreProperties>
</file>