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54" w:rsidRDefault="009C346E">
      <w:pPr>
        <w:pStyle w:val="2"/>
        <w:widowControl w:val="0"/>
        <w:jc w:val="center"/>
        <w:rPr>
          <w:rFonts w:ascii="Arial" w:hAnsi="Arial"/>
          <w:b w:val="0"/>
          <w:sz w:val="20"/>
          <w:szCs w:val="20"/>
        </w:rPr>
      </w:pPr>
      <w:r w:rsidRPr="009C346E">
        <w:rPr>
          <w:rFonts w:ascii="Arial" w:hAnsi="Arial"/>
          <w:b w:val="0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48pt;visibility:visible;mso-wrap-style:square">
            <v:imagedata r:id="rId9" o:title=""/>
          </v:shape>
        </w:pict>
      </w:r>
    </w:p>
    <w:p w:rsidR="00E50A54" w:rsidRDefault="009C346E">
      <w:pPr>
        <w:pStyle w:val="1"/>
        <w:widowControl w:val="0"/>
        <w:rPr>
          <w:b w:val="0"/>
          <w:sz w:val="28"/>
        </w:rPr>
      </w:pPr>
      <w:r>
        <w:rPr>
          <w:b w:val="0"/>
          <w:sz w:val="28"/>
        </w:rPr>
        <w:t>АДМИНИСТРАЦИЯ  ГОРОДА  НОВОАЛТАЙСКА</w:t>
      </w:r>
    </w:p>
    <w:p w:rsidR="00E50A54" w:rsidRDefault="009C346E">
      <w:pPr>
        <w:pStyle w:val="1"/>
        <w:widowControl w:val="0"/>
        <w:rPr>
          <w:b w:val="0"/>
          <w:sz w:val="28"/>
        </w:rPr>
      </w:pPr>
      <w:r>
        <w:rPr>
          <w:b w:val="0"/>
          <w:sz w:val="28"/>
        </w:rPr>
        <w:t>АЛТАЙСКОГО  КРАЯ</w:t>
      </w:r>
    </w:p>
    <w:p w:rsidR="00E50A54" w:rsidRDefault="00E50A54">
      <w:pPr>
        <w:widowControl w:val="0"/>
        <w:rPr>
          <w:rFonts w:ascii="Arial" w:hAnsi="Arial"/>
          <w:b/>
          <w:sz w:val="28"/>
          <w:szCs w:val="28"/>
        </w:rPr>
      </w:pPr>
    </w:p>
    <w:p w:rsidR="00E50A54" w:rsidRDefault="009C346E">
      <w:pPr>
        <w:pStyle w:val="3"/>
        <w:widowControl w:val="0"/>
        <w:rPr>
          <w:rFonts w:ascii="Arial" w:hAnsi="Arial"/>
          <w:spacing w:val="40"/>
          <w:sz w:val="28"/>
        </w:rPr>
      </w:pPr>
      <w:r>
        <w:rPr>
          <w:rFonts w:ascii="Arial" w:hAnsi="Arial"/>
          <w:spacing w:val="40"/>
          <w:sz w:val="28"/>
        </w:rPr>
        <w:t>ПОСТАНОВЛЕНИЕ</w:t>
      </w:r>
    </w:p>
    <w:p w:rsidR="00E50A54" w:rsidRDefault="00E50A54">
      <w:pPr>
        <w:pStyle w:val="3"/>
        <w:widowControl w:val="0"/>
        <w:rPr>
          <w:rFonts w:ascii="Arial" w:hAnsi="Arial"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E50A54">
        <w:tc>
          <w:tcPr>
            <w:tcW w:w="32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50A54" w:rsidRDefault="009C346E" w:rsidP="00813EE3">
            <w:pPr>
              <w:pStyle w:val="3"/>
              <w:widowControl w:val="0"/>
              <w:tabs>
                <w:tab w:val="left" w:pos="3969"/>
                <w:tab w:val="left" w:pos="7938"/>
                <w:tab w:val="right" w:pos="9639"/>
              </w:tabs>
              <w:jc w:val="left"/>
              <w:rPr>
                <w:rFonts w:ascii="Arial" w:hAnsi="Arial"/>
                <w:b w:val="0"/>
                <w:sz w:val="28"/>
                <w:u w:val="single"/>
              </w:rPr>
            </w:pPr>
            <w:r>
              <w:rPr>
                <w:rFonts w:ascii="Arial" w:hAnsi="Arial"/>
                <w:b w:val="0"/>
                <w:sz w:val="28"/>
                <w:u w:val="single"/>
              </w:rPr>
              <w:t xml:space="preserve"> </w:t>
            </w:r>
            <w:r w:rsidR="00813EE3">
              <w:rPr>
                <w:rFonts w:ascii="Arial" w:hAnsi="Arial"/>
                <w:b w:val="0"/>
                <w:sz w:val="28"/>
                <w:u w:val="single"/>
              </w:rPr>
              <w:t>22.08.</w:t>
            </w:r>
            <w:r>
              <w:rPr>
                <w:rFonts w:ascii="Arial" w:hAnsi="Arial"/>
                <w:b w:val="0"/>
                <w:sz w:val="28"/>
                <w:u w:val="single"/>
              </w:rPr>
              <w:t>2024</w:t>
            </w:r>
          </w:p>
        </w:tc>
        <w:tc>
          <w:tcPr>
            <w:tcW w:w="32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50A54" w:rsidRDefault="009C346E">
            <w:pPr>
              <w:pStyle w:val="3"/>
              <w:widowControl w:val="0"/>
              <w:tabs>
                <w:tab w:val="left" w:pos="3969"/>
                <w:tab w:val="left" w:pos="7938"/>
                <w:tab w:val="right" w:pos="9639"/>
              </w:tabs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г. Новоалтайск</w:t>
            </w:r>
          </w:p>
        </w:tc>
        <w:tc>
          <w:tcPr>
            <w:tcW w:w="32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50A54" w:rsidRDefault="009C346E">
            <w:pPr>
              <w:pStyle w:val="3"/>
              <w:widowControl w:val="0"/>
              <w:tabs>
                <w:tab w:val="left" w:pos="3969"/>
                <w:tab w:val="left" w:pos="7938"/>
                <w:tab w:val="right" w:pos="9639"/>
              </w:tabs>
              <w:jc w:val="left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 xml:space="preserve">                      №</w:t>
            </w:r>
            <w:r w:rsidR="00813EE3">
              <w:rPr>
                <w:rFonts w:ascii="Arial" w:hAnsi="Arial"/>
                <w:b w:val="0"/>
                <w:sz w:val="28"/>
              </w:rPr>
              <w:t xml:space="preserve"> 2020</w:t>
            </w:r>
            <w:bookmarkStart w:id="0" w:name="_GoBack"/>
            <w:bookmarkEnd w:id="0"/>
          </w:p>
        </w:tc>
      </w:tr>
    </w:tbl>
    <w:p w:rsidR="00E50A54" w:rsidRDefault="00E50A54">
      <w:pPr>
        <w:pStyle w:val="3"/>
        <w:widowControl w:val="0"/>
        <w:tabs>
          <w:tab w:val="left" w:pos="3969"/>
          <w:tab w:val="left" w:pos="7938"/>
          <w:tab w:val="right" w:pos="9639"/>
        </w:tabs>
        <w:jc w:val="left"/>
        <w:rPr>
          <w:b w:val="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E50A54">
        <w:tc>
          <w:tcPr>
            <w:tcW w:w="49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0A54" w:rsidRDefault="009C346E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внесении изменения в постановление Администрации города Новоалтайска </w:t>
            </w:r>
            <w:r>
              <w:rPr>
                <w:sz w:val="27"/>
                <w:szCs w:val="27"/>
              </w:rPr>
              <w:br/>
              <w:t>от 14.03.2019 № 414</w:t>
            </w:r>
          </w:p>
        </w:tc>
      </w:tr>
    </w:tbl>
    <w:p w:rsidR="00E50A54" w:rsidRDefault="00E50A54">
      <w:pPr>
        <w:rPr>
          <w:sz w:val="28"/>
          <w:szCs w:val="28"/>
        </w:rPr>
      </w:pPr>
    </w:p>
    <w:p w:rsidR="00E50A54" w:rsidRDefault="00E50A54">
      <w:pPr>
        <w:rPr>
          <w:sz w:val="28"/>
          <w:szCs w:val="28"/>
        </w:rPr>
      </w:pPr>
    </w:p>
    <w:p w:rsidR="00E50A54" w:rsidRDefault="00E50A54">
      <w:pPr>
        <w:rPr>
          <w:sz w:val="28"/>
          <w:szCs w:val="28"/>
        </w:rPr>
      </w:pPr>
    </w:p>
    <w:p w:rsidR="00E50A54" w:rsidRDefault="009C34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      «Об общих принципах организации местного самоуправления в Российской Федерации», Уставом городского округа города Новоалтайска, </w:t>
      </w:r>
      <w:r>
        <w:rPr>
          <w:spacing w:val="40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E50A54" w:rsidRDefault="009C346E">
      <w:pPr>
        <w:pStyle w:val="ConsPlusNonformat"/>
        <w:widowControl/>
        <w:numPr>
          <w:ilvl w:val="0"/>
          <w:numId w:val="1"/>
        </w:numPr>
        <w:tabs>
          <w:tab w:val="left" w:pos="1080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</w:t>
      </w:r>
      <w:r>
        <w:rPr>
          <w:rFonts w:ascii="Times New Roman" w:hAnsi="Times New Roman"/>
          <w:sz w:val="28"/>
          <w:szCs w:val="28"/>
        </w:rPr>
        <w:t xml:space="preserve">Новоалтайска             от </w:t>
      </w:r>
      <w:r>
        <w:rPr>
          <w:rFonts w:ascii="Times New Roman" w:hAnsi="Times New Roman"/>
          <w:sz w:val="28"/>
          <w:szCs w:val="27"/>
        </w:rPr>
        <w:t>14.03.20</w:t>
      </w:r>
      <w:r>
        <w:rPr>
          <w:rFonts w:ascii="Times New Roman" w:hAnsi="Times New Roman"/>
          <w:sz w:val="28"/>
          <w:szCs w:val="28"/>
        </w:rPr>
        <w:t>19 № 414 «Об утверждении Порядка определения мест размещения контейнерных площадок для сбора твердых коммунальных отходов на территории города Новоалтайска» следующие изменения:</w:t>
      </w:r>
    </w:p>
    <w:p w:rsidR="00E50A54" w:rsidRDefault="009C346E">
      <w:pPr>
        <w:pStyle w:val="ConsPlusNonformat"/>
        <w:widowControl/>
        <w:tabs>
          <w:tab w:val="left" w:pos="1080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в Приложении 2 «Состав постоянно действующей комиссии по определению мест размещения контейнерных площадок для сбора твердых коммунальных отходов на территории города Новоалтайска» слова «Удовиченко Т.И. - заместитель председателя Комитета ЖКГХЭТС» заменит</w:t>
      </w:r>
      <w:r>
        <w:rPr>
          <w:rFonts w:ascii="Times New Roman" w:hAnsi="Times New Roman"/>
          <w:sz w:val="28"/>
          <w:szCs w:val="28"/>
        </w:rPr>
        <w:t>ь словами «Молодых М.С. - заместитель председателя Комитета ЖКГХЭТС» .</w:t>
      </w:r>
    </w:p>
    <w:p w:rsidR="00E50A54" w:rsidRDefault="009C346E">
      <w:pPr>
        <w:pStyle w:val="ConsPlusNonformat"/>
        <w:widowControl/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в Приложении 2 «Состав постоянно действующей комиссии по определению мест размещения контейнерных площадок для сбора твердых коммунальных отходов на территории города Новоалтайска</w:t>
      </w:r>
      <w:r>
        <w:rPr>
          <w:rFonts w:ascii="Times New Roman" w:hAnsi="Times New Roman"/>
          <w:sz w:val="28"/>
          <w:szCs w:val="28"/>
        </w:rPr>
        <w:t xml:space="preserve">» слова </w:t>
      </w:r>
      <w:r>
        <w:rPr>
          <w:rFonts w:ascii="Times New Roman" w:hAnsi="Times New Roman"/>
          <w:sz w:val="28"/>
          <w:szCs w:val="28"/>
        </w:rPr>
        <w:br/>
        <w:t>«Капралов Н.Н. - секретарь комиссии, заведующий отделом по транспорту и благоустройству Комитета ЖКГХЭТС» заменить словами «Масолыгина Я.Е. -секретарь комиссии, главный специалист отдела по транспорту и благоустройству Комитета ЖКГХЭТС».</w:t>
      </w:r>
    </w:p>
    <w:p w:rsidR="00E50A54" w:rsidRDefault="009C346E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</w:t>
      </w:r>
      <w:r>
        <w:rPr>
          <w:rFonts w:ascii="Times New Roman" w:hAnsi="Times New Roman"/>
          <w:sz w:val="28"/>
          <w:szCs w:val="28"/>
        </w:rPr>
        <w:t>ль за исполнением настоящего постановления возложить на первого заместителя главы Администрации города С.И.Лисовского.</w:t>
      </w:r>
    </w:p>
    <w:p w:rsidR="00E50A54" w:rsidRDefault="00E50A54">
      <w:pPr>
        <w:ind w:firstLine="720"/>
        <w:jc w:val="both"/>
      </w:pPr>
    </w:p>
    <w:p w:rsidR="00E50A54" w:rsidRDefault="00E50A54">
      <w:pPr>
        <w:ind w:firstLine="720"/>
        <w:jc w:val="both"/>
      </w:pPr>
    </w:p>
    <w:p w:rsidR="00E50A54" w:rsidRDefault="00E50A54">
      <w:pPr>
        <w:rPr>
          <w:rFonts w:ascii="Times New Roman" w:eastAsia="Times New Roman" w:hAnsi="Times New Roman"/>
        </w:rPr>
      </w:pPr>
    </w:p>
    <w:p w:rsidR="00E50A54" w:rsidRDefault="009C346E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Глава города</w:t>
      </w: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                В.Г. Бодунов</w:t>
      </w:r>
    </w:p>
    <w:p w:rsidR="00E50A54" w:rsidRDefault="00E50A54">
      <w:pPr>
        <w:jc w:val="both"/>
      </w:pPr>
    </w:p>
    <w:p w:rsidR="00E50A54" w:rsidRDefault="00E50A54">
      <w:pPr>
        <w:pStyle w:val="ConsPlusNonformat"/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0A54" w:rsidRDefault="00E50A54">
      <w:pPr>
        <w:tabs>
          <w:tab w:val="right" w:pos="9639"/>
        </w:tabs>
        <w:rPr>
          <w:sz w:val="28"/>
          <w:szCs w:val="28"/>
        </w:rPr>
      </w:pPr>
    </w:p>
    <w:p w:rsidR="00E50A54" w:rsidRDefault="00E50A54">
      <w:pPr>
        <w:tabs>
          <w:tab w:val="right" w:pos="9639"/>
        </w:tabs>
        <w:rPr>
          <w:sz w:val="28"/>
          <w:szCs w:val="28"/>
        </w:rPr>
      </w:pPr>
    </w:p>
    <w:p w:rsidR="00E50A54" w:rsidRDefault="00E50A54">
      <w:pPr>
        <w:tabs>
          <w:tab w:val="right" w:pos="9639"/>
        </w:tabs>
        <w:rPr>
          <w:sz w:val="28"/>
          <w:szCs w:val="28"/>
        </w:rPr>
      </w:pPr>
    </w:p>
    <w:p w:rsidR="00E50A54" w:rsidRDefault="00E50A54">
      <w:pPr>
        <w:rPr>
          <w:sz w:val="28"/>
        </w:rPr>
      </w:pPr>
    </w:p>
    <w:p w:rsidR="00E50A54" w:rsidRDefault="00E50A54">
      <w:pPr>
        <w:rPr>
          <w:sz w:val="28"/>
        </w:rPr>
      </w:pPr>
    </w:p>
    <w:p w:rsidR="00E50A54" w:rsidRDefault="009C346E">
      <w:r>
        <w:rPr>
          <w:sz w:val="28"/>
        </w:rPr>
        <w:t>СОГЛАСОВАНО:</w:t>
      </w:r>
    </w:p>
    <w:p w:rsidR="00E50A54" w:rsidRDefault="00E50A54"/>
    <w:p w:rsidR="00E50A54" w:rsidRDefault="00E50A54"/>
    <w:p w:rsidR="00E50A54" w:rsidRDefault="009C346E">
      <w:r>
        <w:rPr>
          <w:sz w:val="28"/>
          <w:szCs w:val="28"/>
        </w:rPr>
        <w:t>Заместитель главы Администрации города                                         Н.В. Щепина</w:t>
      </w:r>
    </w:p>
    <w:p w:rsidR="00E50A54" w:rsidRDefault="00E50A54"/>
    <w:p w:rsidR="00E50A54" w:rsidRDefault="009C346E">
      <w:r>
        <w:rPr>
          <w:sz w:val="28"/>
        </w:rPr>
        <w:t>Председатель Комитета ЖКГХЭТС                                               Т.И. Удовиченко</w:t>
      </w:r>
    </w:p>
    <w:p w:rsidR="00E50A54" w:rsidRDefault="00E50A54"/>
    <w:p w:rsidR="00E50A54" w:rsidRDefault="009C346E">
      <w:r>
        <w:rPr>
          <w:sz w:val="28"/>
        </w:rPr>
        <w:t xml:space="preserve">Заведующий юридическим отделом                                      </w:t>
      </w:r>
      <w:r>
        <w:rPr>
          <w:sz w:val="28"/>
        </w:rPr>
        <w:t xml:space="preserve">        О.Б. Бочарникова</w:t>
      </w:r>
    </w:p>
    <w:p w:rsidR="00E50A54" w:rsidRDefault="00E50A54"/>
    <w:p w:rsidR="00E50A54" w:rsidRDefault="00E50A54"/>
    <w:p w:rsidR="00E50A54" w:rsidRDefault="00E50A54"/>
    <w:p w:rsidR="00E50A54" w:rsidRDefault="00E50A54"/>
    <w:p w:rsidR="00E50A54" w:rsidRDefault="00E50A54"/>
    <w:p w:rsidR="00E50A54" w:rsidRDefault="00E50A54"/>
    <w:p w:rsidR="00E50A54" w:rsidRDefault="00E50A54"/>
    <w:p w:rsidR="00E50A54" w:rsidRDefault="00E50A54"/>
    <w:p w:rsidR="00E50A54" w:rsidRDefault="00E50A54"/>
    <w:p w:rsidR="00E50A54" w:rsidRDefault="009C346E">
      <w:pPr>
        <w:ind w:firstLine="360"/>
      </w:pPr>
      <w:r>
        <w:rPr>
          <w:sz w:val="28"/>
          <w:szCs w:val="28"/>
        </w:rPr>
        <w:t>Кому  направлен  документ:</w:t>
      </w:r>
    </w:p>
    <w:p w:rsidR="00E50A54" w:rsidRDefault="009C346E">
      <w:pPr>
        <w:numPr>
          <w:ilvl w:val="0"/>
          <w:numId w:val="11"/>
        </w:numPr>
      </w:pPr>
      <w:r>
        <w:rPr>
          <w:sz w:val="28"/>
          <w:szCs w:val="28"/>
        </w:rPr>
        <w:t>В дело</w:t>
      </w:r>
    </w:p>
    <w:p w:rsidR="00E50A54" w:rsidRDefault="009C346E">
      <w:pPr>
        <w:numPr>
          <w:ilvl w:val="0"/>
          <w:numId w:val="11"/>
        </w:numPr>
      </w:pPr>
      <w:r>
        <w:rPr>
          <w:sz w:val="28"/>
          <w:szCs w:val="28"/>
        </w:rPr>
        <w:t>Комитет ЖКГХЭТС</w:t>
      </w:r>
    </w:p>
    <w:p w:rsidR="00E50A54" w:rsidRDefault="009C346E">
      <w:pPr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7"/>
        </w:rPr>
        <w:t>Сайт Администрации города Новоалтайска</w:t>
      </w:r>
    </w:p>
    <w:p w:rsidR="00E50A54" w:rsidRDefault="00E50A54"/>
    <w:p w:rsidR="00E50A54" w:rsidRDefault="009C346E">
      <w:r>
        <w:rPr>
          <w:sz w:val="28"/>
          <w:szCs w:val="28"/>
        </w:rPr>
        <w:t xml:space="preserve">     </w:t>
      </w: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E50A54">
      <w:pPr>
        <w:jc w:val="both"/>
      </w:pPr>
    </w:p>
    <w:p w:rsidR="00E50A54" w:rsidRDefault="009C346E">
      <w:r>
        <w:rPr>
          <w:sz w:val="24"/>
        </w:rPr>
        <w:t>Масолыгина Яна Евгеньевна</w:t>
      </w:r>
    </w:p>
    <w:p w:rsidR="00E50A54" w:rsidRDefault="009C346E">
      <w:r>
        <w:rPr>
          <w:sz w:val="24"/>
        </w:rPr>
        <w:t>8 (38532) 2 54 52</w:t>
      </w:r>
    </w:p>
    <w:sectPr w:rsidR="00E50A54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46E" w:rsidRDefault="009C346E">
      <w:r>
        <w:separator/>
      </w:r>
    </w:p>
  </w:endnote>
  <w:endnote w:type="continuationSeparator" w:id="0">
    <w:p w:rsidR="009C346E" w:rsidRDefault="009C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46E" w:rsidRDefault="009C346E">
      <w:r>
        <w:separator/>
      </w:r>
    </w:p>
  </w:footnote>
  <w:footnote w:type="continuationSeparator" w:id="0">
    <w:p w:rsidR="009C346E" w:rsidRDefault="009C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1DA5"/>
    <w:multiLevelType w:val="multilevel"/>
    <w:tmpl w:val="A9C0C7A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2497D4E"/>
    <w:multiLevelType w:val="hybridMultilevel"/>
    <w:tmpl w:val="CCB265C0"/>
    <w:lvl w:ilvl="0" w:tplc="FEA6CBD4">
      <w:start w:val="1"/>
      <w:numFmt w:val="decimal"/>
      <w:lvlText w:val="%1."/>
      <w:lvlJc w:val="left"/>
      <w:pPr>
        <w:ind w:left="720" w:hanging="360"/>
      </w:pPr>
    </w:lvl>
    <w:lvl w:ilvl="1" w:tplc="1EA4E5E2">
      <w:start w:val="1"/>
      <w:numFmt w:val="lowerLetter"/>
      <w:lvlText w:val="%2."/>
      <w:lvlJc w:val="left"/>
      <w:pPr>
        <w:ind w:left="1440" w:hanging="360"/>
      </w:pPr>
    </w:lvl>
    <w:lvl w:ilvl="2" w:tplc="92D0E186">
      <w:start w:val="1"/>
      <w:numFmt w:val="lowerRoman"/>
      <w:lvlText w:val="%3."/>
      <w:lvlJc w:val="right"/>
      <w:pPr>
        <w:ind w:left="2160" w:hanging="180"/>
      </w:pPr>
    </w:lvl>
    <w:lvl w:ilvl="3" w:tplc="883A7DD0">
      <w:start w:val="1"/>
      <w:numFmt w:val="decimal"/>
      <w:lvlText w:val="%4."/>
      <w:lvlJc w:val="left"/>
      <w:pPr>
        <w:ind w:left="2880" w:hanging="360"/>
      </w:pPr>
    </w:lvl>
    <w:lvl w:ilvl="4" w:tplc="32323206">
      <w:start w:val="1"/>
      <w:numFmt w:val="lowerLetter"/>
      <w:lvlText w:val="%5."/>
      <w:lvlJc w:val="left"/>
      <w:pPr>
        <w:ind w:left="3600" w:hanging="360"/>
      </w:pPr>
    </w:lvl>
    <w:lvl w:ilvl="5" w:tplc="69DA5FD0">
      <w:start w:val="1"/>
      <w:numFmt w:val="lowerRoman"/>
      <w:lvlText w:val="%6."/>
      <w:lvlJc w:val="right"/>
      <w:pPr>
        <w:ind w:left="4320" w:hanging="180"/>
      </w:pPr>
    </w:lvl>
    <w:lvl w:ilvl="6" w:tplc="0C5C9640">
      <w:start w:val="1"/>
      <w:numFmt w:val="decimal"/>
      <w:lvlText w:val="%7."/>
      <w:lvlJc w:val="left"/>
      <w:pPr>
        <w:ind w:left="5040" w:hanging="360"/>
      </w:pPr>
    </w:lvl>
    <w:lvl w:ilvl="7" w:tplc="7C06985E">
      <w:start w:val="1"/>
      <w:numFmt w:val="lowerLetter"/>
      <w:lvlText w:val="%8."/>
      <w:lvlJc w:val="left"/>
      <w:pPr>
        <w:ind w:left="5760" w:hanging="360"/>
      </w:pPr>
    </w:lvl>
    <w:lvl w:ilvl="8" w:tplc="D228CBC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56374"/>
    <w:multiLevelType w:val="multilevel"/>
    <w:tmpl w:val="D4DEDE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86" w:hanging="720"/>
      </w:pPr>
    </w:lvl>
    <w:lvl w:ilvl="2">
      <w:start w:val="1"/>
      <w:numFmt w:val="decimal"/>
      <w:lvlText w:val="%1.%2.%3."/>
      <w:lvlJc w:val="left"/>
      <w:pPr>
        <w:ind w:left="2252" w:hanging="720"/>
      </w:pPr>
    </w:lvl>
    <w:lvl w:ilvl="3">
      <w:start w:val="1"/>
      <w:numFmt w:val="decimal"/>
      <w:lvlText w:val="%1.%2.%3.%4."/>
      <w:lvlJc w:val="left"/>
      <w:pPr>
        <w:ind w:left="3378" w:hanging="1080"/>
      </w:pPr>
    </w:lvl>
    <w:lvl w:ilvl="4">
      <w:start w:val="1"/>
      <w:numFmt w:val="decimal"/>
      <w:lvlText w:val="%1.%2.%3.%4.%5."/>
      <w:lvlJc w:val="left"/>
      <w:pPr>
        <w:ind w:left="4144" w:hanging="1080"/>
      </w:pPr>
    </w:lvl>
    <w:lvl w:ilvl="5">
      <w:start w:val="1"/>
      <w:numFmt w:val="decimal"/>
      <w:lvlText w:val="%1.%2.%3.%4.%5.%6."/>
      <w:lvlJc w:val="left"/>
      <w:pPr>
        <w:ind w:left="5270" w:hanging="1440"/>
      </w:pPr>
    </w:lvl>
    <w:lvl w:ilvl="6">
      <w:start w:val="1"/>
      <w:numFmt w:val="decimal"/>
      <w:lvlText w:val="%1.%2.%3.%4.%5.%6.%7."/>
      <w:lvlJc w:val="left"/>
      <w:pPr>
        <w:ind w:left="6396" w:hanging="1800"/>
      </w:pPr>
    </w:lvl>
    <w:lvl w:ilvl="7">
      <w:start w:val="1"/>
      <w:numFmt w:val="decimal"/>
      <w:lvlText w:val="%1.%2.%3.%4.%5.%6.%7.%8."/>
      <w:lvlJc w:val="left"/>
      <w:pPr>
        <w:ind w:left="7162" w:hanging="1800"/>
      </w:pPr>
    </w:lvl>
    <w:lvl w:ilvl="8">
      <w:start w:val="1"/>
      <w:numFmt w:val="decimal"/>
      <w:lvlText w:val="%1.%2.%3.%4.%5.%6.%7.%8.%9."/>
      <w:lvlJc w:val="left"/>
      <w:pPr>
        <w:ind w:left="8288" w:hanging="2160"/>
      </w:pPr>
    </w:lvl>
  </w:abstractNum>
  <w:abstractNum w:abstractNumId="3">
    <w:nsid w:val="30404B7F"/>
    <w:multiLevelType w:val="hybridMultilevel"/>
    <w:tmpl w:val="373ED650"/>
    <w:lvl w:ilvl="0" w:tplc="5BB0FA68">
      <w:start w:val="1"/>
      <w:numFmt w:val="decimal"/>
      <w:lvlText w:val="%1."/>
      <w:lvlJc w:val="left"/>
      <w:pPr>
        <w:tabs>
          <w:tab w:val="num" w:pos="358"/>
        </w:tabs>
        <w:ind w:left="-141" w:firstLine="501"/>
      </w:pPr>
      <w:rPr>
        <w:b w:val="0"/>
      </w:rPr>
    </w:lvl>
    <w:lvl w:ilvl="1" w:tplc="1A42CE5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76E425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314C45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554F6B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4309AC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1EED71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BB8602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59C17F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BCE62F6"/>
    <w:multiLevelType w:val="hybridMultilevel"/>
    <w:tmpl w:val="A30A65CE"/>
    <w:lvl w:ilvl="0" w:tplc="28967D32">
      <w:start w:val="1"/>
      <w:numFmt w:val="decimal"/>
      <w:lvlText w:val="%1."/>
      <w:lvlJc w:val="left"/>
      <w:pPr>
        <w:ind w:left="720" w:hanging="360"/>
      </w:pPr>
    </w:lvl>
    <w:lvl w:ilvl="1" w:tplc="5AC4A84E">
      <w:start w:val="1"/>
      <w:numFmt w:val="lowerLetter"/>
      <w:lvlText w:val="%2."/>
      <w:lvlJc w:val="left"/>
      <w:pPr>
        <w:ind w:left="1440" w:hanging="360"/>
      </w:pPr>
    </w:lvl>
    <w:lvl w:ilvl="2" w:tplc="3CBC5FC6">
      <w:start w:val="1"/>
      <w:numFmt w:val="lowerRoman"/>
      <w:lvlText w:val="%3."/>
      <w:lvlJc w:val="right"/>
      <w:pPr>
        <w:ind w:left="2160" w:hanging="180"/>
      </w:pPr>
    </w:lvl>
    <w:lvl w:ilvl="3" w:tplc="AE102C66">
      <w:start w:val="1"/>
      <w:numFmt w:val="decimal"/>
      <w:lvlText w:val="%4."/>
      <w:lvlJc w:val="left"/>
      <w:pPr>
        <w:ind w:left="2880" w:hanging="360"/>
      </w:pPr>
    </w:lvl>
    <w:lvl w:ilvl="4" w:tplc="CF64D7BE">
      <w:start w:val="1"/>
      <w:numFmt w:val="lowerLetter"/>
      <w:lvlText w:val="%5."/>
      <w:lvlJc w:val="left"/>
      <w:pPr>
        <w:ind w:left="3600" w:hanging="360"/>
      </w:pPr>
    </w:lvl>
    <w:lvl w:ilvl="5" w:tplc="28DAA068">
      <w:start w:val="1"/>
      <w:numFmt w:val="lowerRoman"/>
      <w:lvlText w:val="%6."/>
      <w:lvlJc w:val="right"/>
      <w:pPr>
        <w:ind w:left="4320" w:hanging="180"/>
      </w:pPr>
    </w:lvl>
    <w:lvl w:ilvl="6" w:tplc="5008ADDC">
      <w:start w:val="1"/>
      <w:numFmt w:val="decimal"/>
      <w:lvlText w:val="%7."/>
      <w:lvlJc w:val="left"/>
      <w:pPr>
        <w:ind w:left="5040" w:hanging="360"/>
      </w:pPr>
    </w:lvl>
    <w:lvl w:ilvl="7" w:tplc="54E2D1F8">
      <w:start w:val="1"/>
      <w:numFmt w:val="lowerLetter"/>
      <w:lvlText w:val="%8."/>
      <w:lvlJc w:val="left"/>
      <w:pPr>
        <w:ind w:left="5760" w:hanging="360"/>
      </w:pPr>
    </w:lvl>
    <w:lvl w:ilvl="8" w:tplc="93B297D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24A2F"/>
    <w:multiLevelType w:val="multilevel"/>
    <w:tmpl w:val="511CFA0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61BA5F76"/>
    <w:multiLevelType w:val="hybridMultilevel"/>
    <w:tmpl w:val="0678ABDC"/>
    <w:lvl w:ilvl="0" w:tplc="8B20F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7"/>
        <w:szCs w:val="27"/>
      </w:rPr>
    </w:lvl>
    <w:lvl w:ilvl="1" w:tplc="710E90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09AF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962D8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7880B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44C13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9C4DA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4E05D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2CA8A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62510E24"/>
    <w:multiLevelType w:val="multilevel"/>
    <w:tmpl w:val="B100C78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>
    <w:nsid w:val="64CC3A7B"/>
    <w:multiLevelType w:val="hybridMultilevel"/>
    <w:tmpl w:val="85C673EE"/>
    <w:lvl w:ilvl="0" w:tplc="1130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EEE6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815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7EE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A6E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3485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B6D7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AF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9084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3C1860"/>
    <w:multiLevelType w:val="hybridMultilevel"/>
    <w:tmpl w:val="989892F8"/>
    <w:lvl w:ilvl="0" w:tplc="B5726F6A">
      <w:start w:val="1"/>
      <w:numFmt w:val="decimal"/>
      <w:lvlText w:val="%1)"/>
      <w:lvlJc w:val="left"/>
      <w:pPr>
        <w:ind w:left="1789" w:hanging="360"/>
      </w:pPr>
      <w:rPr>
        <w:sz w:val="27"/>
      </w:rPr>
    </w:lvl>
    <w:lvl w:ilvl="1" w:tplc="99BAEA02">
      <w:start w:val="1"/>
      <w:numFmt w:val="lowerLetter"/>
      <w:lvlText w:val="%2."/>
      <w:lvlJc w:val="left"/>
      <w:pPr>
        <w:ind w:left="2509" w:hanging="360"/>
      </w:pPr>
    </w:lvl>
    <w:lvl w:ilvl="2" w:tplc="EF481C10">
      <w:start w:val="1"/>
      <w:numFmt w:val="lowerRoman"/>
      <w:lvlText w:val="%3."/>
      <w:lvlJc w:val="right"/>
      <w:pPr>
        <w:ind w:left="3229" w:hanging="180"/>
      </w:pPr>
    </w:lvl>
    <w:lvl w:ilvl="3" w:tplc="197AA4E8">
      <w:start w:val="1"/>
      <w:numFmt w:val="decimal"/>
      <w:lvlText w:val="%4."/>
      <w:lvlJc w:val="left"/>
      <w:pPr>
        <w:ind w:left="3949" w:hanging="360"/>
      </w:pPr>
    </w:lvl>
    <w:lvl w:ilvl="4" w:tplc="F4482438">
      <w:start w:val="1"/>
      <w:numFmt w:val="lowerLetter"/>
      <w:lvlText w:val="%5."/>
      <w:lvlJc w:val="left"/>
      <w:pPr>
        <w:ind w:left="4669" w:hanging="360"/>
      </w:pPr>
    </w:lvl>
    <w:lvl w:ilvl="5" w:tplc="EDEAAB80">
      <w:start w:val="1"/>
      <w:numFmt w:val="lowerRoman"/>
      <w:lvlText w:val="%6."/>
      <w:lvlJc w:val="right"/>
      <w:pPr>
        <w:ind w:left="5389" w:hanging="180"/>
      </w:pPr>
    </w:lvl>
    <w:lvl w:ilvl="6" w:tplc="CB02CA2A">
      <w:start w:val="1"/>
      <w:numFmt w:val="decimal"/>
      <w:lvlText w:val="%7."/>
      <w:lvlJc w:val="left"/>
      <w:pPr>
        <w:ind w:left="6109" w:hanging="360"/>
      </w:pPr>
    </w:lvl>
    <w:lvl w:ilvl="7" w:tplc="527E266C">
      <w:start w:val="1"/>
      <w:numFmt w:val="lowerLetter"/>
      <w:lvlText w:val="%8."/>
      <w:lvlJc w:val="left"/>
      <w:pPr>
        <w:ind w:left="6829" w:hanging="360"/>
      </w:pPr>
    </w:lvl>
    <w:lvl w:ilvl="8" w:tplc="82EC0C54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7EE972AA"/>
    <w:multiLevelType w:val="hybridMultilevel"/>
    <w:tmpl w:val="6F9E67F4"/>
    <w:lvl w:ilvl="0" w:tplc="6D585CCA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35102F9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2F68CC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F0227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69A120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5F8EEE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F10DE1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8D6EA8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064327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A54"/>
    <w:rsid w:val="00813EE3"/>
    <w:rsid w:val="009C346E"/>
    <w:rsid w:val="00E5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bCs/>
      <w:sz w:val="44"/>
      <w:szCs w:val="28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bCs/>
      <w:sz w:val="36"/>
      <w:szCs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bCs/>
      <w:sz w:val="44"/>
      <w:szCs w:val="28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bCs/>
      <w:sz w:val="36"/>
      <w:szCs w:val="28"/>
      <w:lang w:eastAsia="ru-RU"/>
    </w:rPr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</w:rPr>
  </w:style>
  <w:style w:type="character" w:customStyle="1" w:styleId="afc">
    <w:name w:val="Гипертекстовая ссылка"/>
    <w:rPr>
      <w:b/>
      <w:bCs/>
      <w:color w:val="00800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/>
      <w:lang w:val="ru-RU" w:eastAsia="ru-RU" w:bidi="ar-SA"/>
    </w:rPr>
  </w:style>
  <w:style w:type="paragraph" w:styleId="afd">
    <w:name w:val="Body Text"/>
    <w:basedOn w:val="a"/>
    <w:link w:val="afe"/>
    <w:pPr>
      <w:ind w:right="5385"/>
      <w:jc w:val="both"/>
    </w:pPr>
    <w:rPr>
      <w:sz w:val="28"/>
    </w:rPr>
  </w:style>
  <w:style w:type="character" w:customStyle="1" w:styleId="afe">
    <w:name w:val="Основной текст Знак"/>
    <w:link w:val="afd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Власов Андрей Сергеевич</cp:lastModifiedBy>
  <cp:revision>9</cp:revision>
  <dcterms:created xsi:type="dcterms:W3CDTF">2024-08-26T01:11:00Z</dcterms:created>
  <dcterms:modified xsi:type="dcterms:W3CDTF">2024-08-26T01:12:00Z</dcterms:modified>
</cp:coreProperties>
</file>