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11" w:rsidRDefault="003B1A26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1025" type="#_x0000_t75" style="width:42pt;height:48pt;mso-wrap-distance-left:0;mso-wrap-distance-right:0">
            <v:imagedata r:id="rId8" o:title=""/>
            <v:path textboxrect="0,0,0,0"/>
          </v:shape>
        </w:pict>
      </w:r>
    </w:p>
    <w:p w:rsidR="00A11211" w:rsidRDefault="00A11211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A11211" w:rsidTr="00114158">
        <w:trPr>
          <w:trHeight w:val="102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11" w:rsidRDefault="00A11211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A11211" w:rsidRDefault="00A11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A11211" w:rsidRDefault="00A112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11211" w:rsidRDefault="00A11211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A11211" w:rsidTr="00114158">
        <w:trPr>
          <w:trHeight w:val="7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11" w:rsidRDefault="003B1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</w:t>
            </w:r>
            <w:bookmarkStart w:id="0" w:name="_GoBack"/>
            <w:bookmarkEnd w:id="0"/>
            <w:r w:rsidR="00A11211">
              <w:rPr>
                <w:sz w:val="28"/>
                <w:szCs w:val="28"/>
              </w:rPr>
              <w:t>2024                                                                                     №</w:t>
            </w:r>
            <w:r>
              <w:rPr>
                <w:sz w:val="28"/>
                <w:szCs w:val="28"/>
              </w:rPr>
              <w:t>1469</w:t>
            </w:r>
          </w:p>
          <w:p w:rsidR="00A11211" w:rsidRDefault="00A11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  <w:tr w:rsidR="00A11211" w:rsidTr="00CA4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42" w:type="dxa"/>
        </w:trPr>
        <w:tc>
          <w:tcPr>
            <w:tcW w:w="4786" w:type="dxa"/>
          </w:tcPr>
          <w:p w:rsidR="00A11211" w:rsidRPr="004D4821" w:rsidRDefault="00A11211" w:rsidP="004D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A11211" w:rsidRDefault="003B1A26">
      <w:pPr>
        <w:ind w:firstLine="720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3.55pt;width:243pt;height:117pt;z-index:251659264;mso-position-horizontal-relative:text;mso-position-vertical-relative:text" stroked="f">
            <v:textbox style="mso-next-textbox:#_x0000_s1028">
              <w:txbxContent>
                <w:p w:rsidR="00A11211" w:rsidRPr="00673555" w:rsidRDefault="00A11211" w:rsidP="001A737C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  <w:r w:rsidRPr="004D4821"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>
                    <w:rPr>
                      <w:sz w:val="28"/>
                      <w:szCs w:val="28"/>
                    </w:rPr>
                    <w:t xml:space="preserve">приложение к </w:t>
                  </w:r>
                  <w:r w:rsidRPr="004D4821">
                    <w:rPr>
                      <w:sz w:val="28"/>
                      <w:szCs w:val="28"/>
                    </w:rPr>
                    <w:t>постановлени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4D4821">
                    <w:rPr>
                      <w:sz w:val="28"/>
                      <w:szCs w:val="28"/>
                    </w:rPr>
                    <w:t xml:space="preserve"> Администрации города Новоалтайска Алтайского края от </w:t>
                  </w:r>
                  <w:r>
                    <w:rPr>
                      <w:sz w:val="28"/>
                      <w:szCs w:val="28"/>
                    </w:rPr>
                    <w:t>28</w:t>
                  </w:r>
                  <w:r w:rsidRPr="004D4821">
                    <w:rPr>
                      <w:sz w:val="28"/>
                      <w:szCs w:val="28"/>
                    </w:rPr>
                    <w:t>.12.202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4D4821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3329</w:t>
                  </w:r>
                  <w:r w:rsidRPr="004D4821">
                    <w:rPr>
                      <w:sz w:val="28"/>
                      <w:szCs w:val="28"/>
                    </w:rPr>
                    <w:t xml:space="preserve"> «</w:t>
                  </w:r>
                  <w:r w:rsidRPr="00673555">
                    <w:rPr>
                      <w:sz w:val="27"/>
                      <w:szCs w:val="27"/>
                    </w:rPr>
                    <w:t>Об утверждении Административного регламента предоставления муниципальной услуги «Выдача разрешения на ввод объекта в эксплуатацию»</w:t>
                  </w:r>
                </w:p>
              </w:txbxContent>
            </v:textbox>
          </v:shape>
        </w:pict>
      </w: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 w:rsidP="0026715B">
      <w:pPr>
        <w:ind w:right="99" w:firstLine="720"/>
        <w:jc w:val="both"/>
        <w:rPr>
          <w:rFonts w:ascii="PT Astra Serif" w:hAnsi="PT Astra Serif" w:cs="PT Astra Serif"/>
          <w:spacing w:val="5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</w:t>
      </w:r>
      <w:r w:rsidRPr="00760C64">
        <w:rPr>
          <w:rFonts w:cs="PT Astra Serif"/>
          <w:sz w:val="28"/>
          <w:szCs w:val="28"/>
        </w:rPr>
        <w:t>Федеральны</w:t>
      </w:r>
      <w:r>
        <w:rPr>
          <w:rFonts w:cs="PT Astra Serif"/>
          <w:sz w:val="28"/>
          <w:szCs w:val="28"/>
        </w:rPr>
        <w:t>м</w:t>
      </w:r>
      <w:r w:rsidRPr="00760C64">
        <w:rPr>
          <w:rFonts w:cs="PT Astra Serif"/>
          <w:sz w:val="28"/>
          <w:szCs w:val="28"/>
        </w:rPr>
        <w:t xml:space="preserve"> закон</w:t>
      </w:r>
      <w:r>
        <w:rPr>
          <w:rFonts w:cs="PT Astra Serif"/>
          <w:sz w:val="28"/>
          <w:szCs w:val="28"/>
        </w:rPr>
        <w:t>ом</w:t>
      </w:r>
      <w:r w:rsidRPr="00760C64">
        <w:rPr>
          <w:rFonts w:cs="PT Astra Serif"/>
          <w:sz w:val="28"/>
          <w:szCs w:val="28"/>
        </w:rPr>
        <w:t xml:space="preserve"> от </w:t>
      </w:r>
      <w:r>
        <w:rPr>
          <w:rFonts w:cs="PT Astra Serif"/>
          <w:sz w:val="28"/>
          <w:szCs w:val="28"/>
        </w:rPr>
        <w:t>02.11.2023</w:t>
      </w:r>
      <w:r w:rsidRPr="00760C64">
        <w:rPr>
          <w:rFonts w:cs="PT Astra Serif"/>
          <w:sz w:val="28"/>
          <w:szCs w:val="28"/>
        </w:rPr>
        <w:t xml:space="preserve"> </w:t>
      </w:r>
      <w:r>
        <w:rPr>
          <w:rFonts w:cs="PT Astra Serif"/>
          <w:sz w:val="28"/>
          <w:szCs w:val="28"/>
        </w:rPr>
        <w:t>№</w:t>
      </w:r>
      <w:r w:rsidRPr="00760C64">
        <w:rPr>
          <w:rFonts w:cs="PT Astra Serif"/>
          <w:sz w:val="28"/>
          <w:szCs w:val="28"/>
        </w:rPr>
        <w:t xml:space="preserve"> </w:t>
      </w:r>
      <w:r>
        <w:rPr>
          <w:rFonts w:cs="PT Astra Serif"/>
          <w:sz w:val="28"/>
          <w:szCs w:val="28"/>
        </w:rPr>
        <w:t>509</w:t>
      </w:r>
      <w:r w:rsidRPr="00760C64">
        <w:rPr>
          <w:rFonts w:cs="PT Astra Serif"/>
          <w:sz w:val="28"/>
          <w:szCs w:val="28"/>
        </w:rPr>
        <w:t xml:space="preserve">-ФЗ </w:t>
      </w:r>
      <w:r>
        <w:rPr>
          <w:rFonts w:cs="PT Astra Serif"/>
          <w:sz w:val="28"/>
          <w:szCs w:val="28"/>
        </w:rPr>
        <w:t>«</w:t>
      </w:r>
      <w:r w:rsidRPr="001A737C">
        <w:rPr>
          <w:rFonts w:cs="PT Astra Serif"/>
          <w:sz w:val="28"/>
          <w:szCs w:val="28"/>
        </w:rPr>
        <w:t xml:space="preserve">Об особенностях оформления прав на отдельные виды объектов недвижимости и о внесении изменений </w:t>
      </w:r>
      <w:r>
        <w:rPr>
          <w:rFonts w:cs="PT Astra Serif"/>
          <w:sz w:val="28"/>
          <w:szCs w:val="28"/>
        </w:rPr>
        <w:br/>
      </w:r>
      <w:r w:rsidRPr="001A737C">
        <w:rPr>
          <w:rFonts w:cs="PT Astra Serif"/>
          <w:sz w:val="28"/>
          <w:szCs w:val="28"/>
        </w:rPr>
        <w:t>в отдельные законодательные акты Российской Федерации</w:t>
      </w:r>
      <w:r>
        <w:rPr>
          <w:rFonts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pacing w:val="50"/>
          <w:sz w:val="28"/>
          <w:szCs w:val="28"/>
        </w:rPr>
        <w:t xml:space="preserve"> постановляю:</w:t>
      </w:r>
    </w:p>
    <w:p w:rsidR="00A11211" w:rsidRDefault="00A11211" w:rsidP="004D4821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4D482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4D4821">
        <w:rPr>
          <w:sz w:val="28"/>
          <w:szCs w:val="28"/>
        </w:rPr>
        <w:t xml:space="preserve">Внести изменения в приложение к постановлению Администрации города Новоалтайска </w:t>
      </w:r>
      <w:r w:rsidRPr="001A737C">
        <w:rPr>
          <w:sz w:val="28"/>
          <w:szCs w:val="28"/>
        </w:rPr>
        <w:t>от 28.12.2023 № 3329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 xml:space="preserve"> (далее - Регламент)</w:t>
      </w:r>
      <w:r w:rsidRPr="004D4821">
        <w:rPr>
          <w:sz w:val="28"/>
          <w:szCs w:val="28"/>
        </w:rPr>
        <w:t>:</w:t>
      </w:r>
    </w:p>
    <w:p w:rsidR="00A11211" w:rsidRDefault="00A11211" w:rsidP="008E19E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в абзаце втором пункта 2.8. Регламента слова «</w:t>
      </w:r>
      <w:r w:rsidRPr="00437C7E">
        <w:rPr>
          <w:sz w:val="28"/>
          <w:szCs w:val="28"/>
        </w:rPr>
        <w:t>(https://www.novoaltaysk.ru/)</w:t>
      </w:r>
      <w:r>
        <w:rPr>
          <w:sz w:val="28"/>
          <w:szCs w:val="28"/>
        </w:rPr>
        <w:t>» заменить словами «</w:t>
      </w:r>
      <w:r w:rsidRPr="00760C64">
        <w:rPr>
          <w:sz w:val="28"/>
          <w:szCs w:val="28"/>
        </w:rPr>
        <w:t>(</w:t>
      </w:r>
      <w:r w:rsidRPr="00437C7E">
        <w:rPr>
          <w:sz w:val="28"/>
          <w:szCs w:val="28"/>
        </w:rPr>
        <w:t>https://www.novoaltaysk.</w:t>
      </w:r>
      <w:r>
        <w:rPr>
          <w:sz w:val="28"/>
          <w:szCs w:val="28"/>
        </w:rPr>
        <w:br/>
      </w:r>
      <w:r w:rsidRPr="00437C7E">
        <w:rPr>
          <w:sz w:val="28"/>
          <w:szCs w:val="28"/>
        </w:rPr>
        <w:t>gosuslugi.ru/)»</w:t>
      </w:r>
      <w:r>
        <w:rPr>
          <w:sz w:val="28"/>
          <w:szCs w:val="28"/>
        </w:rPr>
        <w:t>;</w:t>
      </w:r>
    </w:p>
    <w:p w:rsidR="00A11211" w:rsidRPr="00760C64" w:rsidRDefault="00A11211" w:rsidP="00760C6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подпункт г) пункта 2.9.1. Регламента </w:t>
      </w:r>
      <w:r w:rsidRPr="00760C64">
        <w:rPr>
          <w:sz w:val="28"/>
          <w:szCs w:val="28"/>
        </w:rPr>
        <w:t>изложить в следующей редакции:</w:t>
      </w:r>
    </w:p>
    <w:p w:rsidR="00A11211" w:rsidRDefault="00A11211" w:rsidP="00760C64">
      <w:pPr>
        <w:tabs>
          <w:tab w:val="left" w:pos="12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«г) </w:t>
      </w:r>
      <w:r w:rsidRPr="003E2C19">
        <w:rPr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>
        <w:rPr>
          <w:sz w:val="28"/>
          <w:szCs w:val="28"/>
        </w:rPr>
        <w:t>№</w:t>
      </w:r>
      <w:r w:rsidRPr="003E2C19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3E2C19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3E2C19">
        <w:rPr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>
        <w:rPr>
          <w:sz w:val="28"/>
          <w:szCs w:val="28"/>
        </w:rPr>
        <w:t>«</w:t>
      </w:r>
      <w:r w:rsidRPr="003E2C19">
        <w:rPr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3E2C19">
        <w:rPr>
          <w:sz w:val="28"/>
          <w:szCs w:val="28"/>
        </w:rPr>
        <w:t xml:space="preserve"> государственный </w:t>
      </w:r>
      <w:r w:rsidRPr="003E2C19">
        <w:rPr>
          <w:sz w:val="28"/>
          <w:szCs w:val="28"/>
        </w:rPr>
        <w:lastRenderedPageBreak/>
        <w:t>кадастровый учет</w:t>
      </w:r>
      <w:proofErr w:type="gramEnd"/>
      <w:r w:rsidRPr="003E2C19">
        <w:rPr>
          <w:sz w:val="28"/>
          <w:szCs w:val="28"/>
        </w:rPr>
        <w:t xml:space="preserve"> и (или) государственная регистрация прав не осуществляются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11211" w:rsidRDefault="00A11211" w:rsidP="00B5157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в пункте 6. приложения № 2 к Регламенту слова «</w:t>
      </w:r>
      <w:r w:rsidRPr="00142A26">
        <w:rPr>
          <w:sz w:val="28"/>
          <w:szCs w:val="28"/>
        </w:rPr>
        <w:t>(не заполняется в случаях, указанных в пунктах 1-2 части 3</w:t>
      </w:r>
      <w:r>
        <w:rPr>
          <w:sz w:val="28"/>
          <w:szCs w:val="28"/>
        </w:rPr>
        <w:t>.9</w:t>
      </w:r>
      <w:r w:rsidRPr="00142A26">
        <w:rPr>
          <w:sz w:val="28"/>
          <w:szCs w:val="28"/>
        </w:rPr>
        <w:t xml:space="preserve"> статьи 55 Градостроительного кодекса Российской Федерации)</w:t>
      </w:r>
      <w:r>
        <w:rPr>
          <w:sz w:val="28"/>
          <w:szCs w:val="28"/>
        </w:rPr>
        <w:t>» заменить словами «</w:t>
      </w:r>
      <w:r w:rsidRPr="00142A26">
        <w:rPr>
          <w:sz w:val="28"/>
          <w:szCs w:val="28"/>
        </w:rPr>
        <w:t>(не заполняется в случаях, указанных в пунктах 1-</w:t>
      </w:r>
      <w:r>
        <w:rPr>
          <w:sz w:val="28"/>
          <w:szCs w:val="28"/>
        </w:rPr>
        <w:t>3</w:t>
      </w:r>
      <w:r w:rsidRPr="00142A26">
        <w:rPr>
          <w:sz w:val="28"/>
          <w:szCs w:val="28"/>
        </w:rPr>
        <w:t xml:space="preserve"> части 3</w:t>
      </w:r>
      <w:r>
        <w:rPr>
          <w:sz w:val="28"/>
          <w:szCs w:val="28"/>
        </w:rPr>
        <w:t>.9</w:t>
      </w:r>
      <w:r w:rsidRPr="00142A26">
        <w:rPr>
          <w:sz w:val="28"/>
          <w:szCs w:val="28"/>
        </w:rPr>
        <w:t xml:space="preserve"> статьи 55 Градостроительного кодекса Российской Федерации)</w:t>
      </w:r>
      <w:r>
        <w:rPr>
          <w:sz w:val="28"/>
          <w:szCs w:val="28"/>
        </w:rPr>
        <w:t>»;</w:t>
      </w:r>
    </w:p>
    <w:p w:rsidR="00A11211" w:rsidRDefault="00A11211" w:rsidP="0057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приложение № 2 к Регламенту дополнить пунктом 7. следующего содержания «7. Сведения о соответствии построенного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>
        <w:rPr>
          <w:sz w:val="28"/>
          <w:szCs w:val="28"/>
        </w:rPr>
        <w:t>регистрации</w:t>
      </w:r>
      <w:proofErr w:type="gramEnd"/>
      <w:r>
        <w:rPr>
          <w:sz w:val="28"/>
          <w:szCs w:val="28"/>
        </w:rPr>
        <w:t xml:space="preserve"> и сведения о которых составляют государственную тайну:».</w:t>
      </w:r>
    </w:p>
    <w:p w:rsidR="00A11211" w:rsidRPr="00B51576" w:rsidRDefault="00A11211" w:rsidP="00B5157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5157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51576"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:rsidR="00A11211" w:rsidRPr="00B51576" w:rsidRDefault="00A11211" w:rsidP="00B5157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5157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Pr="00B51576">
        <w:rPr>
          <w:sz w:val="28"/>
          <w:szCs w:val="28"/>
        </w:rPr>
        <w:t>Контроль за</w:t>
      </w:r>
      <w:proofErr w:type="gramEnd"/>
      <w:r w:rsidRPr="00B5157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Бондарева В. П.</w:t>
      </w: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В.Г. Бодунов</w:t>
      </w:r>
    </w:p>
    <w:p w:rsidR="00A11211" w:rsidRDefault="00A11211">
      <w:pPr>
        <w:tabs>
          <w:tab w:val="left" w:pos="1260"/>
        </w:tabs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jc w:val="both"/>
        <w:rPr>
          <w:sz w:val="28"/>
          <w:szCs w:val="28"/>
        </w:rPr>
      </w:pPr>
    </w:p>
    <w:p w:rsidR="00A11211" w:rsidRDefault="00A11211">
      <w:pPr>
        <w:tabs>
          <w:tab w:val="left" w:pos="1260"/>
        </w:tabs>
        <w:jc w:val="both"/>
        <w:rPr>
          <w:sz w:val="28"/>
          <w:szCs w:val="28"/>
        </w:rPr>
      </w:pPr>
    </w:p>
    <w:p w:rsidR="00A11211" w:rsidRDefault="00A11211" w:rsidP="00760C64">
      <w:pPr>
        <w:pStyle w:val="a4"/>
        <w:jc w:val="right"/>
      </w:pPr>
    </w:p>
    <w:sectPr w:rsidR="00A11211" w:rsidSect="00CF2B44">
      <w:headerReference w:type="even" r:id="rId9"/>
      <w:headerReference w:type="first" r:id="rId10"/>
      <w:footnotePr>
        <w:numRestart w:val="eachSect"/>
      </w:footnotePr>
      <w:pgSz w:w="11906" w:h="16838"/>
      <w:pgMar w:top="1134" w:right="566" w:bottom="899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11" w:rsidRDefault="00A11211">
      <w:r>
        <w:separator/>
      </w:r>
    </w:p>
  </w:endnote>
  <w:endnote w:type="continuationSeparator" w:id="0">
    <w:p w:rsidR="00A11211" w:rsidRDefault="00A1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11" w:rsidRDefault="00A11211">
      <w:r>
        <w:separator/>
      </w:r>
    </w:p>
  </w:footnote>
  <w:footnote w:type="continuationSeparator" w:id="0">
    <w:p w:rsidR="00A11211" w:rsidRDefault="00A1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11" w:rsidRDefault="00A11211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A11211" w:rsidRDefault="00A1121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11" w:rsidRPr="006270EB" w:rsidRDefault="003B1A26">
    <w:pPr>
      <w:rPr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0pt;height:50pt;z-index:251660288;visibility:hidden" filled="t" stroked="t">
          <v:stroke joinstyle="round"/>
          <v:path o:extrusionok="t" gradientshapeok="f" o:connecttype="segments"/>
          <o:lock v:ext="edit" aspectratio="f" selection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8B0"/>
    <w:multiLevelType w:val="hybridMultilevel"/>
    <w:tmpl w:val="FFFFFFFF"/>
    <w:lvl w:ilvl="0" w:tplc="3C4EDB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BA69FB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3C4D35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4D2CDE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362642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4643EC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DD049B4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22C80F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9C60E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5B4A74BD"/>
    <w:multiLevelType w:val="hybridMultilevel"/>
    <w:tmpl w:val="596C2142"/>
    <w:lvl w:ilvl="0" w:tplc="753ACE7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F181C22"/>
    <w:multiLevelType w:val="hybridMultilevel"/>
    <w:tmpl w:val="FFFFFFFF"/>
    <w:lvl w:ilvl="0" w:tplc="FDE26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3600B8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766969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10A14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FBA780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586DC6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3A2E6C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FC67CA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CA890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B72"/>
    <w:rsid w:val="00004A8F"/>
    <w:rsid w:val="00056579"/>
    <w:rsid w:val="00080C2C"/>
    <w:rsid w:val="00081286"/>
    <w:rsid w:val="0009421F"/>
    <w:rsid w:val="000A1D1E"/>
    <w:rsid w:val="000F54E1"/>
    <w:rsid w:val="00114158"/>
    <w:rsid w:val="00136747"/>
    <w:rsid w:val="00142A26"/>
    <w:rsid w:val="00155763"/>
    <w:rsid w:val="001604BF"/>
    <w:rsid w:val="00175521"/>
    <w:rsid w:val="001758EF"/>
    <w:rsid w:val="001A737C"/>
    <w:rsid w:val="001C61D1"/>
    <w:rsid w:val="00202055"/>
    <w:rsid w:val="002178F3"/>
    <w:rsid w:val="00235F9B"/>
    <w:rsid w:val="002414D3"/>
    <w:rsid w:val="0024318E"/>
    <w:rsid w:val="0026715B"/>
    <w:rsid w:val="00294754"/>
    <w:rsid w:val="002A2B7A"/>
    <w:rsid w:val="002A4B65"/>
    <w:rsid w:val="002C6C49"/>
    <w:rsid w:val="002D588C"/>
    <w:rsid w:val="00315FC5"/>
    <w:rsid w:val="0032480E"/>
    <w:rsid w:val="00344AA1"/>
    <w:rsid w:val="00351983"/>
    <w:rsid w:val="00377B02"/>
    <w:rsid w:val="003B1A26"/>
    <w:rsid w:val="003E2C19"/>
    <w:rsid w:val="004013A1"/>
    <w:rsid w:val="004271F7"/>
    <w:rsid w:val="004272C5"/>
    <w:rsid w:val="0043344B"/>
    <w:rsid w:val="00435A9F"/>
    <w:rsid w:val="00437C7E"/>
    <w:rsid w:val="0045210C"/>
    <w:rsid w:val="004635B1"/>
    <w:rsid w:val="004728F9"/>
    <w:rsid w:val="004754CF"/>
    <w:rsid w:val="004A5491"/>
    <w:rsid w:val="004B34CA"/>
    <w:rsid w:val="004C0546"/>
    <w:rsid w:val="004C2A80"/>
    <w:rsid w:val="004D4087"/>
    <w:rsid w:val="004D4821"/>
    <w:rsid w:val="004F5D5D"/>
    <w:rsid w:val="005112A4"/>
    <w:rsid w:val="00517559"/>
    <w:rsid w:val="00570EAC"/>
    <w:rsid w:val="00577AD9"/>
    <w:rsid w:val="005B3D08"/>
    <w:rsid w:val="005C6146"/>
    <w:rsid w:val="005E700F"/>
    <w:rsid w:val="00600247"/>
    <w:rsid w:val="006008C3"/>
    <w:rsid w:val="006201ED"/>
    <w:rsid w:val="006270EB"/>
    <w:rsid w:val="006450CE"/>
    <w:rsid w:val="006479ED"/>
    <w:rsid w:val="00653A75"/>
    <w:rsid w:val="006675F1"/>
    <w:rsid w:val="00670464"/>
    <w:rsid w:val="00673555"/>
    <w:rsid w:val="00690B72"/>
    <w:rsid w:val="006927AF"/>
    <w:rsid w:val="00696256"/>
    <w:rsid w:val="006A1814"/>
    <w:rsid w:val="006C2446"/>
    <w:rsid w:val="007235BB"/>
    <w:rsid w:val="00760C64"/>
    <w:rsid w:val="007A1E30"/>
    <w:rsid w:val="007A4DE9"/>
    <w:rsid w:val="007B37F8"/>
    <w:rsid w:val="007C455C"/>
    <w:rsid w:val="008425F3"/>
    <w:rsid w:val="00862E96"/>
    <w:rsid w:val="008850A7"/>
    <w:rsid w:val="008B366D"/>
    <w:rsid w:val="008E19EF"/>
    <w:rsid w:val="008F0204"/>
    <w:rsid w:val="009029FA"/>
    <w:rsid w:val="00902F71"/>
    <w:rsid w:val="00946547"/>
    <w:rsid w:val="009D1C82"/>
    <w:rsid w:val="009D3450"/>
    <w:rsid w:val="009E78B8"/>
    <w:rsid w:val="009F65CC"/>
    <w:rsid w:val="00A11211"/>
    <w:rsid w:val="00A4286E"/>
    <w:rsid w:val="00A60FE6"/>
    <w:rsid w:val="00A807A7"/>
    <w:rsid w:val="00AB5029"/>
    <w:rsid w:val="00B43FAA"/>
    <w:rsid w:val="00B46A30"/>
    <w:rsid w:val="00B51576"/>
    <w:rsid w:val="00B534C0"/>
    <w:rsid w:val="00BE21C8"/>
    <w:rsid w:val="00BF38EC"/>
    <w:rsid w:val="00C21D69"/>
    <w:rsid w:val="00C25AB7"/>
    <w:rsid w:val="00C35941"/>
    <w:rsid w:val="00C51FF8"/>
    <w:rsid w:val="00C5720E"/>
    <w:rsid w:val="00C92FBE"/>
    <w:rsid w:val="00CA4860"/>
    <w:rsid w:val="00CA7091"/>
    <w:rsid w:val="00CB11AF"/>
    <w:rsid w:val="00CB651E"/>
    <w:rsid w:val="00CD69E1"/>
    <w:rsid w:val="00CE04E0"/>
    <w:rsid w:val="00CE1EB7"/>
    <w:rsid w:val="00CF2B44"/>
    <w:rsid w:val="00D236F7"/>
    <w:rsid w:val="00D45465"/>
    <w:rsid w:val="00D500F5"/>
    <w:rsid w:val="00D9526E"/>
    <w:rsid w:val="00DE6219"/>
    <w:rsid w:val="00E15151"/>
    <w:rsid w:val="00E57B89"/>
    <w:rsid w:val="00E871B4"/>
    <w:rsid w:val="00EB4E4A"/>
    <w:rsid w:val="00EC1122"/>
    <w:rsid w:val="00ED2FA0"/>
    <w:rsid w:val="00EE55F3"/>
    <w:rsid w:val="00EF3ECB"/>
    <w:rsid w:val="00F00ACF"/>
    <w:rsid w:val="00F568DC"/>
    <w:rsid w:val="00F57DA7"/>
    <w:rsid w:val="00F57DED"/>
    <w:rsid w:val="00FE556E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90B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0B72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690B7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90B72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90B72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90B72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690B72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90B72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690B72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690B7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B72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690B72"/>
    <w:rPr>
      <w:rFonts w:ascii="Arial" w:hAnsi="Arial" w:cs="Times New Roman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690B72"/>
    <w:rPr>
      <w:rFonts w:ascii="Arial" w:hAnsi="Arial" w:cs="Times New Roman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690B72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690B72"/>
    <w:rPr>
      <w:rFonts w:ascii="Arial" w:hAnsi="Arial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690B72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690B72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690B72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690B72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690B72"/>
    <w:pPr>
      <w:ind w:left="720"/>
      <w:contextualSpacing/>
    </w:pPr>
  </w:style>
  <w:style w:type="paragraph" w:styleId="a4">
    <w:name w:val="No Spacing"/>
    <w:uiPriority w:val="99"/>
    <w:qFormat/>
    <w:rsid w:val="00690B72"/>
    <w:rPr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690B7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690B72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690B7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690B72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690B72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690B72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690B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99"/>
    <w:locked/>
    <w:rsid w:val="00690B72"/>
    <w:rPr>
      <w:rFonts w:cs="Times New Roman"/>
      <w:i/>
    </w:rPr>
  </w:style>
  <w:style w:type="paragraph" w:styleId="ab">
    <w:name w:val="header"/>
    <w:basedOn w:val="a"/>
    <w:link w:val="ac"/>
    <w:uiPriority w:val="99"/>
    <w:rsid w:val="00690B7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0B72"/>
    <w:rPr>
      <w:rFonts w:cs="Times New Roman"/>
    </w:rPr>
  </w:style>
  <w:style w:type="paragraph" w:styleId="ad">
    <w:name w:val="footer"/>
    <w:basedOn w:val="a"/>
    <w:link w:val="ae"/>
    <w:uiPriority w:val="99"/>
    <w:rsid w:val="00690B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uiPriority w:val="99"/>
    <w:locked/>
    <w:rsid w:val="00690B72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90B72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  <w:locked/>
    <w:rsid w:val="00690B72"/>
  </w:style>
  <w:style w:type="table" w:styleId="af0">
    <w:name w:val="Table Grid"/>
    <w:basedOn w:val="a1"/>
    <w:uiPriority w:val="99"/>
    <w:rsid w:val="00690B72"/>
    <w:rPr>
      <w:sz w:val="20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90B72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90B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90B7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690B72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90B72"/>
    <w:pPr>
      <w:spacing w:after="40"/>
    </w:pPr>
    <w:rPr>
      <w:sz w:val="18"/>
    </w:rPr>
  </w:style>
  <w:style w:type="character" w:customStyle="1" w:styleId="af3">
    <w:name w:val="Текст сноски Знак"/>
    <w:basedOn w:val="a0"/>
    <w:link w:val="af2"/>
    <w:uiPriority w:val="99"/>
    <w:locked/>
    <w:rsid w:val="00690B72"/>
    <w:rPr>
      <w:rFonts w:cs="Times New Roman"/>
      <w:sz w:val="18"/>
    </w:rPr>
  </w:style>
  <w:style w:type="character" w:styleId="af4">
    <w:name w:val="footnote reference"/>
    <w:basedOn w:val="a0"/>
    <w:uiPriority w:val="99"/>
    <w:rsid w:val="00690B72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690B72"/>
  </w:style>
  <w:style w:type="character" w:customStyle="1" w:styleId="af6">
    <w:name w:val="Текст концевой сноски Знак"/>
    <w:basedOn w:val="a0"/>
    <w:link w:val="af5"/>
    <w:uiPriority w:val="99"/>
    <w:locked/>
    <w:rsid w:val="00690B72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690B72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690B72"/>
    <w:pPr>
      <w:spacing w:after="57"/>
    </w:pPr>
  </w:style>
  <w:style w:type="paragraph" w:styleId="23">
    <w:name w:val="toc 2"/>
    <w:basedOn w:val="a"/>
    <w:next w:val="a"/>
    <w:uiPriority w:val="99"/>
    <w:rsid w:val="00690B72"/>
    <w:pPr>
      <w:spacing w:after="57"/>
      <w:ind w:left="283"/>
    </w:pPr>
  </w:style>
  <w:style w:type="paragraph" w:styleId="31">
    <w:name w:val="toc 3"/>
    <w:basedOn w:val="a"/>
    <w:next w:val="a"/>
    <w:uiPriority w:val="99"/>
    <w:rsid w:val="00690B72"/>
    <w:pPr>
      <w:spacing w:after="57"/>
      <w:ind w:left="567"/>
    </w:pPr>
  </w:style>
  <w:style w:type="paragraph" w:styleId="41">
    <w:name w:val="toc 4"/>
    <w:basedOn w:val="a"/>
    <w:next w:val="a"/>
    <w:uiPriority w:val="99"/>
    <w:rsid w:val="00690B72"/>
    <w:pPr>
      <w:spacing w:after="57"/>
      <w:ind w:left="850"/>
    </w:pPr>
  </w:style>
  <w:style w:type="paragraph" w:styleId="51">
    <w:name w:val="toc 5"/>
    <w:basedOn w:val="a"/>
    <w:next w:val="a"/>
    <w:uiPriority w:val="99"/>
    <w:rsid w:val="00690B7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90B7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90B7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90B72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690B72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90B72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  <w:lang w:eastAsia="zh-CN"/>
    </w:rPr>
  </w:style>
  <w:style w:type="paragraph" w:styleId="af9">
    <w:name w:val="table of figures"/>
    <w:basedOn w:val="a"/>
    <w:next w:val="a"/>
    <w:uiPriority w:val="99"/>
    <w:rsid w:val="00690B72"/>
  </w:style>
  <w:style w:type="character" w:styleId="afa">
    <w:name w:val="page number"/>
    <w:basedOn w:val="a0"/>
    <w:uiPriority w:val="99"/>
    <w:rsid w:val="00690B72"/>
    <w:rPr>
      <w:rFonts w:cs="Times New Roman"/>
    </w:rPr>
  </w:style>
  <w:style w:type="paragraph" w:styleId="afb">
    <w:name w:val="Body Text Indent"/>
    <w:basedOn w:val="a"/>
    <w:link w:val="afc"/>
    <w:uiPriority w:val="99"/>
    <w:rsid w:val="00690B72"/>
    <w:pPr>
      <w:spacing w:line="360" w:lineRule="auto"/>
      <w:ind w:firstLine="720"/>
      <w:jc w:val="both"/>
    </w:pPr>
    <w:rPr>
      <w:sz w:val="28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1C61D1"/>
    <w:rPr>
      <w:rFonts w:cs="Times New Roman"/>
      <w:sz w:val="20"/>
      <w:szCs w:val="20"/>
    </w:rPr>
  </w:style>
  <w:style w:type="paragraph" w:styleId="afd">
    <w:name w:val="Body Text"/>
    <w:basedOn w:val="a"/>
    <w:link w:val="afe"/>
    <w:uiPriority w:val="99"/>
    <w:rsid w:val="00690B72"/>
    <w:pPr>
      <w:spacing w:line="240" w:lineRule="exact"/>
      <w:jc w:val="both"/>
    </w:pPr>
    <w:rPr>
      <w:sz w:val="28"/>
    </w:rPr>
  </w:style>
  <w:style w:type="character" w:customStyle="1" w:styleId="afe">
    <w:name w:val="Основной текст Знак"/>
    <w:basedOn w:val="a0"/>
    <w:link w:val="afd"/>
    <w:uiPriority w:val="99"/>
    <w:semiHidden/>
    <w:locked/>
    <w:rsid w:val="001C61D1"/>
    <w:rPr>
      <w:rFonts w:cs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690B72"/>
    <w:pPr>
      <w:spacing w:line="240" w:lineRule="exact"/>
    </w:pPr>
    <w:rPr>
      <w:sz w:val="28"/>
      <w:lang w:val="en-US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1C61D1"/>
    <w:rPr>
      <w:rFonts w:cs="Times New Roman"/>
      <w:sz w:val="20"/>
      <w:szCs w:val="20"/>
    </w:rPr>
  </w:style>
  <w:style w:type="paragraph" w:styleId="aff">
    <w:name w:val="Document Map"/>
    <w:basedOn w:val="a"/>
    <w:link w:val="aff0"/>
    <w:uiPriority w:val="99"/>
    <w:semiHidden/>
    <w:rsid w:val="00690B72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1C61D1"/>
    <w:rPr>
      <w:rFonts w:cs="Times New Roman"/>
      <w:sz w:val="2"/>
    </w:rPr>
  </w:style>
  <w:style w:type="paragraph" w:styleId="aff1">
    <w:name w:val="Balloon Text"/>
    <w:basedOn w:val="a"/>
    <w:link w:val="aff2"/>
    <w:uiPriority w:val="99"/>
    <w:semiHidden/>
    <w:rsid w:val="00690B72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1C61D1"/>
    <w:rPr>
      <w:rFonts w:cs="Times New Roman"/>
      <w:sz w:val="2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690B72"/>
    <w:pPr>
      <w:spacing w:after="160" w:line="240" w:lineRule="exact"/>
    </w:pPr>
    <w:rPr>
      <w:rFonts w:ascii="Times New Roman CYR" w:hAnsi="Times New Roman CYR"/>
      <w:sz w:val="28"/>
      <w:szCs w:val="28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E21C8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VershininaNV</dc:creator>
  <cp:keywords/>
  <dc:description/>
  <cp:lastModifiedBy>Клочкова Анна Алексеевна</cp:lastModifiedBy>
  <cp:revision>5</cp:revision>
  <cp:lastPrinted>2024-06-28T03:07:00Z</cp:lastPrinted>
  <dcterms:created xsi:type="dcterms:W3CDTF">2024-06-13T03:36:00Z</dcterms:created>
  <dcterms:modified xsi:type="dcterms:W3CDTF">2024-07-01T01:51:00Z</dcterms:modified>
</cp:coreProperties>
</file>