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36"/>
        <w:keepNext w:val="true"/>
        <w:pBdr/>
        <w:spacing/>
        <w:ind/>
        <w:jc w:val="center"/>
        <w:outlineLvl w:val="1"/>
        <w:rPr>
          <w:sz w:val="28"/>
        </w:rPr>
      </w:pPr>
      <w:r>
        <w:rPr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9671" cy="609533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29671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9.58pt;height:47.99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636"/>
        <w:pBdr/>
        <w:spacing/>
        <w:ind/>
        <w:jc w:val="center"/>
        <w:rPr/>
      </w:pPr>
      <w:r/>
      <w:r/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36"/>
              <w:keepNext w:val="true"/>
              <w:pBdr/>
              <w:spacing/>
              <w:ind/>
              <w:jc w:val="center"/>
              <w:outlineLvl w:val="6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b/>
                <w:spacing w:val="20"/>
                <w:sz w:val="28"/>
                <w:szCs w:val="28"/>
              </w:rPr>
            </w:r>
          </w:p>
          <w:p>
            <w:pPr>
              <w:pStyle w:val="636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36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636"/>
              <w:keepNext w:val="true"/>
              <w:pBdr/>
              <w:spacing w:line="480" w:lineRule="auto"/>
              <w:ind/>
              <w:jc w:val="center"/>
              <w:outlineLvl w:val="1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3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23.06.2025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№ 1276</w:t>
            </w:r>
            <w:r>
              <w:rPr>
                <w:sz w:val="28"/>
                <w:szCs w:val="28"/>
              </w:rPr>
            </w:r>
          </w:p>
          <w:p>
            <w:pPr>
              <w:pStyle w:val="63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6"/>
        <w:pBdr/>
        <w:tabs>
          <w:tab w:val="left" w:leader="none" w:pos="0"/>
        </w:tabs>
        <w:spacing/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6"/>
        <w:pBdr/>
        <w:tabs>
          <w:tab w:val="left" w:leader="none" w:pos="0"/>
        </w:tabs>
        <w:spacing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</w:t>
      </w:r>
      <w:r>
        <w:rPr>
          <w:sz w:val="28"/>
          <w:szCs w:val="28"/>
        </w:rPr>
        <w:t xml:space="preserve">ен</w:t>
      </w:r>
      <w:r>
        <w:rPr>
          <w:sz w:val="28"/>
          <w:szCs w:val="28"/>
        </w:rPr>
        <w:t xml:space="preserve">ия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города Новоалт</w:t>
      </w:r>
      <w:r>
        <w:rPr>
          <w:sz w:val="28"/>
          <w:szCs w:val="28"/>
        </w:rPr>
        <w:t xml:space="preserve">айска от 06.08.2018 №</w:t>
      </w:r>
      <w:r>
        <w:rPr>
          <w:sz w:val="28"/>
          <w:szCs w:val="28"/>
        </w:rPr>
        <w:t xml:space="preserve">1291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6"/>
        <w:pBdr/>
        <w:spacing/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6"/>
        <w:pBdr/>
        <w:spacing/>
        <w:ind w:firstLine="567"/>
        <w:jc w:val="both"/>
        <w:rPr>
          <w:sz w:val="28"/>
        </w:rPr>
      </w:pPr>
      <w:r>
        <w:rPr>
          <w:sz w:val="28"/>
        </w:rPr>
        <w:t xml:space="preserve">Руководствуясь Федеральным законом от 06.10.2003 № 131-ФЗ «Об общих принципах  организации  местного  самоуправления в  Российской Федерации», </w:t>
      </w:r>
      <w:r>
        <w:rPr>
          <w:sz w:val="28"/>
        </w:rPr>
      </w:r>
    </w:p>
    <w:p>
      <w:pPr>
        <w:pStyle w:val="636"/>
        <w:pBdr/>
        <w:spacing/>
        <w:ind/>
        <w:jc w:val="both"/>
        <w:rPr>
          <w:sz w:val="28"/>
        </w:rPr>
      </w:pPr>
      <w:r>
        <w:rPr>
          <w:sz w:val="28"/>
        </w:rPr>
        <w:t xml:space="preserve">п о с т а н о в л я ю:</w:t>
      </w:r>
      <w:r>
        <w:rPr>
          <w:sz w:val="28"/>
        </w:rPr>
      </w:r>
    </w:p>
    <w:p>
      <w:pPr>
        <w:pStyle w:val="654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 xml:space="preserve">Внести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постановление Администрации города Новоалтайска от 06.08.2018 № 1291 «Об утверждении Положения о комиссии по предупреждению и ликвидации чрезвычайных ситуаций и обеспечению пожарной безопасности города Новоалтайска»</w:t>
      </w:r>
      <w:r>
        <w:rPr>
          <w:sz w:val="28"/>
          <w:szCs w:val="28"/>
        </w:rPr>
        <w:t xml:space="preserve"> следующее изменение: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6"/>
        <w:pBdr/>
        <w:tabs>
          <w:tab w:val="left" w:leader="none" w:pos="0"/>
          <w:tab w:val="left" w:leader="none" w:pos="709"/>
          <w:tab w:val="left" w:leader="none" w:pos="141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 xml:space="preserve">1.1.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 xml:space="preserve">: «4. </w:t>
      </w:r>
      <w:r>
        <w:rPr>
          <w:sz w:val="28"/>
          <w:szCs w:val="28"/>
        </w:rPr>
        <w:t xml:space="preserve">Контроль за исполнением настоящего постановления оставляю за собой.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6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Вес</w:t>
      </w:r>
      <w:r>
        <w:rPr>
          <w:sz w:val="28"/>
          <w:szCs w:val="28"/>
        </w:rPr>
        <w:t xml:space="preserve">тнике городского округа  город Новоалтайск Алтайского края</w:t>
      </w:r>
      <w:r>
        <w:rPr>
          <w:sz w:val="28"/>
          <w:szCs w:val="28"/>
        </w:rPr>
        <w:t xml:space="preserve"> и на официальном сайте сети интернет.</w:t>
      </w:r>
      <w:r>
        <w:rPr>
          <w:sz w:val="28"/>
          <w:szCs w:val="28"/>
        </w:rPr>
      </w:r>
    </w:p>
    <w:p>
      <w:pPr>
        <w:pStyle w:val="636"/>
        <w:pBdr/>
        <w:tabs>
          <w:tab w:val="left" w:leader="none" w:pos="0"/>
          <w:tab w:val="left" w:leader="none" w:pos="709"/>
          <w:tab w:val="left" w:leader="none" w:pos="141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Контроль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оставляю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6"/>
        <w:pBdr/>
        <w:tabs>
          <w:tab w:val="left" w:leader="none" w:pos="0"/>
          <w:tab w:val="left" w:leader="none" w:pos="709"/>
          <w:tab w:val="left" w:leader="none" w:pos="141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собой.</w:t>
      </w:r>
      <w:r>
        <w:rPr>
          <w:sz w:val="28"/>
          <w:szCs w:val="28"/>
        </w:rPr>
      </w:r>
    </w:p>
    <w:p>
      <w:pPr>
        <w:pStyle w:val="63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6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города               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В.Г. Бодунов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6"/>
        <w:pBdr/>
        <w:spacing/>
        <w:ind/>
        <w:rPr/>
      </w:pPr>
      <w:r/>
      <w:r/>
    </w:p>
    <w:p>
      <w:pPr>
        <w:pStyle w:val="636"/>
        <w:pBdr/>
        <w:spacing/>
        <w:ind/>
        <w:rPr/>
      </w:pPr>
      <w:r/>
      <w:r/>
    </w:p>
    <w:p>
      <w:pPr>
        <w:pStyle w:val="636"/>
        <w:pBdr/>
        <w:spacing/>
        <w:ind/>
        <w:rPr/>
      </w:pPr>
      <w:r/>
      <w:r/>
    </w:p>
    <w:p>
      <w:pPr>
        <w:pStyle w:val="636"/>
        <w:pBdr/>
        <w:spacing/>
        <w:ind/>
        <w:rPr/>
      </w:pPr>
      <w:r/>
      <w:r/>
    </w:p>
    <w:p>
      <w:pPr>
        <w:pStyle w:val="636"/>
        <w:pBdr/>
        <w:spacing/>
        <w:ind/>
        <w:rPr/>
      </w:pPr>
      <w:r/>
      <w:r/>
    </w:p>
    <w:p>
      <w:pPr>
        <w:pStyle w:val="636"/>
        <w:pBdr/>
        <w:spacing/>
        <w:ind/>
        <w:rPr/>
      </w:pPr>
      <w:r/>
      <w:r/>
    </w:p>
    <w:p>
      <w:pPr>
        <w:pStyle w:val="636"/>
        <w:pBdr/>
        <w:spacing/>
        <w:ind/>
        <w:rPr/>
      </w:pPr>
      <w:r/>
      <w:r/>
    </w:p>
    <w:p>
      <w:pPr>
        <w:pStyle w:val="636"/>
        <w:pBdr/>
        <w:spacing/>
        <w:ind/>
        <w:rPr/>
      </w:pPr>
      <w:r/>
      <w:r/>
    </w:p>
    <w:p>
      <w:pPr>
        <w:pStyle w:val="636"/>
        <w:pBdr/>
        <w:spacing/>
        <w:ind/>
        <w:rPr/>
      </w:pPr>
      <w:r/>
      <w:r/>
    </w:p>
    <w:p>
      <w:pPr>
        <w:pStyle w:val="636"/>
        <w:pBdr/>
        <w:spacing/>
        <w:ind/>
        <w:rPr/>
      </w:pPr>
      <w:r/>
      <w:r/>
    </w:p>
    <w:p>
      <w:pPr>
        <w:pStyle w:val="636"/>
        <w:pBdr/>
        <w:spacing/>
        <w:ind/>
        <w:rPr/>
      </w:pPr>
      <w:r/>
      <w:r/>
    </w:p>
    <w:p>
      <w:pPr>
        <w:pStyle w:val="636"/>
        <w:pBdr/>
        <w:spacing/>
        <w:ind/>
        <w:rPr/>
      </w:pPr>
      <w:r/>
      <w:r/>
    </w:p>
    <w:p>
      <w:pPr>
        <w:pStyle w:val="636"/>
        <w:pBdr/>
        <w:spacing/>
        <w:ind/>
        <w:rPr/>
      </w:pPr>
      <w:r/>
      <w:r/>
    </w:p>
    <w:p>
      <w:pPr>
        <w:pStyle w:val="63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567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1095" w:left="1804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3">
    <w:lvl w:ilvl="0">
      <w:isLgl w:val="false"/>
      <w:lvlJc w:val="left"/>
      <w:lvlText w:val="%1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2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36"/>
    <w:next w:val="636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36"/>
    <w:next w:val="636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36"/>
    <w:next w:val="636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36"/>
    <w:next w:val="636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36"/>
    <w:next w:val="636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36"/>
    <w:next w:val="636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36"/>
    <w:next w:val="636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36"/>
    <w:next w:val="636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36"/>
    <w:next w:val="636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36"/>
    <w:next w:val="636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36"/>
    <w:next w:val="636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36"/>
    <w:next w:val="636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36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36"/>
    <w:next w:val="636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36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36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36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36"/>
    <w:next w:val="63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36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36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36"/>
    <w:next w:val="636"/>
    <w:uiPriority w:val="99"/>
    <w:unhideWhenUsed/>
    <w:pPr>
      <w:pBdr/>
      <w:spacing w:after="0" w:afterAutospacing="0"/>
      <w:ind/>
    </w:pPr>
  </w:style>
  <w:style w:type="paragraph" w:styleId="636" w:default="1">
    <w:name w:val="Normal"/>
    <w:next w:val="636"/>
    <w:link w:val="636"/>
    <w:qFormat/>
    <w:pPr>
      <w:pBdr/>
      <w:spacing/>
      <w:ind/>
    </w:pPr>
    <w:rPr>
      <w:lang w:val="ru-RU" w:eastAsia="ru-RU" w:bidi="ar-SA"/>
    </w:rPr>
  </w:style>
  <w:style w:type="paragraph" w:styleId="637">
    <w:name w:val="Заголовок 1"/>
    <w:basedOn w:val="636"/>
    <w:next w:val="636"/>
    <w:link w:val="636"/>
    <w:qFormat/>
    <w:pPr>
      <w:keepNext w:val="true"/>
      <w:pBdr/>
      <w:spacing/>
      <w:ind/>
      <w:outlineLvl w:val="0"/>
    </w:pPr>
    <w:rPr>
      <w:sz w:val="28"/>
    </w:rPr>
  </w:style>
  <w:style w:type="paragraph" w:styleId="638">
    <w:name w:val="Заголовок 2"/>
    <w:basedOn w:val="636"/>
    <w:next w:val="636"/>
    <w:link w:val="636"/>
    <w:qFormat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639">
    <w:name w:val="Заголовок 3"/>
    <w:basedOn w:val="636"/>
    <w:next w:val="636"/>
    <w:link w:val="636"/>
    <w:qFormat/>
    <w:pPr>
      <w:keepNext w:val="true"/>
      <w:pBdr/>
      <w:spacing/>
      <w:ind/>
      <w:jc w:val="center"/>
      <w:outlineLvl w:val="2"/>
    </w:pPr>
    <w:rPr>
      <w:b/>
      <w:sz w:val="32"/>
    </w:rPr>
  </w:style>
  <w:style w:type="paragraph" w:styleId="640">
    <w:name w:val="Заголовок 7"/>
    <w:basedOn w:val="636"/>
    <w:next w:val="636"/>
    <w:link w:val="653"/>
    <w:semiHidden/>
    <w:unhideWhenUsed/>
    <w:qFormat/>
    <w:pPr>
      <w:pBdr/>
      <w:spacing w:after="60" w:before="240"/>
      <w:ind/>
      <w:outlineLvl w:val="6"/>
    </w:pPr>
    <w:rPr>
      <w:rFonts w:ascii="Calibri" w:hAnsi="Calibri"/>
      <w:sz w:val="24"/>
      <w:szCs w:val="24"/>
      <w:lang w:val="en-US" w:eastAsia="en-US"/>
    </w:rPr>
  </w:style>
  <w:style w:type="character" w:styleId="641">
    <w:name w:val="Основной шрифт абзаца, Знак Знак"/>
    <w:next w:val="641"/>
    <w:link w:val="636"/>
    <w:semiHidden/>
    <w:pPr>
      <w:pBdr/>
      <w:spacing/>
      <w:ind/>
    </w:pPr>
  </w:style>
  <w:style w:type="table" w:styleId="642">
    <w:name w:val="Обычная таблица"/>
    <w:next w:val="642"/>
    <w:link w:val="636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43">
    <w:name w:val="Нет списка"/>
    <w:next w:val="643"/>
    <w:link w:val="636"/>
    <w:semiHidden/>
    <w:pPr>
      <w:pBdr/>
      <w:spacing/>
      <w:ind/>
    </w:pPr>
  </w:style>
  <w:style w:type="paragraph" w:styleId="644">
    <w:name w:val="UserStyle_1"/>
    <w:basedOn w:val="636"/>
    <w:next w:val="644"/>
    <w:link w:val="636"/>
    <w:pPr>
      <w:pBdr/>
      <w:spacing w:after="160" w:line="240" w:lineRule="exact"/>
      <w:ind/>
    </w:pPr>
    <w:rPr>
      <w:sz w:val="28"/>
      <w:lang w:val="en-US" w:eastAsia="en-US"/>
    </w:rPr>
  </w:style>
  <w:style w:type="table" w:styleId="645">
    <w:name w:val="Сетка таблицы"/>
    <w:basedOn w:val="642"/>
    <w:next w:val="645"/>
    <w:link w:val="636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46">
    <w:name w:val="Основной шрифт абзаца Знак"/>
    <w:basedOn w:val="636"/>
    <w:next w:val="646"/>
    <w:link w:val="636"/>
    <w:pPr>
      <w:widowControl w:val="false"/>
      <w:pBdr/>
      <w:spacing w:after="160" w:line="240" w:lineRule="exact"/>
      <w:ind/>
      <w:jc w:val="right"/>
    </w:pPr>
    <w:rPr>
      <w:lang w:val="en-GB" w:eastAsia="en-US"/>
    </w:rPr>
  </w:style>
  <w:style w:type="paragraph" w:styleId="647">
    <w:name w:val="Текст выноски"/>
    <w:basedOn w:val="636"/>
    <w:next w:val="647"/>
    <w:link w:val="648"/>
    <w:pPr>
      <w:pBdr/>
      <w:spacing/>
      <w:ind/>
    </w:pPr>
    <w:rPr>
      <w:rFonts w:ascii="Tahoma" w:hAnsi="Tahoma"/>
      <w:sz w:val="16"/>
      <w:szCs w:val="16"/>
      <w:lang w:val="en-US" w:eastAsia="en-US"/>
    </w:rPr>
  </w:style>
  <w:style w:type="character" w:styleId="648">
    <w:name w:val="Текст выноски Знак"/>
    <w:next w:val="648"/>
    <w:link w:val="647"/>
    <w:pPr>
      <w:pBdr/>
      <w:spacing/>
      <w:ind/>
    </w:pPr>
    <w:rPr>
      <w:rFonts w:ascii="Tahoma" w:hAnsi="Tahoma" w:cs="Tahoma"/>
      <w:sz w:val="16"/>
      <w:szCs w:val="16"/>
    </w:rPr>
  </w:style>
  <w:style w:type="character" w:styleId="649">
    <w:name w:val="Гиперссылка"/>
    <w:next w:val="649"/>
    <w:link w:val="636"/>
    <w:uiPriority w:val="99"/>
    <w:unhideWhenUsed/>
    <w:pPr>
      <w:pBdr/>
      <w:spacing/>
      <w:ind/>
    </w:pPr>
    <w:rPr>
      <w:color w:val="0000ff"/>
      <w:u w:val="single"/>
    </w:rPr>
  </w:style>
  <w:style w:type="paragraph" w:styleId="650">
    <w:name w:val="ConsPlusNormal"/>
    <w:next w:val="650"/>
    <w:link w:val="636"/>
    <w:pPr>
      <w:widowControl w:val="false"/>
      <w:pBdr/>
      <w:spacing/>
      <w:ind/>
    </w:pPr>
    <w:rPr>
      <w:sz w:val="24"/>
      <w:szCs w:val="24"/>
      <w:lang w:val="ru-RU" w:eastAsia="ru-RU" w:bidi="ar-SA"/>
    </w:rPr>
  </w:style>
  <w:style w:type="paragraph" w:styleId="651">
    <w:name w:val="ConsPlusTitle"/>
    <w:next w:val="651"/>
    <w:link w:val="636"/>
    <w:pPr>
      <w:widowControl w:val="false"/>
      <w:pBdr/>
      <w:spacing/>
      <w:ind/>
    </w:pPr>
    <w:rPr>
      <w:rFonts w:ascii="Arial" w:hAnsi="Arial" w:cs="Arial"/>
      <w:b/>
      <w:bCs/>
      <w:sz w:val="24"/>
      <w:szCs w:val="24"/>
      <w:lang w:val="ru-RU" w:eastAsia="ru-RU" w:bidi="ar-SA"/>
    </w:rPr>
  </w:style>
  <w:style w:type="paragraph" w:styleId="652">
    <w:name w:val="Обычный (веб)"/>
    <w:basedOn w:val="636"/>
    <w:next w:val="652"/>
    <w:link w:val="636"/>
    <w:uiPriority w:val="99"/>
    <w:unhideWhenUsed/>
    <w:pPr>
      <w:pBdr/>
      <w:spacing w:after="100" w:afterAutospacing="1" w:before="100" w:beforeAutospacing="1"/>
      <w:ind/>
    </w:pPr>
    <w:rPr>
      <w:rFonts w:eastAsia="Times New Roman"/>
      <w:sz w:val="24"/>
      <w:szCs w:val="24"/>
    </w:rPr>
  </w:style>
  <w:style w:type="character" w:styleId="653">
    <w:name w:val="Заголовок 7 Знак"/>
    <w:next w:val="653"/>
    <w:link w:val="640"/>
    <w:semiHidden/>
    <w:pPr>
      <w:pBdr/>
      <w:spacing/>
      <w:ind/>
    </w:pPr>
    <w:rPr>
      <w:rFonts w:ascii="Calibri" w:hAnsi="Calibri" w:eastAsia="Times New Roman" w:cs="Times New Roman"/>
      <w:sz w:val="24"/>
      <w:szCs w:val="24"/>
    </w:rPr>
  </w:style>
  <w:style w:type="paragraph" w:styleId="654">
    <w:name w:val="Без интервала"/>
    <w:next w:val="654"/>
    <w:link w:val="636"/>
    <w:uiPriority w:val="1"/>
    <w:qFormat/>
    <w:pPr>
      <w:pBdr/>
      <w:spacing/>
      <w:ind/>
    </w:pPr>
    <w:rPr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бухгалтер</dc:creator>
  <cp:revision>227</cp:revision>
  <dcterms:created xsi:type="dcterms:W3CDTF">2013-02-25T02:09:00Z</dcterms:created>
  <dcterms:modified xsi:type="dcterms:W3CDTF">2025-06-23T08:27:19Z</dcterms:modified>
  <cp:version>917504</cp:version>
</cp:coreProperties>
</file>