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1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6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16.06.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№ 1218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4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199390</wp:posOffset>
                </wp:positionV>
                <wp:extent cx="3048000" cy="80010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4"/>
                              <w:pBdr/>
                              <w:spacing/>
                              <w:ind w:left="-142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О внесении </w:t>
                            </w:r>
                            <w:r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изменений</w:t>
                            </w:r>
                            <w:r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в постановление Администрации го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рода Новоалтайска от 19.03.2018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№ 368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684"/>
                              <w:pBdr/>
                              <w:spacing/>
                              <w:ind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0.05pt;mso-position-horizontal:absolute;mso-position-vertical-relative:text;margin-top:15.70pt;mso-position-vertical:absolute;width:240.00pt;height:63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84"/>
                        <w:pBdr/>
                        <w:spacing/>
                        <w:ind w:left="-142"/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О внесении </w:t>
                      </w:r>
                      <w:r>
                        <w:rPr>
                          <w:bCs/>
                          <w:sz w:val="27"/>
                          <w:szCs w:val="27"/>
                        </w:rPr>
                        <w:t xml:space="preserve">изменений</w:t>
                      </w:r>
                      <w:r>
                        <w:rPr>
                          <w:bCs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 xml:space="preserve">в постановление Администрации го</w:t>
                      </w:r>
                      <w:r>
                        <w:rPr>
                          <w:sz w:val="27"/>
                          <w:szCs w:val="27"/>
                        </w:rPr>
                        <w:t xml:space="preserve">рода Новоалтайска от 19.03.2018 </w:t>
                      </w:r>
                      <w:r>
                        <w:rPr>
                          <w:sz w:val="27"/>
                          <w:szCs w:val="27"/>
                        </w:rPr>
                        <w:t xml:space="preserve">№ 368 </w:t>
                      </w:r>
                      <w:r>
                        <w:rPr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684"/>
                        <w:pBdr/>
                        <w:spacing/>
                        <w:ind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 w:firstLine="720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</w:r>
      <w:r>
        <w:rPr>
          <w:sz w:val="27"/>
          <w:szCs w:val="27"/>
          <w:lang w:val="en-US"/>
        </w:rPr>
      </w:r>
    </w:p>
    <w:p>
      <w:pPr>
        <w:pStyle w:val="684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соответствии с Федеральным законом от 06.10.20</w:t>
      </w:r>
      <w:r>
        <w:rPr>
          <w:sz w:val="27"/>
          <w:szCs w:val="27"/>
        </w:rPr>
        <w:t xml:space="preserve">03 № 131-ФЗ</w:t>
        <w:br w:type="textWrapping" w:clear="all"/>
      </w:r>
      <w:r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Уставом городского округа город Новоалтайск,</w:t>
      </w:r>
      <w:r>
        <w:rPr>
          <w:sz w:val="27"/>
          <w:szCs w:val="27"/>
        </w:rPr>
        <w:t xml:space="preserve"> утвержденного решением </w:t>
      </w:r>
      <w:r>
        <w:rPr>
          <w:sz w:val="27"/>
          <w:szCs w:val="27"/>
        </w:rPr>
        <w:t xml:space="preserve">Новоалтайского городского Собрания депутатов Алтайского края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 xml:space="preserve">№ 84 от 28.12.2021</w:t>
      </w:r>
      <w:r>
        <w:rPr>
          <w:sz w:val="27"/>
          <w:szCs w:val="27"/>
        </w:rPr>
        <w:t xml:space="preserve"> «О принятии Устава</w:t>
      </w:r>
      <w:r>
        <w:t xml:space="preserve"> </w:t>
      </w:r>
      <w:r>
        <w:rPr>
          <w:sz w:val="27"/>
          <w:szCs w:val="27"/>
        </w:rPr>
        <w:t xml:space="preserve">городского округа город Новоалтайск</w:t>
      </w:r>
      <w:r>
        <w:rPr>
          <w:sz w:val="27"/>
          <w:szCs w:val="27"/>
        </w:rPr>
        <w:t xml:space="preserve"> Алтайского края»,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руководствуясь постановлением</w:t>
      </w:r>
      <w:r>
        <w:rPr>
          <w:sz w:val="27"/>
          <w:szCs w:val="27"/>
        </w:rPr>
        <w:t xml:space="preserve"> Правительства Российско</w:t>
      </w:r>
      <w:r>
        <w:rPr>
          <w:sz w:val="27"/>
          <w:szCs w:val="27"/>
        </w:rPr>
        <w:t xml:space="preserve">й Федерации от 10.02.2017 № 169 </w:t>
      </w:r>
      <w:r>
        <w:rPr>
          <w:sz w:val="27"/>
          <w:szCs w:val="27"/>
        </w:rPr>
        <w:t xml:space="preserve">«Об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>
        <w:rPr>
          <w:sz w:val="27"/>
          <w:szCs w:val="27"/>
        </w:rPr>
        <w:t xml:space="preserve">я современной городской среды»,</w:t>
        <w:br w:type="textWrapping" w:clear="all"/>
      </w:r>
      <w:r>
        <w:rPr>
          <w:sz w:val="27"/>
          <w:szCs w:val="27"/>
        </w:rPr>
        <w:t xml:space="preserve">п о с т а н о </w:t>
      </w: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 w:right="-5" w:firstLine="720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1.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Внести в постановление Ад</w:t>
      </w:r>
      <w:r>
        <w:rPr>
          <w:sz w:val="27"/>
          <w:szCs w:val="27"/>
        </w:rPr>
        <w:t xml:space="preserve">министрации города Новоалтайска</w:t>
        <w:br w:type="textWrapping" w:clear="all"/>
      </w:r>
      <w:r>
        <w:rPr>
          <w:sz w:val="27"/>
          <w:szCs w:val="27"/>
        </w:rPr>
        <w:t xml:space="preserve">от 19.03.2018 № 368 «О создании муниципальной общественной комиссии</w:t>
      </w:r>
      <w:r>
        <w:rPr>
          <w:sz w:val="27"/>
          <w:szCs w:val="27"/>
        </w:rPr>
        <w:br w:type="textWrapping" w:clear="all"/>
      </w:r>
      <w:r>
        <w:rPr>
          <w:color w:val="000000"/>
          <w:sz w:val="27"/>
          <w:szCs w:val="27"/>
          <w:shd w:val="clear" w:color="auto" w:fill="ffffff"/>
        </w:rPr>
        <w:t xml:space="preserve">по реализации муниципальной программы «Формирование комфортной городской среды городского округа город Новоалтайск» </w:t>
      </w:r>
      <w:r>
        <w:rPr>
          <w:bCs/>
          <w:sz w:val="27"/>
          <w:szCs w:val="27"/>
        </w:rPr>
        <w:t xml:space="preserve">следующ</w:t>
      </w:r>
      <w:r>
        <w:rPr>
          <w:bCs/>
          <w:sz w:val="27"/>
          <w:szCs w:val="27"/>
        </w:rPr>
        <w:t xml:space="preserve">е</w:t>
      </w:r>
      <w:r>
        <w:rPr>
          <w:bCs/>
          <w:sz w:val="27"/>
          <w:szCs w:val="27"/>
        </w:rPr>
        <w:t xml:space="preserve">е изменени</w:t>
      </w:r>
      <w:r>
        <w:rPr>
          <w:bCs/>
          <w:sz w:val="27"/>
          <w:szCs w:val="27"/>
        </w:rPr>
        <w:t xml:space="preserve">е</w:t>
      </w:r>
      <w:r>
        <w:rPr>
          <w:bCs/>
          <w:sz w:val="27"/>
          <w:szCs w:val="27"/>
        </w:rPr>
        <w:t xml:space="preserve">:</w:t>
      </w:r>
      <w:r>
        <w:rPr>
          <w:bCs/>
          <w:sz w:val="27"/>
          <w:szCs w:val="27"/>
        </w:rPr>
      </w:r>
    </w:p>
    <w:p>
      <w:pPr>
        <w:pStyle w:val="684"/>
        <w:pBdr/>
        <w:spacing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1.1. </w:t>
      </w:r>
      <w:r>
        <w:rPr>
          <w:bCs/>
          <w:sz w:val="27"/>
          <w:szCs w:val="27"/>
        </w:rPr>
        <w:t xml:space="preserve">Приложение 2 к постановлению изло</w:t>
      </w:r>
      <w:r>
        <w:rPr>
          <w:bCs/>
          <w:sz w:val="27"/>
          <w:szCs w:val="27"/>
        </w:rPr>
        <w:t xml:space="preserve">жить в новой редакции согласно п</w:t>
      </w:r>
      <w:r>
        <w:rPr>
          <w:bCs/>
          <w:sz w:val="27"/>
          <w:szCs w:val="27"/>
        </w:rPr>
        <w:t xml:space="preserve">риложению  к настоящему постановлению.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684"/>
        <w:pBdr/>
        <w:spacing/>
        <w:ind w:right="-5" w:firstLine="72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2</w:t>
      </w:r>
      <w:r>
        <w:rPr>
          <w:sz w:val="27"/>
          <w:szCs w:val="27"/>
        </w:rPr>
        <w:t xml:space="preserve">. Опубликовать настоящее постановление в </w:t>
      </w:r>
      <w:r>
        <w:rPr>
          <w:sz w:val="27"/>
          <w:szCs w:val="27"/>
        </w:rPr>
        <w:t xml:space="preserve">Вестнике городского округа город Новоалтайск Алтайского края</w:t>
      </w:r>
      <w:r>
        <w:rPr>
          <w:sz w:val="27"/>
          <w:szCs w:val="27"/>
        </w:rPr>
        <w:t xml:space="preserve"> и размест</w:t>
      </w:r>
      <w:r>
        <w:rPr>
          <w:sz w:val="27"/>
          <w:szCs w:val="27"/>
        </w:rPr>
        <w:t xml:space="preserve">ить на официальном сайте города Новоалтайска в сети «Интернет».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tabs>
          <w:tab w:val="num" w:leader="none" w:pos="0"/>
        </w:tabs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Контроль за исполнением настоящего постановления оставляю за собой.</w:t>
      </w:r>
      <w:r>
        <w:rPr>
          <w:sz w:val="27"/>
          <w:szCs w:val="27"/>
        </w:rPr>
      </w:r>
    </w:p>
    <w:p>
      <w:pPr>
        <w:pStyle w:val="684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                             </w:t>
      </w: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        В.Г. Бодунов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tabs>
          <w:tab w:val="left" w:leader="none" w:pos="5510"/>
        </w:tabs>
        <w:spacing/>
        <w:ind/>
        <w:jc w:val="right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 xml:space="preserve">к постановлению</w:t>
      </w:r>
      <w:r>
        <w:rPr>
          <w:sz w:val="27"/>
          <w:szCs w:val="27"/>
        </w:rPr>
      </w:r>
    </w:p>
    <w:p>
      <w:pPr>
        <w:pStyle w:val="684"/>
        <w:pBdr/>
        <w:tabs>
          <w:tab w:val="left" w:leader="none" w:pos="5510"/>
        </w:tabs>
        <w:spacing/>
        <w:ind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</w:t>
      </w:r>
      <w:r>
        <w:rPr>
          <w:sz w:val="27"/>
          <w:szCs w:val="27"/>
        </w:rPr>
        <w:t xml:space="preserve"> Новоалтайска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tabs>
          <w:tab w:val="left" w:leader="none" w:pos="5510"/>
        </w:tabs>
        <w:spacing/>
        <w:ind/>
        <w:jc w:val="right"/>
        <w:rPr>
          <w:sz w:val="27"/>
          <w:szCs w:val="27"/>
        </w:rPr>
      </w:pPr>
      <w:r>
        <w:rPr>
          <w:sz w:val="27"/>
          <w:szCs w:val="27"/>
        </w:rPr>
        <w:tab/>
        <w:t xml:space="preserve">от 16.06.202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 № 1218</w:t>
      </w:r>
      <w:r>
        <w:rPr>
          <w:sz w:val="27"/>
          <w:szCs w:val="27"/>
        </w:rPr>
      </w:r>
    </w:p>
    <w:tbl>
      <w:tblPr>
        <w:tblW w:w="4677" w:type="dxa"/>
        <w:tblInd w:w="517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        «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Приложение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2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к постановлению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Администрации города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Новоалтайска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  <w:p>
            <w:pPr>
              <w:pStyle w:val="684"/>
              <w:pBdr/>
              <w:spacing/>
              <w:ind/>
              <w:contextualSpacing w:val="true"/>
              <w:jc w:val="right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ab/>
              <w:t xml:space="preserve">от «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19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марта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20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18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№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368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</w:tbl>
    <w:p>
      <w:pPr>
        <w:pStyle w:val="684"/>
        <w:pBdr/>
        <w:tabs>
          <w:tab w:val="right" w:leader="none" w:pos="9639"/>
        </w:tabs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4"/>
        <w:pBdr/>
        <w:tabs>
          <w:tab w:val="right" w:leader="none" w:pos="9639"/>
        </w:tabs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>
        <w:trPr>
          <w:trHeight w:val="1074"/>
        </w:trPr>
        <w:tc>
          <w:tcPr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84"/>
              <w:pBdr/>
              <w:tabs>
                <w:tab w:val="num" w:leader="none" w:pos="0"/>
              </w:tabs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Состав муниципальной общественной комиссии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по реализации муниципальной программы «Формирование комфортной городской среды городского округа город Новоалтайск»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Шишлов А.Н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и. о.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перв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ого заместителя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главы Администрации города,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председатель Комитета Администрации города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по жилищно-коммунальному, газовому хозяйству, энергетике, транспорту и строительству председатель комиссии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;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Молодых М.С.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заместитель председателя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Комитета Администрации города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по жилищно-коммунальному, газовому хозяйству, энергетике, транспорту и строительству, заместитель председателя комиссии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;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Тартыкова Е.П.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главный специалист отдела жилищно-коммунального хозяйства Комитета ЖКГХЭТС, секретарь комиссии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  <w:tr>
        <w:trPr/>
        <w:tc>
          <w:tcPr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члены комиссии: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Берг Л. А.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руководитель Новоалтайской городской общественной организации всероссийского общества инвалидов</w:t>
              <w:br w:type="textWrapping" w:clear="all"/>
              <w:t xml:space="preserve">(по согласованию)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;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Бондарев В.П.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Администрации города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Бочарникова О.Б.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заведующий юридическим отделом Администрации города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Драчев О.Б.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представитель регионального отделения Народного фронта в Алтайском крае (по согласованию)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  <w:shd w:val="clear" w:color="auto" w:fill="ffffff"/>
              </w:rPr>
            </w:r>
            <w:r>
              <w:rPr>
                <w:sz w:val="27"/>
                <w:szCs w:val="27"/>
                <w:shd w:val="clear" w:color="auto" w:fill="ffffff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Катушонок Е.В.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</w:t>
            </w:r>
            <w:r>
              <w:rPr>
                <w:sz w:val="27"/>
                <w:szCs w:val="27"/>
              </w:rPr>
              <w:t xml:space="preserve">аместитель главы Администрации города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Кухарева М.В.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редактор городской газеты </w:t>
            </w:r>
            <w:r>
              <w:rPr>
                <w:sz w:val="27"/>
                <w:szCs w:val="27"/>
              </w:rPr>
              <w:t xml:space="preserve">«Наш Новоалтайск» </w:t>
            </w:r>
            <w:r>
              <w:rPr>
                <w:sz w:val="27"/>
                <w:szCs w:val="27"/>
              </w:rPr>
              <w:t xml:space="preserve">(по согласованию)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Потапова Х.А.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индивидуальный предприниматель (по согласованию)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Ракитина Л.И.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tabs>
                <w:tab w:val="num" w:leader="none" w:pos="0"/>
              </w:tabs>
              <w:spacing/>
              <w:ind/>
              <w:contextualSpacing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председатель комитета по управлению имуществом Администрации города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Слухай А.В.</w:t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tabs>
                <w:tab w:val="num" w:leader="none" w:pos="0"/>
              </w:tabs>
              <w:spacing/>
              <w:ind/>
              <w:contextualSpacing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депутат НГСД (по согласованию)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Толстых О.В.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tabs>
                <w:tab w:val="num" w:leader="none" w:pos="0"/>
              </w:tabs>
              <w:spacing/>
              <w:ind/>
              <w:contextualSpacing w:val="tru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заведующий отделом архитектуры и градостроительства Администрации города</w:t>
            </w:r>
            <w:r>
              <w:rPr>
                <w:sz w:val="27"/>
                <w:szCs w:val="27"/>
              </w:rPr>
              <w:t xml:space="preserve">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gridAfter w:val="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517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Хохлова Н.С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915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contextualSpacing w:val="true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начальник ПТО МУП г. Новоалтайска «Новоалтайские тепловые сети» (по согласованию)</w:t>
            </w:r>
            <w:r>
              <w:rPr>
                <w:sz w:val="27"/>
                <w:szCs w:val="27"/>
              </w:rPr>
              <w:t xml:space="preserve">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</w:r>
          </w:p>
        </w:tc>
      </w:tr>
    </w:tbl>
    <w:p>
      <w:pPr>
        <w:pStyle w:val="684"/>
        <w:pBdr/>
        <w:tabs>
          <w:tab w:val="right" w:leader="none" w:pos="9639"/>
        </w:tabs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40" w:orient="portrait" w:w="11907"/>
      <w:pgMar w:top="1134" w:right="737" w:bottom="1134" w:left="1644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pBdr/>
      <w:spacing/>
      <w:ind/>
      <w:jc w:val="right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framePr w:hAnchor="margin" w:vAnchor="text" w:wrap="around" w:xAlign="right" w:y="1"/>
      <w:pBdr/>
      <w:spacing/>
      <w:ind/>
      <w:rPr>
        <w:rStyle w:val="699"/>
      </w:rPr>
    </w:pPr>
    <w:r>
      <w:rPr>
        <w:rStyle w:val="699"/>
      </w:rPr>
      <w:fldChar w:fldCharType="begin"/>
    </w:r>
    <w:r>
      <w:rPr>
        <w:rStyle w:val="699"/>
      </w:rPr>
      <w:instrText xml:space="preserve">PAGE  </w:instrText>
    </w:r>
    <w:r>
      <w:rPr>
        <w:rStyle w:val="699"/>
      </w:rPr>
      <w:fldChar w:fldCharType="separate"/>
    </w:r>
    <w:r>
      <w:rPr>
        <w:rStyle w:val="699"/>
      </w:rPr>
      <w:t xml:space="preserve">24</w:t>
    </w:r>
    <w:r>
      <w:rPr>
        <w:rStyle w:val="699"/>
      </w:rPr>
      <w:fldChar w:fldCharType="end"/>
    </w:r>
    <w:r>
      <w:rPr>
        <w:rStyle w:val="699"/>
      </w:rPr>
    </w:r>
    <w:r>
      <w:rPr>
        <w:rStyle w:val="699"/>
      </w:rPr>
    </w:r>
  </w:p>
  <w:p>
    <w:pPr>
      <w:pStyle w:val="697"/>
      <w:pBdr/>
      <w:spacing/>
      <w:ind w:right="360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4"/>
    <w:next w:val="68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4"/>
    <w:next w:val="68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4"/>
    <w:next w:val="68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4"/>
    <w:next w:val="68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4"/>
    <w:next w:val="68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4"/>
    <w:next w:val="68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4"/>
    <w:next w:val="68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4"/>
    <w:next w:val="68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4"/>
    <w:next w:val="68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4"/>
    <w:next w:val="68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4"/>
    <w:next w:val="68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4"/>
    <w:next w:val="68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4"/>
    <w:next w:val="68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4"/>
    <w:next w:val="6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4"/>
    <w:next w:val="684"/>
    <w:uiPriority w:val="99"/>
    <w:unhideWhenUsed/>
    <w:pPr>
      <w:pBdr/>
      <w:spacing w:after="0" w:afterAutospacing="0"/>
      <w:ind/>
    </w:pPr>
  </w:style>
  <w:style w:type="paragraph" w:styleId="684" w:default="1">
    <w:name w:val="Normal"/>
    <w:next w:val="684"/>
    <w:link w:val="684"/>
    <w:qFormat/>
    <w:pPr>
      <w:pBdr/>
      <w:spacing/>
      <w:ind/>
    </w:pPr>
    <w:rPr>
      <w:lang w:val="ru-RU" w:eastAsia="ru-RU" w:bidi="ar-SA"/>
    </w:rPr>
  </w:style>
  <w:style w:type="paragraph" w:styleId="685">
    <w:name w:val="Заголовок 1"/>
    <w:basedOn w:val="684"/>
    <w:next w:val="684"/>
    <w:link w:val="684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6">
    <w:name w:val="Заголовок 2"/>
    <w:basedOn w:val="684"/>
    <w:next w:val="684"/>
    <w:link w:val="684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87">
    <w:name w:val="Заголовок 3"/>
    <w:basedOn w:val="684"/>
    <w:next w:val="684"/>
    <w:link w:val="684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8">
    <w:name w:val="Заголовок 4"/>
    <w:basedOn w:val="684"/>
    <w:next w:val="684"/>
    <w:link w:val="684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9">
    <w:name w:val="Заголовок 5"/>
    <w:basedOn w:val="684"/>
    <w:next w:val="684"/>
    <w:link w:val="684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0">
    <w:name w:val="Заголовок 6"/>
    <w:basedOn w:val="684"/>
    <w:next w:val="684"/>
    <w:link w:val="684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1">
    <w:name w:val="Заголовок 7"/>
    <w:basedOn w:val="684"/>
    <w:next w:val="684"/>
    <w:link w:val="684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2">
    <w:name w:val="Заголовок 8"/>
    <w:basedOn w:val="684"/>
    <w:next w:val="684"/>
    <w:link w:val="684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3">
    <w:name w:val="Заголовок 9"/>
    <w:basedOn w:val="684"/>
    <w:next w:val="684"/>
    <w:link w:val="684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4">
    <w:name w:val="Основной шрифт абзаца"/>
    <w:next w:val="694"/>
    <w:link w:val="684"/>
    <w:semiHidden/>
    <w:pPr>
      <w:pBdr/>
      <w:spacing/>
      <w:ind/>
    </w:pPr>
  </w:style>
  <w:style w:type="table" w:styleId="695">
    <w:name w:val="Обычная таблица"/>
    <w:next w:val="695"/>
    <w:link w:val="6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6">
    <w:name w:val="Нет списка"/>
    <w:next w:val="696"/>
    <w:link w:val="684"/>
    <w:semiHidden/>
    <w:pPr>
      <w:pBdr/>
      <w:spacing/>
      <w:ind/>
    </w:pPr>
  </w:style>
  <w:style w:type="paragraph" w:styleId="697">
    <w:name w:val="Верхний колонтитул"/>
    <w:basedOn w:val="684"/>
    <w:next w:val="697"/>
    <w:link w:val="684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8">
    <w:name w:val="Нижний колонтитул"/>
    <w:basedOn w:val="684"/>
    <w:next w:val="698"/>
    <w:link w:val="684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9">
    <w:name w:val="Номер страницы"/>
    <w:basedOn w:val="694"/>
    <w:next w:val="699"/>
    <w:link w:val="684"/>
    <w:pPr>
      <w:pBdr/>
      <w:spacing/>
      <w:ind/>
    </w:pPr>
  </w:style>
  <w:style w:type="paragraph" w:styleId="700">
    <w:name w:val="Основной текст с отступом"/>
    <w:basedOn w:val="684"/>
    <w:next w:val="700"/>
    <w:link w:val="684"/>
    <w:pPr>
      <w:pBdr/>
      <w:spacing w:line="360" w:lineRule="auto"/>
      <w:ind w:firstLine="720"/>
      <w:jc w:val="both"/>
    </w:pPr>
    <w:rPr>
      <w:sz w:val="28"/>
    </w:rPr>
  </w:style>
  <w:style w:type="paragraph" w:styleId="701">
    <w:name w:val="Основной текст"/>
    <w:basedOn w:val="684"/>
    <w:next w:val="701"/>
    <w:link w:val="684"/>
    <w:pPr>
      <w:pBdr/>
      <w:spacing w:line="240" w:lineRule="exact"/>
      <w:ind/>
      <w:jc w:val="both"/>
    </w:pPr>
    <w:rPr>
      <w:sz w:val="28"/>
    </w:rPr>
  </w:style>
  <w:style w:type="paragraph" w:styleId="702">
    <w:name w:val="Основной текст 2"/>
    <w:basedOn w:val="684"/>
    <w:next w:val="702"/>
    <w:link w:val="684"/>
    <w:pPr>
      <w:pBdr/>
      <w:spacing w:line="240" w:lineRule="exact"/>
      <w:ind/>
    </w:pPr>
    <w:rPr>
      <w:sz w:val="28"/>
      <w:lang w:val="en-US"/>
    </w:rPr>
  </w:style>
  <w:style w:type="paragraph" w:styleId="703">
    <w:name w:val="Название объекта"/>
    <w:basedOn w:val="684"/>
    <w:next w:val="684"/>
    <w:link w:val="684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4">
    <w:name w:val="Схема документа"/>
    <w:basedOn w:val="684"/>
    <w:next w:val="704"/>
    <w:link w:val="684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5">
    <w:name w:val="Текст выноски"/>
    <w:basedOn w:val="684"/>
    <w:next w:val="705"/>
    <w:link w:val="684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23</cp:revision>
  <dcterms:created xsi:type="dcterms:W3CDTF">2023-01-26T08:35:00Z</dcterms:created>
  <dcterms:modified xsi:type="dcterms:W3CDTF">2025-06-16T08:31:27Z</dcterms:modified>
  <cp:version>730895</cp:version>
</cp:coreProperties>
</file>