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6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6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6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6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06.06.2025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1180</w:t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изменения в постановление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  </w:t>
      </w:r>
      <w:r>
        <w:rPr>
          <w:sz w:val="28"/>
        </w:rPr>
        <w:t xml:space="preserve">города 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  <w:t xml:space="preserve">от 12.01.2021 № 2 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 w:right="0" w:firstLine="709" w:left="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06.10.2003 № 131-ФЗ                     </w:t>
      </w:r>
      <w:r>
        <w:rPr>
          <w:sz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</w:t>
      </w:r>
      <w:r>
        <w:rPr>
          <w:sz w:val="28"/>
        </w:rPr>
        <w:t xml:space="preserve">  в связи с кадровыми изменениями </w:t>
      </w:r>
      <w:r>
        <w:rPr>
          <w:sz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 w:right="0"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города Новоалтайска Алтайского края от 12.01.2021 № 2 «О создании антинаркотической комиссии  города Новоалтайска Алтайского края» следующее изменение: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 w:right="0" w:firstLine="709" w:left="0"/>
        <w:jc w:val="both"/>
        <w:rPr>
          <w:sz w:val="28"/>
        </w:rPr>
      </w:pPr>
      <w:r>
        <w:rPr>
          <w:sz w:val="28"/>
        </w:rPr>
        <w:t xml:space="preserve">Приложение 1 «Состав антинаркотической комиссии города Новоалтайска Алтайского края» изложить в новой редакции согласно приложению к настоящему постановлению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 w:right="0" w:firstLine="709" w:left="0"/>
        <w:jc w:val="both"/>
        <w:rPr>
          <w:sz w:val="28"/>
        </w:rPr>
      </w:pPr>
      <w:r>
        <w:rPr>
          <w:sz w:val="28"/>
        </w:rPr>
        <w:t xml:space="preserve">2. Признать утратившим силу постановление  Администрации города Новоалтайска от 20.12.2024 № 3106 «О внесении изменения в постановление Администрации города Новоалтайска от 12.01.2021 № 2».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tabs>
          <w:tab w:val="left" w:leader="none" w:pos="709"/>
        </w:tabs>
        <w:spacing/>
        <w:ind w:right="0" w:firstLine="709" w:left="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 </w:t>
      </w:r>
      <w:r>
        <w:rPr>
          <w:sz w:val="28"/>
        </w:rPr>
        <w:t xml:space="preserve">Настоящее постановление опубликовать в Вестнике городского округа город Новоалтайск Алтайского кра и разместить на официальном сайте города Новоалтайска.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tabs>
          <w:tab w:val="left" w:leader="none" w:pos="709"/>
        </w:tabs>
        <w:spacing/>
        <w:ind w:right="0" w:firstLine="709" w:left="0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</w:t>
      </w:r>
      <w:r>
        <w:rPr>
          <w:sz w:val="28"/>
        </w:rPr>
        <w:t xml:space="preserve">ящего постановления оставляю               за </w:t>
      </w:r>
      <w:r>
        <w:rPr>
          <w:sz w:val="28"/>
        </w:rPr>
        <w:t xml:space="preserve">собой.</w:t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pBdr/>
        <w:spacing/>
        <w:ind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pBdr/>
        <w:spacing/>
        <w:ind/>
        <w:rPr>
          <w:sz w:val="28"/>
          <w:szCs w:val="28"/>
          <w:highlight w:val="none"/>
        </w:rPr>
      </w:pPr>
      <w:r>
        <w:rPr>
          <w:sz w:val="28"/>
        </w:rPr>
        <w:t xml:space="preserve">Глава</w:t>
      </w:r>
      <w:r>
        <w:rPr>
          <w:sz w:val="28"/>
        </w:rPr>
        <w:t xml:space="preserve"> </w:t>
      </w:r>
      <w:r>
        <w:rPr>
          <w:sz w:val="28"/>
        </w:rPr>
        <w:t xml:space="preserve"> города                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tabs>
          <w:tab w:val="left" w:leader="none" w:pos="666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none"/>
        </w:rPr>
      </w:r>
    </w:p>
    <w:p>
      <w:pPr>
        <w:pStyle w:val="866"/>
        <w:pBdr/>
        <w:tabs>
          <w:tab w:val="left" w:leader="none" w:pos="7560"/>
        </w:tabs>
        <w:spacing/>
        <w:ind w:left="5529"/>
        <w:rPr/>
      </w:pPr>
      <w:r>
        <w:t xml:space="preserve">Приложение</w:t>
      </w:r>
      <w:r/>
    </w:p>
    <w:p>
      <w:pPr>
        <w:pStyle w:val="866"/>
        <w:pBdr/>
        <w:spacing/>
        <w:ind w:left="5529"/>
        <w:rPr/>
      </w:pPr>
      <w:r>
        <w:t xml:space="preserve">к постановлению Администрации города Новоалтайска Алтайского края </w:t>
      </w:r>
      <w:r>
        <w:t xml:space="preserve">от 06.06.2025</w:t>
      </w:r>
      <w:r>
        <w:t xml:space="preserve"> № 1180</w:t>
      </w:r>
      <w:r/>
    </w:p>
    <w:p>
      <w:pPr>
        <w:pStyle w:val="866"/>
        <w:pBdr/>
        <w:spacing/>
        <w:ind w:left="5529"/>
        <w:rPr/>
      </w:pPr>
      <w:r/>
      <w:r/>
    </w:p>
    <w:p>
      <w:pPr>
        <w:pStyle w:val="866"/>
        <w:pBdr/>
        <w:spacing/>
        <w:ind w:left="5580"/>
        <w:rPr/>
      </w:pPr>
      <w:r>
        <w:t xml:space="preserve">«Приложение 1</w:t>
      </w:r>
      <w:r/>
    </w:p>
    <w:p>
      <w:pPr>
        <w:pStyle w:val="866"/>
        <w:pBdr/>
        <w:spacing/>
        <w:ind w:left="5580"/>
        <w:rPr/>
      </w:pPr>
      <w:r>
        <w:t xml:space="preserve">к постановлению     Администрации</w:t>
      </w:r>
      <w:r/>
    </w:p>
    <w:p>
      <w:pPr>
        <w:pStyle w:val="866"/>
        <w:pBdr/>
        <w:spacing/>
        <w:ind w:left="5580"/>
        <w:rPr/>
      </w:pPr>
      <w:r>
        <w:t xml:space="preserve">города Новоалтайска от 12.01.2021</w:t>
      </w:r>
      <w:r/>
    </w:p>
    <w:p>
      <w:pPr>
        <w:pStyle w:val="866"/>
        <w:pBdr/>
        <w:spacing/>
        <w:ind w:left="5580"/>
        <w:rPr/>
      </w:pPr>
      <w:r>
        <w:t xml:space="preserve">№ 2</w:t>
      </w:r>
      <w:r/>
    </w:p>
    <w:p>
      <w:pPr>
        <w:pStyle w:val="86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антинаркотической комиссии 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tabs>
          <w:tab w:val="left" w:leader="none" w:pos="709"/>
        </w:tabs>
        <w:spacing/>
        <w:ind/>
        <w:jc w:val="both"/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tbl>
      <w:tblPr>
        <w:tblW w:w="0" w:type="auto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54"/>
        <w:gridCol w:w="236"/>
        <w:gridCol w:w="4927"/>
      </w:tblGrid>
      <w:tr>
        <w:trPr>
          <w:trHeight w:val="3521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454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Бодунов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Владимир Георгиевич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Завьялов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Валерий Владимирович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63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лава города Новоалтайска, председатель антинаркотической комиссии города Новоалтайска Алтайского края;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ОМВД России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по г. Новоалтайску, заместитель председателя антинаркотической комиссии города Новоалтайска Алтайского края;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454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Наталья Геннадьевна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Анатольевич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63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</w:t>
            </w:r>
            <w:r>
              <w:rPr>
                <w:sz w:val="28"/>
                <w:szCs w:val="28"/>
              </w:rPr>
              <w:t xml:space="preserve">орода</w:t>
            </w:r>
            <w:r>
              <w:rPr>
                <w:sz w:val="28"/>
                <w:szCs w:val="28"/>
              </w:rPr>
              <w:t xml:space="preserve"> Новоалтайска, заместитель председателя антинаркотической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омиссии</w:t>
            </w:r>
            <w:r>
              <w:rPr>
                <w:sz w:val="28"/>
                <w:szCs w:val="28"/>
              </w:rPr>
              <w:t xml:space="preserve"> города Новоалтайска Алтайского края;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отделения УФСБ России               по Алтайскому краю в городе Новоалтайске, заместитель председателя Комиссии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45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Владимировна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63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г</w:t>
            </w:r>
            <w:r>
              <w:rPr>
                <w:sz w:val="28"/>
                <w:szCs w:val="28"/>
              </w:rPr>
              <w:t xml:space="preserve">орода </w:t>
            </w:r>
            <w:r>
              <w:rPr>
                <w:sz w:val="28"/>
                <w:szCs w:val="28"/>
              </w:rPr>
              <w:t xml:space="preserve">Новоалтайска по </w:t>
            </w:r>
            <w:r>
              <w:rPr>
                <w:sz w:val="28"/>
                <w:szCs w:val="28"/>
              </w:rPr>
              <w:t xml:space="preserve">вопросам </w:t>
            </w:r>
            <w:r>
              <w:rPr>
                <w:sz w:val="28"/>
                <w:szCs w:val="28"/>
              </w:rPr>
              <w:t xml:space="preserve">взаимодействи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с правоохранитель</w:t>
            </w:r>
            <w:r>
              <w:rPr>
                <w:sz w:val="28"/>
                <w:szCs w:val="28"/>
              </w:rPr>
              <w:t xml:space="preserve">ными органами– секре</w:t>
            </w:r>
            <w:r>
              <w:rPr>
                <w:sz w:val="28"/>
                <w:szCs w:val="28"/>
              </w:rPr>
              <w:t xml:space="preserve">тарь антинаркотической комиссии города Новоалтайска Алтайского края.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9618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 w:right="-61"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Члены антинаркотической комиссии города Новоалтайска</w:t>
            </w:r>
            <w:r>
              <w:rPr>
                <w:sz w:val="28"/>
              </w:rPr>
              <w:t xml:space="preserve"> Алтайского края</w:t>
            </w:r>
            <w:r>
              <w:rPr>
                <w:sz w:val="28"/>
              </w:rPr>
              <w:t xml:space="preserve">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691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Егорова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Марина Анатольевна -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Егошина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Алена Владимировна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Зубков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Никита Геннадьевич-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>
              <w:rPr>
                <w:sz w:val="28"/>
                <w:szCs w:val="28"/>
              </w:rPr>
              <w:t xml:space="preserve">Геннадьевна</w:t>
            </w:r>
            <w:r>
              <w:rPr>
                <w:sz w:val="28"/>
                <w:szCs w:val="28"/>
              </w:rPr>
              <w:t xml:space="preserve"> -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Колесникова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Ксения Владимировна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Ланге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Аркадьевна 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Лукьянченко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Валентина </w:t>
            </w:r>
            <w:r>
              <w:rPr>
                <w:sz w:val="28"/>
              </w:rPr>
              <w:t xml:space="preserve">Анатольевна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Понкратьева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Владимировна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  <w:t xml:space="preserve">Стась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Юрий Олегович</w:t>
            </w:r>
            <w:r>
              <w:rPr>
                <w:sz w:val="28"/>
                <w:szCs w:val="28"/>
              </w:rPr>
              <w:t xml:space="preserve"> 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  <w:t xml:space="preserve">Трофимова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Юлия Викторовна -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Федорюк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Константин Михайлович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Шишлов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Андрей Николаевич-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депутат Новоалтайского городского Собрания депутатов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директор </w:t>
            </w:r>
            <w:r>
              <w:rPr>
                <w:sz w:val="27"/>
                <w:szCs w:val="27"/>
              </w:rPr>
              <w:t xml:space="preserve">КГ</w:t>
            </w:r>
            <w:r>
              <w:rPr>
                <w:sz w:val="27"/>
                <w:szCs w:val="27"/>
              </w:rPr>
              <w:t xml:space="preserve">Б</w:t>
            </w:r>
            <w:r>
              <w:rPr>
                <w:sz w:val="27"/>
                <w:szCs w:val="27"/>
              </w:rPr>
              <w:t xml:space="preserve">УСО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Территориальный центр</w:t>
            </w:r>
            <w:r>
              <w:rPr>
                <w:sz w:val="28"/>
              </w:rPr>
              <w:t xml:space="preserve"> социальной помощи семье                     и детям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  <w:t xml:space="preserve">                           и Первомайского района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(по согласованию);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 комитета по физической культуре  и спорту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секретарь комиссии по делам несовершеннолетних и защите их прав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заведующий отделом по делам молодёжи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филиала по г</w:t>
            </w:r>
            <w:r>
              <w:rPr>
                <w:sz w:val="28"/>
                <w:szCs w:val="28"/>
              </w:rPr>
              <w:t xml:space="preserve">ороду</w:t>
            </w:r>
            <w:r>
              <w:rPr>
                <w:sz w:val="28"/>
                <w:szCs w:val="28"/>
              </w:rPr>
              <w:t xml:space="preserve"> Новоалтайску ФКУ УИИ УФСИН России по Алтайскому краю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8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председатель комитета по культуре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Новоалтайской общественной организации «Матери против наркотиков»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председател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 комитета по образованию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</w:t>
            </w:r>
            <w:r>
              <w:rPr>
                <w:sz w:val="28"/>
                <w:szCs w:val="28"/>
              </w:rPr>
              <w:t xml:space="preserve"> психиатр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нарколог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КГБУЗ </w:t>
            </w:r>
            <w:r>
              <w:rPr>
                <w:sz w:val="28"/>
                <w:szCs w:val="28"/>
              </w:rPr>
              <w:t xml:space="preserve">«Городская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больница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имени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Л.Я. </w:t>
            </w:r>
            <w:r>
              <w:rPr>
                <w:sz w:val="28"/>
                <w:szCs w:val="28"/>
              </w:rPr>
              <w:t xml:space="preserve">Литвиненко</w:t>
            </w:r>
            <w:r>
              <w:rPr>
                <w:sz w:val="28"/>
                <w:szCs w:val="28"/>
              </w:rPr>
              <w:t xml:space="preserve"> г. Новоалтайск»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«Городская больница имени Л.Я. Литвиненко,                г. Новоалтайск»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исполняющий обязанности первого </w:t>
            </w:r>
            <w:r>
              <w:rPr>
                <w:sz w:val="28"/>
              </w:rPr>
              <w:t xml:space="preserve">заместител</w:t>
            </w:r>
            <w:r>
              <w:rPr>
                <w:sz w:val="28"/>
              </w:rPr>
              <w:t xml:space="preserve">я главы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Новоалтайска, председатель комитета по жилищно-коммунальному, газовому хозяйству, энергетике, транспорта и строительства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6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1" w:right="851" w:bottom="426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00"/>
        </w:tabs>
        <w:spacing/>
        <w:ind w:hanging="480" w:left="12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43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95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6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6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6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6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4">
    <w:name w:val="Heading 1"/>
    <w:basedOn w:val="866"/>
    <w:next w:val="866"/>
    <w:link w:val="82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5">
    <w:name w:val="Heading 2"/>
    <w:basedOn w:val="866"/>
    <w:next w:val="866"/>
    <w:link w:val="8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6">
    <w:name w:val="Heading 3"/>
    <w:basedOn w:val="866"/>
    <w:next w:val="866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7">
    <w:name w:val="Heading 4"/>
    <w:basedOn w:val="866"/>
    <w:next w:val="866"/>
    <w:link w:val="8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8">
    <w:name w:val="Heading 5"/>
    <w:basedOn w:val="866"/>
    <w:next w:val="866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9">
    <w:name w:val="Heading 6"/>
    <w:basedOn w:val="866"/>
    <w:next w:val="866"/>
    <w:link w:val="83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0">
    <w:name w:val="Heading 7"/>
    <w:basedOn w:val="866"/>
    <w:next w:val="866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1">
    <w:name w:val="Heading 8"/>
    <w:basedOn w:val="866"/>
    <w:next w:val="866"/>
    <w:link w:val="83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2">
    <w:name w:val="Heading 9"/>
    <w:basedOn w:val="866"/>
    <w:next w:val="866"/>
    <w:link w:val="83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3" w:default="1">
    <w:name w:val="Default Paragraph Font"/>
    <w:uiPriority w:val="1"/>
    <w:semiHidden/>
    <w:unhideWhenUsed/>
    <w:pPr>
      <w:pBdr/>
      <w:spacing/>
      <w:ind/>
    </w:pPr>
  </w:style>
  <w:style w:type="numbering" w:styleId="824" w:default="1">
    <w:name w:val="No List"/>
    <w:uiPriority w:val="99"/>
    <w:semiHidden/>
    <w:unhideWhenUsed/>
    <w:pPr>
      <w:pBdr/>
      <w:spacing/>
      <w:ind/>
    </w:pPr>
  </w:style>
  <w:style w:type="character" w:styleId="825">
    <w:name w:val="Heading 1 Char"/>
    <w:basedOn w:val="823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6">
    <w:name w:val="Heading 2 Char"/>
    <w:basedOn w:val="823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7">
    <w:name w:val="Heading 3 Char"/>
    <w:basedOn w:val="823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8">
    <w:name w:val="Heading 4 Char"/>
    <w:basedOn w:val="823"/>
    <w:link w:val="81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9">
    <w:name w:val="Heading 5 Char"/>
    <w:basedOn w:val="823"/>
    <w:link w:val="8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0">
    <w:name w:val="Heading 6 Char"/>
    <w:basedOn w:val="823"/>
    <w:link w:val="8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1">
    <w:name w:val="Heading 7 Char"/>
    <w:basedOn w:val="823"/>
    <w:link w:val="82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2">
    <w:name w:val="Heading 8 Char"/>
    <w:basedOn w:val="823"/>
    <w:link w:val="8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3">
    <w:name w:val="Heading 9 Char"/>
    <w:basedOn w:val="823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4">
    <w:name w:val="Title"/>
    <w:basedOn w:val="866"/>
    <w:next w:val="866"/>
    <w:link w:val="83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5">
    <w:name w:val="Title Char"/>
    <w:basedOn w:val="823"/>
    <w:link w:val="8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6">
    <w:name w:val="Subtitle"/>
    <w:basedOn w:val="866"/>
    <w:next w:val="866"/>
    <w:link w:val="8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7">
    <w:name w:val="Subtitle Char"/>
    <w:basedOn w:val="823"/>
    <w:link w:val="8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8">
    <w:name w:val="Quote"/>
    <w:basedOn w:val="866"/>
    <w:next w:val="866"/>
    <w:link w:val="8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9">
    <w:name w:val="Quote Char"/>
    <w:basedOn w:val="823"/>
    <w:link w:val="83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0">
    <w:name w:val="List Paragraph"/>
    <w:basedOn w:val="866"/>
    <w:uiPriority w:val="34"/>
    <w:qFormat/>
    <w:pPr>
      <w:pBdr/>
      <w:spacing/>
      <w:ind w:left="720"/>
      <w:contextualSpacing w:val="true"/>
    </w:pPr>
  </w:style>
  <w:style w:type="character" w:styleId="841">
    <w:name w:val="Intense Emphasis"/>
    <w:basedOn w:val="8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2">
    <w:name w:val="Intense Quote"/>
    <w:basedOn w:val="866"/>
    <w:next w:val="866"/>
    <w:link w:val="84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3">
    <w:name w:val="Intense Quote Char"/>
    <w:basedOn w:val="823"/>
    <w:link w:val="84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4">
    <w:name w:val="Intense Reference"/>
    <w:basedOn w:val="8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5">
    <w:name w:val="No Spacing"/>
    <w:basedOn w:val="866"/>
    <w:uiPriority w:val="1"/>
    <w:qFormat/>
    <w:pPr>
      <w:pBdr/>
      <w:spacing w:after="0" w:line="240" w:lineRule="auto"/>
      <w:ind/>
    </w:pPr>
  </w:style>
  <w:style w:type="character" w:styleId="846">
    <w:name w:val="Subtle Emphasis"/>
    <w:basedOn w:val="8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7">
    <w:name w:val="Emphasis"/>
    <w:basedOn w:val="823"/>
    <w:uiPriority w:val="20"/>
    <w:qFormat/>
    <w:pPr>
      <w:pBdr/>
      <w:spacing/>
      <w:ind/>
    </w:pPr>
    <w:rPr>
      <w:i/>
      <w:iCs/>
    </w:rPr>
  </w:style>
  <w:style w:type="character" w:styleId="848">
    <w:name w:val="Strong"/>
    <w:basedOn w:val="823"/>
    <w:uiPriority w:val="22"/>
    <w:qFormat/>
    <w:pPr>
      <w:pBdr/>
      <w:spacing/>
      <w:ind/>
    </w:pPr>
    <w:rPr>
      <w:b/>
      <w:bCs/>
    </w:rPr>
  </w:style>
  <w:style w:type="character" w:styleId="849">
    <w:name w:val="Subtle Reference"/>
    <w:basedOn w:val="8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0">
    <w:name w:val="Book Title"/>
    <w:basedOn w:val="82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1">
    <w:name w:val="Header"/>
    <w:basedOn w:val="866"/>
    <w:link w:val="85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2">
    <w:name w:val="Header Char"/>
    <w:basedOn w:val="823"/>
    <w:link w:val="851"/>
    <w:uiPriority w:val="99"/>
    <w:pPr>
      <w:pBdr/>
      <w:spacing/>
      <w:ind/>
    </w:pPr>
  </w:style>
  <w:style w:type="paragraph" w:styleId="853">
    <w:name w:val="Footer"/>
    <w:basedOn w:val="866"/>
    <w:link w:val="85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4">
    <w:name w:val="Footer Char"/>
    <w:basedOn w:val="823"/>
    <w:link w:val="853"/>
    <w:uiPriority w:val="99"/>
    <w:pPr>
      <w:pBdr/>
      <w:spacing/>
      <w:ind/>
    </w:pPr>
  </w:style>
  <w:style w:type="paragraph" w:styleId="855">
    <w:name w:val="Caption"/>
    <w:basedOn w:val="866"/>
    <w:next w:val="86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6">
    <w:name w:val="footnote text"/>
    <w:basedOn w:val="866"/>
    <w:link w:val="8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7">
    <w:name w:val="Footnote Text Char"/>
    <w:basedOn w:val="823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858">
    <w:name w:val="footnote reference"/>
    <w:basedOn w:val="823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endnote text"/>
    <w:basedOn w:val="866"/>
    <w:link w:val="86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0">
    <w:name w:val="Endnote Text Char"/>
    <w:basedOn w:val="823"/>
    <w:link w:val="859"/>
    <w:uiPriority w:val="99"/>
    <w:semiHidden/>
    <w:pPr>
      <w:pBdr/>
      <w:spacing/>
      <w:ind/>
    </w:pPr>
    <w:rPr>
      <w:sz w:val="20"/>
      <w:szCs w:val="20"/>
    </w:rPr>
  </w:style>
  <w:style w:type="character" w:styleId="861">
    <w:name w:val="endnote reference"/>
    <w:basedOn w:val="823"/>
    <w:uiPriority w:val="99"/>
    <w:semiHidden/>
    <w:unhideWhenUsed/>
    <w:pPr>
      <w:pBdr/>
      <w:spacing/>
      <w:ind/>
    </w:pPr>
    <w:rPr>
      <w:vertAlign w:val="superscript"/>
    </w:rPr>
  </w:style>
  <w:style w:type="character" w:styleId="862">
    <w:name w:val="Hyperlink"/>
    <w:basedOn w:val="82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3">
    <w:name w:val="FollowedHyperlink"/>
    <w:basedOn w:val="8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4">
    <w:name w:val="TOC Heading"/>
    <w:uiPriority w:val="39"/>
    <w:unhideWhenUsed/>
    <w:pPr>
      <w:pBdr/>
      <w:spacing/>
      <w:ind/>
    </w:pPr>
  </w:style>
  <w:style w:type="paragraph" w:styleId="865">
    <w:name w:val="table of figures"/>
    <w:basedOn w:val="866"/>
    <w:next w:val="866"/>
    <w:uiPriority w:val="99"/>
    <w:unhideWhenUsed/>
    <w:pPr>
      <w:pBdr/>
      <w:spacing w:after="0" w:afterAutospacing="0"/>
      <w:ind/>
    </w:pPr>
  </w:style>
  <w:style w:type="paragraph" w:styleId="866" w:default="1">
    <w:name w:val="Normal"/>
    <w:next w:val="866"/>
    <w:link w:val="866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68">
    <w:name w:val="Заголовок 2"/>
    <w:basedOn w:val="866"/>
    <w:next w:val="866"/>
    <w:link w:val="866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69">
    <w:name w:val="Заголовок 3"/>
    <w:basedOn w:val="866"/>
    <w:next w:val="866"/>
    <w:link w:val="866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70">
    <w:name w:val="Заголовок 7"/>
    <w:basedOn w:val="866"/>
    <w:next w:val="866"/>
    <w:link w:val="878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</w:rPr>
  </w:style>
  <w:style w:type="character" w:styleId="871">
    <w:name w:val="Основной шрифт абзаца"/>
    <w:next w:val="871"/>
    <w:link w:val="866"/>
    <w:semiHidden/>
    <w:pPr>
      <w:pBdr/>
      <w:spacing/>
      <w:ind/>
    </w:pPr>
  </w:style>
  <w:style w:type="table" w:styleId="872">
    <w:name w:val="Обычная таблица"/>
    <w:next w:val="872"/>
    <w:link w:val="86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3">
    <w:name w:val="Нет списка"/>
    <w:next w:val="873"/>
    <w:link w:val="866"/>
    <w:semiHidden/>
    <w:pPr>
      <w:pBdr/>
      <w:spacing/>
      <w:ind/>
    </w:pPr>
  </w:style>
  <w:style w:type="table" w:styleId="874">
    <w:name w:val="Сетка таблицы"/>
    <w:basedOn w:val="872"/>
    <w:next w:val="874"/>
    <w:link w:val="86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5">
    <w:name w:val="Основной текст с отступом"/>
    <w:basedOn w:val="866"/>
    <w:next w:val="875"/>
    <w:link w:val="866"/>
    <w:pPr>
      <w:pBdr/>
      <w:spacing/>
      <w:ind w:firstLine="851"/>
      <w:jc w:val="both"/>
    </w:pPr>
    <w:rPr>
      <w:sz w:val="28"/>
    </w:rPr>
  </w:style>
  <w:style w:type="paragraph" w:styleId="876">
    <w:name w:val="Текст выноски"/>
    <w:basedOn w:val="866"/>
    <w:next w:val="876"/>
    <w:link w:val="877"/>
    <w:pPr>
      <w:pBdr/>
      <w:spacing/>
      <w:ind/>
    </w:pPr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pPr>
      <w:pBdr/>
      <w:spacing/>
      <w:ind/>
    </w:pPr>
    <w:rPr>
      <w:rFonts w:ascii="Tahoma" w:hAnsi="Tahoma" w:cs="Tahoma"/>
      <w:sz w:val="16"/>
      <w:szCs w:val="16"/>
    </w:rPr>
  </w:style>
  <w:style w:type="character" w:styleId="878">
    <w:name w:val="Заголовок 7 Знак"/>
    <w:next w:val="878"/>
    <w:link w:val="870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АВТретьяков</dc:creator>
  <cp:revision>23</cp:revision>
  <dcterms:created xsi:type="dcterms:W3CDTF">2024-09-13T07:49:00Z</dcterms:created>
  <dcterms:modified xsi:type="dcterms:W3CDTF">2025-06-09T10:08:08Z</dcterms:modified>
  <cp:version>917504</cp:version>
</cp:coreProperties>
</file>