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CA" w:rsidRPr="00A66FE8" w:rsidRDefault="008C51CA" w:rsidP="00A66FE8">
      <w:pPr>
        <w:jc w:val="center"/>
        <w:rPr>
          <w:rFonts w:ascii="Times New Roman" w:hAnsi="Times New Roman"/>
          <w:caps/>
          <w:spacing w:val="40"/>
          <w:sz w:val="28"/>
          <w:szCs w:val="28"/>
        </w:rPr>
      </w:pPr>
      <w:r w:rsidRPr="00A66FE8">
        <w:rPr>
          <w:rFonts w:ascii="Times New Roman" w:hAnsi="Times New Roman"/>
          <w:caps/>
          <w:spacing w:val="40"/>
          <w:sz w:val="28"/>
          <w:szCs w:val="28"/>
        </w:rPr>
        <w:t xml:space="preserve">отчет </w:t>
      </w:r>
    </w:p>
    <w:p w:rsidR="008C51CA" w:rsidRPr="00A66FE8" w:rsidRDefault="008C51CA" w:rsidP="00A66FE8">
      <w:pPr>
        <w:jc w:val="center"/>
        <w:rPr>
          <w:rFonts w:ascii="Times New Roman" w:hAnsi="Times New Roman"/>
          <w:sz w:val="28"/>
          <w:szCs w:val="28"/>
        </w:rPr>
      </w:pPr>
      <w:r w:rsidRPr="00A66FE8">
        <w:rPr>
          <w:rFonts w:ascii="Times New Roman" w:hAnsi="Times New Roman"/>
          <w:sz w:val="28"/>
          <w:szCs w:val="28"/>
        </w:rPr>
        <w:t xml:space="preserve">об итогах работы </w:t>
      </w:r>
      <w:r w:rsidRPr="00A66FE8">
        <w:rPr>
          <w:rFonts w:ascii="Times New Roman" w:hAnsi="Times New Roman"/>
          <w:b/>
          <w:sz w:val="28"/>
          <w:szCs w:val="28"/>
        </w:rPr>
        <w:t>отдела муниципаль</w:t>
      </w:r>
      <w:r>
        <w:rPr>
          <w:rFonts w:ascii="Times New Roman" w:hAnsi="Times New Roman"/>
          <w:b/>
          <w:sz w:val="28"/>
          <w:szCs w:val="28"/>
        </w:rPr>
        <w:t>ных услуг</w:t>
      </w:r>
      <w:r w:rsidRPr="00A66FE8">
        <w:rPr>
          <w:rFonts w:ascii="Times New Roman" w:hAnsi="Times New Roman"/>
          <w:sz w:val="28"/>
          <w:szCs w:val="28"/>
        </w:rPr>
        <w:t xml:space="preserve"> комитета по экономической политике и инвестициям Администрации города за 2023 год</w:t>
      </w:r>
    </w:p>
    <w:p w:rsidR="008C51CA" w:rsidRDefault="008C51CA" w:rsidP="000B6FD6">
      <w:pPr>
        <w:pStyle w:val="Heading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81DF1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дним из основных нормативно-правовых</w:t>
      </w:r>
      <w:r w:rsidRPr="00581DF1">
        <w:rPr>
          <w:b w:val="0"/>
          <w:sz w:val="28"/>
          <w:szCs w:val="28"/>
        </w:rPr>
        <w:t xml:space="preserve"> акто</w:t>
      </w:r>
      <w:r>
        <w:rPr>
          <w:b w:val="0"/>
          <w:sz w:val="28"/>
          <w:szCs w:val="28"/>
        </w:rPr>
        <w:t>в</w:t>
      </w:r>
      <w:r w:rsidRPr="00581DF1">
        <w:rPr>
          <w:b w:val="0"/>
          <w:sz w:val="28"/>
          <w:szCs w:val="28"/>
        </w:rPr>
        <w:t xml:space="preserve"> регулирующи</w:t>
      </w:r>
      <w:r>
        <w:rPr>
          <w:b w:val="0"/>
          <w:sz w:val="28"/>
          <w:szCs w:val="28"/>
        </w:rPr>
        <w:t>х</w:t>
      </w:r>
      <w:r w:rsidRPr="00581DF1">
        <w:rPr>
          <w:b w:val="0"/>
          <w:sz w:val="28"/>
          <w:szCs w:val="28"/>
        </w:rPr>
        <w:t xml:space="preserve"> работу отдела муниципальных услуг является </w:t>
      </w:r>
      <w:r w:rsidRPr="00581DF1">
        <w:rPr>
          <w:b w:val="0"/>
          <w:bCs w:val="0"/>
          <w:kern w:val="0"/>
          <w:sz w:val="28"/>
          <w:szCs w:val="28"/>
        </w:rPr>
        <w:t>Федеральн</w:t>
      </w:r>
      <w:r w:rsidRPr="00581DF1">
        <w:rPr>
          <w:b w:val="0"/>
          <w:sz w:val="28"/>
          <w:szCs w:val="28"/>
        </w:rPr>
        <w:t>ый</w:t>
      </w:r>
      <w:r w:rsidRPr="00581DF1">
        <w:rPr>
          <w:b w:val="0"/>
          <w:bCs w:val="0"/>
          <w:kern w:val="0"/>
          <w:sz w:val="28"/>
          <w:szCs w:val="28"/>
        </w:rPr>
        <w:t xml:space="preserve"> закон от 27.07.2010</w:t>
      </w:r>
      <w:r>
        <w:rPr>
          <w:b w:val="0"/>
          <w:bCs w:val="0"/>
          <w:kern w:val="0"/>
          <w:sz w:val="28"/>
          <w:szCs w:val="28"/>
        </w:rPr>
        <w:t xml:space="preserve">       </w:t>
      </w:r>
      <w:r w:rsidRPr="00581DF1">
        <w:rPr>
          <w:b w:val="0"/>
          <w:bCs w:val="0"/>
          <w:kern w:val="0"/>
          <w:sz w:val="28"/>
          <w:szCs w:val="28"/>
        </w:rPr>
        <w:t xml:space="preserve">№ 210-ФЗ «Об организации предоставления государственных и </w:t>
      </w:r>
      <w:r w:rsidRPr="00234916">
        <w:rPr>
          <w:b w:val="0"/>
          <w:bCs w:val="0"/>
          <w:kern w:val="0"/>
          <w:sz w:val="28"/>
          <w:szCs w:val="28"/>
        </w:rPr>
        <w:t>муниципальных услуг»</w:t>
      </w:r>
      <w:r w:rsidRPr="00234916">
        <w:rPr>
          <w:b w:val="0"/>
          <w:color w:val="000000"/>
          <w:sz w:val="28"/>
          <w:szCs w:val="28"/>
        </w:rPr>
        <w:t xml:space="preserve">, </w:t>
      </w:r>
      <w:r w:rsidRPr="00234916">
        <w:rPr>
          <w:b w:val="0"/>
          <w:sz w:val="28"/>
          <w:szCs w:val="28"/>
        </w:rPr>
        <w:t>который направлен на регулирование вопросов предоставления государственных и муниципальных услуг, в том числе вопросов предоставления таких услуг в электронном виде.</w:t>
      </w:r>
      <w:r w:rsidRPr="00234916">
        <w:rPr>
          <w:b w:val="0"/>
          <w:color w:val="000000"/>
          <w:sz w:val="28"/>
          <w:szCs w:val="28"/>
        </w:rPr>
        <w:t xml:space="preserve"> </w:t>
      </w:r>
    </w:p>
    <w:p w:rsidR="008C51CA" w:rsidRDefault="008C51CA" w:rsidP="00581DF1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81DF1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утвержденным П</w:t>
      </w:r>
      <w:r w:rsidRPr="00581DF1">
        <w:rPr>
          <w:b w:val="0"/>
          <w:sz w:val="28"/>
          <w:szCs w:val="28"/>
        </w:rPr>
        <w:t xml:space="preserve">еречнем государственных </w:t>
      </w:r>
      <w:r>
        <w:rPr>
          <w:b w:val="0"/>
          <w:sz w:val="28"/>
          <w:szCs w:val="28"/>
        </w:rPr>
        <w:br/>
      </w:r>
      <w:r w:rsidRPr="00581DF1">
        <w:rPr>
          <w:b w:val="0"/>
          <w:sz w:val="28"/>
          <w:szCs w:val="28"/>
        </w:rPr>
        <w:t>и муниципальных услуг</w:t>
      </w:r>
      <w:r>
        <w:rPr>
          <w:b w:val="0"/>
          <w:sz w:val="28"/>
          <w:szCs w:val="28"/>
        </w:rPr>
        <w:t xml:space="preserve"> Администрации г</w:t>
      </w:r>
      <w:r w:rsidRPr="00581DF1">
        <w:rPr>
          <w:b w:val="0"/>
          <w:sz w:val="28"/>
          <w:szCs w:val="28"/>
        </w:rPr>
        <w:t>орода</w:t>
      </w:r>
      <w:r>
        <w:rPr>
          <w:b w:val="0"/>
          <w:sz w:val="28"/>
          <w:szCs w:val="28"/>
        </w:rPr>
        <w:t xml:space="preserve"> Новоалтайска, гражданам города предоставляются 7</w:t>
      </w:r>
      <w:r w:rsidRPr="00581DF1">
        <w:rPr>
          <w:b w:val="0"/>
          <w:sz w:val="28"/>
          <w:szCs w:val="28"/>
        </w:rPr>
        <w:t xml:space="preserve"> государственных и 42  муниципальные услуги</w:t>
      </w:r>
      <w:r>
        <w:rPr>
          <w:b w:val="0"/>
          <w:sz w:val="28"/>
          <w:szCs w:val="28"/>
        </w:rPr>
        <w:t xml:space="preserve">. </w:t>
      </w:r>
    </w:p>
    <w:p w:rsidR="008C51CA" w:rsidRDefault="008C51CA" w:rsidP="00FE1BA0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все муниципальные услуги предоставляемые Администрацией города и ее структурными подразделениями разработаны административные регламенты, которые размещены на официальном сайте города Новоалтайска в разделе «Муниципальные услуги» - «Регламенты предоставления муниципальных услуг». Отделом муниципальных услуг ведется работа </w:t>
      </w:r>
      <w:r>
        <w:rPr>
          <w:b w:val="0"/>
          <w:sz w:val="28"/>
          <w:szCs w:val="28"/>
        </w:rPr>
        <w:br/>
        <w:t>по актуализации сведений данного раздела сайта.</w:t>
      </w:r>
    </w:p>
    <w:p w:rsidR="008C51CA" w:rsidRDefault="008C51CA" w:rsidP="00FE1BA0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Своевременное размещение актуальных, утвержденных административных регламентов регулярно проверяется прокуратурой города Новоалтайска. Специалисты, ответственные за предоставление муниципальных услуг,  вносят изменения в используемые ими в работе административные регламенты в соответствии с изменениями в действующем законодательстве.</w:t>
      </w:r>
    </w:p>
    <w:p w:rsidR="008C51CA" w:rsidRPr="004C7703" w:rsidRDefault="008C51CA" w:rsidP="00FE1BA0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2023 году было отменено три административных регламента: «Выдача </w:t>
      </w:r>
      <w:r w:rsidRPr="00F9797C">
        <w:rPr>
          <w:b w:val="0"/>
          <w:sz w:val="28"/>
          <w:szCs w:val="28"/>
        </w:rPr>
        <w:t>выписки из похозяйственной книги», «Предоставление информации о порядке предоставления жилищно-коммунальных услуг населению», «</w:t>
      </w:r>
      <w:r w:rsidRPr="00F9797C">
        <w:rPr>
          <w:b w:val="0"/>
          <w:color w:val="000000"/>
          <w:sz w:val="28"/>
          <w:szCs w:val="28"/>
          <w:shd w:val="clear" w:color="auto" w:fill="FFFFFF"/>
        </w:rPr>
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перевозку </w:t>
      </w:r>
      <w:r w:rsidRPr="004C7703">
        <w:rPr>
          <w:b w:val="0"/>
          <w:color w:val="000000"/>
          <w:sz w:val="28"/>
          <w:szCs w:val="28"/>
          <w:shd w:val="clear" w:color="auto" w:fill="FFFFFF"/>
        </w:rPr>
        <w:t>тяжеловесных и (или) крупногабаритных грузов</w:t>
      </w:r>
      <w:r w:rsidRPr="004C7703">
        <w:rPr>
          <w:b w:val="0"/>
          <w:sz w:val="28"/>
          <w:szCs w:val="28"/>
        </w:rPr>
        <w:t xml:space="preserve">». Разработано 3 новых административных регламента: «Подготовка и утверждение документации по планировке территории», </w:t>
      </w:r>
      <w:r w:rsidRPr="004C7703">
        <w:rPr>
          <w:b w:val="0"/>
          <w:spacing w:val="2"/>
          <w:sz w:val="28"/>
          <w:szCs w:val="28"/>
          <w:lang w:eastAsia="en-US"/>
        </w:rPr>
        <w:t>«</w:t>
      </w:r>
      <w:r w:rsidRPr="004C7703">
        <w:rPr>
          <w:b w:val="0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C7703">
        <w:rPr>
          <w:rStyle w:val="Strong"/>
          <w:b/>
          <w:spacing w:val="2"/>
          <w:sz w:val="28"/>
          <w:szCs w:val="28"/>
        </w:rPr>
        <w:t xml:space="preserve">», </w:t>
      </w:r>
      <w:r w:rsidRPr="004C7703">
        <w:rPr>
          <w:b w:val="0"/>
          <w:color w:val="000000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территории». Актуализировано 12 административных регламентов.</w:t>
      </w:r>
    </w:p>
    <w:p w:rsidR="008C51CA" w:rsidRDefault="008C51CA" w:rsidP="00EE527D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Администрацией города через Портал государственных сервисов (ПГС) и Единую информационную систему (ЕИС) предоставляется 38 муниципальных услуг и 2 государственных услуги.</w:t>
      </w:r>
    </w:p>
    <w:p w:rsidR="008C51CA" w:rsidRDefault="008C51CA" w:rsidP="00581DF1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2023 году через Портал государственных сервисов (ПГС) и Единую информационную систему (ЕИС) поступило 622 заявления. (Для справки: </w:t>
      </w:r>
      <w:r w:rsidRPr="00B66A83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 xml:space="preserve">год - </w:t>
      </w:r>
      <w:r w:rsidRPr="00B66A83">
        <w:rPr>
          <w:b w:val="0"/>
          <w:sz w:val="28"/>
          <w:szCs w:val="28"/>
        </w:rPr>
        <w:t>42 заявления</w:t>
      </w:r>
      <w:r>
        <w:rPr>
          <w:b w:val="0"/>
          <w:sz w:val="28"/>
          <w:szCs w:val="28"/>
        </w:rPr>
        <w:t xml:space="preserve">, 2022 год - 258 заявлений). </w:t>
      </w:r>
    </w:p>
    <w:p w:rsidR="008C51CA" w:rsidRPr="00581DF1" w:rsidRDefault="008C51CA" w:rsidP="00C70E45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C4D61">
        <w:rPr>
          <w:b w:val="0"/>
          <w:sz w:val="28"/>
          <w:szCs w:val="28"/>
        </w:rPr>
        <w:t>10 муниципальных услуг Администрации города оказываются на базе</w:t>
      </w:r>
      <w:r w:rsidRPr="00581DF1">
        <w:rPr>
          <w:b w:val="0"/>
          <w:sz w:val="28"/>
          <w:szCs w:val="28"/>
        </w:rPr>
        <w:t xml:space="preserve"> МФЦ по принципу «Одного окна». </w:t>
      </w:r>
    </w:p>
    <w:p w:rsidR="008C51CA" w:rsidRDefault="008C51CA" w:rsidP="00B66A83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9C4D61">
        <w:rPr>
          <w:b w:val="0"/>
          <w:sz w:val="28"/>
          <w:szCs w:val="28"/>
        </w:rPr>
        <w:t>Отдел</w:t>
      </w:r>
      <w:r>
        <w:rPr>
          <w:b w:val="0"/>
          <w:sz w:val="28"/>
          <w:szCs w:val="28"/>
        </w:rPr>
        <w:t>ом</w:t>
      </w:r>
      <w:r w:rsidRPr="009C4D61">
        <w:rPr>
          <w:b w:val="0"/>
          <w:sz w:val="28"/>
          <w:szCs w:val="28"/>
        </w:rPr>
        <w:t xml:space="preserve"> муниципальных услуг </w:t>
      </w:r>
      <w:r>
        <w:rPr>
          <w:b w:val="0"/>
          <w:sz w:val="28"/>
          <w:szCs w:val="28"/>
        </w:rPr>
        <w:t xml:space="preserve">на постоянной основе </w:t>
      </w:r>
      <w:r w:rsidRPr="009C4D61">
        <w:rPr>
          <w:b w:val="0"/>
          <w:sz w:val="28"/>
          <w:szCs w:val="28"/>
        </w:rPr>
        <w:t>осуществляет</w:t>
      </w:r>
      <w:r>
        <w:rPr>
          <w:b w:val="0"/>
          <w:sz w:val="28"/>
          <w:szCs w:val="28"/>
        </w:rPr>
        <w:t>ся</w:t>
      </w:r>
      <w:r w:rsidRPr="009C4D61">
        <w:rPr>
          <w:b w:val="0"/>
          <w:sz w:val="28"/>
          <w:szCs w:val="28"/>
        </w:rPr>
        <w:t xml:space="preserve"> консультирование граждан по работе с порталом гос.услуг</w:t>
      </w:r>
      <w:r>
        <w:rPr>
          <w:b w:val="0"/>
          <w:sz w:val="28"/>
          <w:szCs w:val="28"/>
        </w:rPr>
        <w:t xml:space="preserve"> для получения муниципальных услуг в электронном виде, а так же по регистрации и подтверждению своей учетной записи на гос.услугах. Актуализируются сведения на портале гос.услуг путем их редактирования в региональном реестре государственных услуг (РРГУ).</w:t>
      </w:r>
    </w:p>
    <w:p w:rsidR="008C51CA" w:rsidRPr="009C4D61" w:rsidRDefault="008C51CA" w:rsidP="00B66A83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Ежемесячно вводятся отчеты о предоставлении государственных и муниципальных услуг в государственную автоматизированную информационную систему «Управление».</w:t>
      </w:r>
    </w:p>
    <w:p w:rsidR="008C51CA" w:rsidRDefault="008C51CA" w:rsidP="005C2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81DF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ами</w:t>
      </w:r>
      <w:r w:rsidRPr="00581DF1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DF1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ведется работа в единой информационной системе электронного межведомственного взаимодействия (ЕИС), отделом ведется контроль за соблюдением сроков ответов </w:t>
      </w:r>
      <w:r>
        <w:rPr>
          <w:rFonts w:ascii="Times New Roman" w:hAnsi="Times New Roman"/>
          <w:sz w:val="28"/>
          <w:szCs w:val="28"/>
        </w:rPr>
        <w:br/>
        <w:t xml:space="preserve">на входящие межведомственные запросы и ответов заявителям, обращающимся за предоставлением муниципальной услуги. </w:t>
      </w:r>
    </w:p>
    <w:p w:rsidR="008C51CA" w:rsidRPr="00581DF1" w:rsidRDefault="008C51CA" w:rsidP="005C2F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Создаются инциденты в службу технической поддержки ОЕПАК при возникновении проблем в работе системы, в 2023 году было инициировано 14 инцидентов. В 2023 году в ЕИС осуществлен полный переход со СМЭВ 2 на СМЭВ 3, отделом своевременно были направлены заявки в Минцифру АК на предоставление доступа к новым действующим адаптерам  МВД, ФНС и ПФР.</w:t>
      </w:r>
    </w:p>
    <w:p w:rsidR="008C51CA" w:rsidRPr="00D86BDB" w:rsidRDefault="008C51CA" w:rsidP="00D86BD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BDB">
        <w:rPr>
          <w:rFonts w:ascii="Times New Roman" w:hAnsi="Times New Roman" w:cs="Times New Roman"/>
          <w:sz w:val="28"/>
          <w:szCs w:val="28"/>
        </w:rPr>
        <w:t>На постоянной основе отделом осуществляется работа по наполнению и редактированию мер и фактов единой государственной информационной системы социального обеспечения (ЕГИССО) в соответствии с Ф</w:t>
      </w:r>
      <w:r w:rsidRPr="00D86BDB">
        <w:rPr>
          <w:rFonts w:ascii="Times New Roman" w:hAnsi="Times New Roman" w:cs="Times New Roman"/>
          <w:color w:val="000000"/>
          <w:sz w:val="28"/>
          <w:szCs w:val="28"/>
        </w:rPr>
        <w:t>едеральный закон от 17.07.1999 г. №178-ФЗ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6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BDB">
        <w:rPr>
          <w:rFonts w:ascii="Times New Roman" w:hAnsi="Times New Roman" w:cs="Times New Roman"/>
          <w:sz w:val="28"/>
          <w:szCs w:val="28"/>
        </w:rPr>
        <w:t xml:space="preserve">ЕГИССО является информационной системой, позволяющей получать гражданам и органам власти актуальную информацию о мерах социальной защиты, оказываемых из бюджетов всех уровней. </w:t>
      </w:r>
    </w:p>
    <w:p w:rsidR="008C51CA" w:rsidRDefault="008C51CA" w:rsidP="003E00BE">
      <w:pPr>
        <w:pStyle w:val="Heading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 xml:space="preserve">Загрузка и корректировка фактов назначения ведется отделом ежедневно, в течение месяца загружается порядка 5000 фактов. </w:t>
      </w:r>
      <w:r>
        <w:rPr>
          <w:b w:val="0"/>
          <w:sz w:val="28"/>
          <w:szCs w:val="28"/>
        </w:rPr>
        <w:br/>
        <w:t xml:space="preserve">По информационному соглашению с ПФР срок загрузки сведений составляет </w:t>
      </w:r>
      <w:r>
        <w:rPr>
          <w:b w:val="0"/>
          <w:sz w:val="28"/>
          <w:szCs w:val="28"/>
        </w:rPr>
        <w:br/>
        <w:t>1 рабочий день.</w:t>
      </w:r>
    </w:p>
    <w:p w:rsidR="008C51CA" w:rsidRDefault="008C51CA" w:rsidP="00FD1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мерах социальной </w:t>
      </w:r>
      <w:r w:rsidRPr="00704C8C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предоставляемых Администрацией города размещена на официальном сайте Социального фонда в разделе «Социальный калькулятор», который заполняется </w:t>
      </w:r>
      <w:r>
        <w:rPr>
          <w:rFonts w:ascii="Times New Roman" w:hAnsi="Times New Roman"/>
          <w:sz w:val="28"/>
          <w:szCs w:val="28"/>
        </w:rPr>
        <w:br/>
        <w:t>и актуализируется отделом муниципальных услуг.</w:t>
      </w:r>
    </w:p>
    <w:p w:rsidR="008C51CA" w:rsidRDefault="008C51CA" w:rsidP="00FD1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1CA" w:rsidRDefault="008C51CA" w:rsidP="00FD1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1CA" w:rsidRDefault="008C51CA" w:rsidP="00FD1F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51CA" w:rsidRDefault="008C51CA" w:rsidP="006E6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отделом </w:t>
      </w:r>
    </w:p>
    <w:p w:rsidR="008C51CA" w:rsidRDefault="008C51CA" w:rsidP="006E6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  </w:t>
      </w:r>
    </w:p>
    <w:p w:rsidR="008C51CA" w:rsidRPr="002021F7" w:rsidRDefault="008C51CA" w:rsidP="006E6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Т.А. Чумакова</w:t>
      </w:r>
    </w:p>
    <w:sectPr w:rsidR="008C51CA" w:rsidRPr="002021F7" w:rsidSect="0003326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175"/>
    <w:rsid w:val="000029E2"/>
    <w:rsid w:val="000143B3"/>
    <w:rsid w:val="00033262"/>
    <w:rsid w:val="00060651"/>
    <w:rsid w:val="000815B2"/>
    <w:rsid w:val="00091CE9"/>
    <w:rsid w:val="000B6FD6"/>
    <w:rsid w:val="000F013C"/>
    <w:rsid w:val="001217E2"/>
    <w:rsid w:val="00125621"/>
    <w:rsid w:val="001320F2"/>
    <w:rsid w:val="00142CFF"/>
    <w:rsid w:val="00153B4A"/>
    <w:rsid w:val="001567C3"/>
    <w:rsid w:val="00160B85"/>
    <w:rsid w:val="001725B7"/>
    <w:rsid w:val="001760B1"/>
    <w:rsid w:val="00197E84"/>
    <w:rsid w:val="001B0179"/>
    <w:rsid w:val="001C4585"/>
    <w:rsid w:val="002021F7"/>
    <w:rsid w:val="00234916"/>
    <w:rsid w:val="002675B5"/>
    <w:rsid w:val="00272854"/>
    <w:rsid w:val="00276437"/>
    <w:rsid w:val="00282CA7"/>
    <w:rsid w:val="002864B4"/>
    <w:rsid w:val="002D7BEF"/>
    <w:rsid w:val="002E7E33"/>
    <w:rsid w:val="002F18B3"/>
    <w:rsid w:val="00343BA6"/>
    <w:rsid w:val="00361FDE"/>
    <w:rsid w:val="00363BA9"/>
    <w:rsid w:val="00394759"/>
    <w:rsid w:val="003B1A7F"/>
    <w:rsid w:val="003E00BE"/>
    <w:rsid w:val="003E4ACB"/>
    <w:rsid w:val="003E6D32"/>
    <w:rsid w:val="0040592F"/>
    <w:rsid w:val="00414815"/>
    <w:rsid w:val="00417C80"/>
    <w:rsid w:val="0042762D"/>
    <w:rsid w:val="00436D1B"/>
    <w:rsid w:val="00452C49"/>
    <w:rsid w:val="00487B10"/>
    <w:rsid w:val="00492680"/>
    <w:rsid w:val="004A748C"/>
    <w:rsid w:val="004C7703"/>
    <w:rsid w:val="00506B1E"/>
    <w:rsid w:val="00516D87"/>
    <w:rsid w:val="00563F1A"/>
    <w:rsid w:val="0058046A"/>
    <w:rsid w:val="00581DF1"/>
    <w:rsid w:val="0059789A"/>
    <w:rsid w:val="005A24D8"/>
    <w:rsid w:val="005C2F3F"/>
    <w:rsid w:val="005D5DE7"/>
    <w:rsid w:val="006036CE"/>
    <w:rsid w:val="006168DF"/>
    <w:rsid w:val="0066094B"/>
    <w:rsid w:val="0066722F"/>
    <w:rsid w:val="00677B8D"/>
    <w:rsid w:val="00682BA6"/>
    <w:rsid w:val="00682D52"/>
    <w:rsid w:val="006B740F"/>
    <w:rsid w:val="006C60CC"/>
    <w:rsid w:val="006E6F5B"/>
    <w:rsid w:val="00700E67"/>
    <w:rsid w:val="00704C8C"/>
    <w:rsid w:val="0072738B"/>
    <w:rsid w:val="00762A97"/>
    <w:rsid w:val="0076641A"/>
    <w:rsid w:val="0079234A"/>
    <w:rsid w:val="007928CF"/>
    <w:rsid w:val="007C26EA"/>
    <w:rsid w:val="008076F1"/>
    <w:rsid w:val="008C51CA"/>
    <w:rsid w:val="00931967"/>
    <w:rsid w:val="009408AF"/>
    <w:rsid w:val="00941D67"/>
    <w:rsid w:val="00961CB9"/>
    <w:rsid w:val="00993CC3"/>
    <w:rsid w:val="009B0069"/>
    <w:rsid w:val="009B1EF2"/>
    <w:rsid w:val="009C4D61"/>
    <w:rsid w:val="00A078A5"/>
    <w:rsid w:val="00A54175"/>
    <w:rsid w:val="00A66188"/>
    <w:rsid w:val="00A66FE8"/>
    <w:rsid w:val="00A81414"/>
    <w:rsid w:val="00AA020A"/>
    <w:rsid w:val="00AD408D"/>
    <w:rsid w:val="00AE385E"/>
    <w:rsid w:val="00AE7181"/>
    <w:rsid w:val="00AE7E59"/>
    <w:rsid w:val="00B07B44"/>
    <w:rsid w:val="00B11523"/>
    <w:rsid w:val="00B31C35"/>
    <w:rsid w:val="00B50604"/>
    <w:rsid w:val="00B66A83"/>
    <w:rsid w:val="00B73259"/>
    <w:rsid w:val="00B87CBD"/>
    <w:rsid w:val="00B96E0A"/>
    <w:rsid w:val="00BA4008"/>
    <w:rsid w:val="00BB4D85"/>
    <w:rsid w:val="00BC08FA"/>
    <w:rsid w:val="00BC3905"/>
    <w:rsid w:val="00BC6E99"/>
    <w:rsid w:val="00BD059E"/>
    <w:rsid w:val="00BE3863"/>
    <w:rsid w:val="00BF0F33"/>
    <w:rsid w:val="00BF5078"/>
    <w:rsid w:val="00C70E45"/>
    <w:rsid w:val="00C730E0"/>
    <w:rsid w:val="00C94E3A"/>
    <w:rsid w:val="00CC61D6"/>
    <w:rsid w:val="00D25123"/>
    <w:rsid w:val="00D36BB9"/>
    <w:rsid w:val="00D54942"/>
    <w:rsid w:val="00D7220C"/>
    <w:rsid w:val="00D834C1"/>
    <w:rsid w:val="00D86BDB"/>
    <w:rsid w:val="00DB0C9F"/>
    <w:rsid w:val="00DD40CA"/>
    <w:rsid w:val="00E10B83"/>
    <w:rsid w:val="00E855D7"/>
    <w:rsid w:val="00E95B47"/>
    <w:rsid w:val="00EC7378"/>
    <w:rsid w:val="00EE527D"/>
    <w:rsid w:val="00EF27A9"/>
    <w:rsid w:val="00F009DE"/>
    <w:rsid w:val="00F65BB3"/>
    <w:rsid w:val="00F9797C"/>
    <w:rsid w:val="00FD045D"/>
    <w:rsid w:val="00FD1F9B"/>
    <w:rsid w:val="00FE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C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60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55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0B8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855D7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A0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8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14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-plain">
    <w:name w:val="text-plain"/>
    <w:basedOn w:val="Normal"/>
    <w:uiPriority w:val="99"/>
    <w:rsid w:val="00E85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C7703"/>
    <w:rPr>
      <w:rFonts w:cs="Times New Roman"/>
      <w:b/>
      <w:bCs/>
    </w:rPr>
  </w:style>
  <w:style w:type="paragraph" w:customStyle="1" w:styleId="ConsPlusNormal">
    <w:name w:val="ConsPlusNormal"/>
    <w:uiPriority w:val="99"/>
    <w:rsid w:val="00D86BDB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</TotalTime>
  <Pages>2</Pages>
  <Words>734</Words>
  <Characters>4185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Чумакова Алексеевна</dc:creator>
  <cp:keywords/>
  <dc:description/>
  <cp:lastModifiedBy>ВНЧернова</cp:lastModifiedBy>
  <cp:revision>12</cp:revision>
  <cp:lastPrinted>2022-03-18T05:42:00Z</cp:lastPrinted>
  <dcterms:created xsi:type="dcterms:W3CDTF">2024-02-01T02:24:00Z</dcterms:created>
  <dcterms:modified xsi:type="dcterms:W3CDTF">2024-02-07T02:22:00Z</dcterms:modified>
</cp:coreProperties>
</file>