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.75pt;height:48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7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84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79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11.08.2025                                                                                     № 1759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62992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77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подготовке проекта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решения о внесении изменений в Генеральный план муниципального образования городского округа города Новоалтайска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49.6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77"/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 xml:space="preserve">О подготовке проекта</w:t>
                      </w:r>
                      <w:r>
                        <w:rPr>
                          <w:sz w:val="28"/>
                          <w:szCs w:val="28"/>
                        </w:rPr>
                        <w:t xml:space="preserve"> решения о внесении изменений в Генеральный план муниципального образования городского округа города Новоалтайска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77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9, 24, 25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 Уставом городского округа город Новоалтайск Алтайского края,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Приступить к подготовке проекта по вне</w:t>
      </w:r>
      <w:r>
        <w:rPr>
          <w:sz w:val="28"/>
          <w:szCs w:val="28"/>
        </w:rPr>
        <w:t xml:space="preserve">сению  изменений в Генеральный план городского округ</w:t>
      </w:r>
      <w:r>
        <w:rPr>
          <w:sz w:val="28"/>
          <w:szCs w:val="28"/>
        </w:rPr>
        <w:t xml:space="preserve">а город Новоалтайск Алтайского края, утвержденным решением Новоалтайского городского собрания депутатов Алтайского края от19.08.2010 № 93 с изменением </w:t>
      </w:r>
      <w:r>
        <w:rPr>
          <w:sz w:val="28"/>
          <w:szCs w:val="28"/>
        </w:rPr>
        <w:t xml:space="preserve">от  27.08.2018 № 19, </w:t>
      </w:r>
      <w:r>
        <w:rPr>
          <w:sz w:val="28"/>
          <w:szCs w:val="28"/>
        </w:rPr>
        <w:t xml:space="preserve">от 17.08.2021 № 23, от 17.10.2023 № 31, (далее – проект решения о внесении изменений Генеральный план).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состав </w:t>
      </w:r>
      <w:r>
        <w:rPr>
          <w:sz w:val="28"/>
          <w:szCs w:val="28"/>
        </w:rPr>
        <w:t xml:space="preserve"> комиссии по подготовке проекта по внесению изменений в Генеральный план городского округа город Новоалтайск Алтайского края, утвержденный Постановлением Администрации города Новоалтайска от 15.12.2017 № 2487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архитектуры и градостроительства осуществить проверку проекта о внесении изменений в Генеральный план городского округа город Новоалтайск Алтайского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городской газете «Наш Новоалтайск» и разместить на официальном сайте города Новоалтайска.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В.П.Бондарева.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 w:right="0" w:firstLine="566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Приложение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к постановлению Администрации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города Новоалтайска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11.08.2025  № 1759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7"/>
        <w:pBdr/>
        <w:spacing/>
        <w:ind/>
        <w:jc w:val="center"/>
        <w:rPr>
          <w:sz w:val="16"/>
          <w:szCs w:val="16"/>
        </w:rPr>
      </w:pPr>
      <w:r>
        <w:rPr>
          <w:sz w:val="26"/>
          <w:szCs w:val="2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77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«Приложение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к постановлению Администрации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города Новоалтайска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7"/>
        <w:pBdr/>
        <w:spacing/>
        <w:ind/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                                                     от 15.12.2017 № 2487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77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комиссии по подготовке проекта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внесении изменений в Генеральный план городского округа город Новоалтайск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7"/>
        <w:pBdr/>
        <w:spacing/>
        <w:ind/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27"/>
        <w:gridCol w:w="574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Бондарев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77"/>
              <w:pBdr/>
              <w:spacing/>
              <w:ind w:right="0" w:firstLine="0"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Вячеслав Петрович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numPr>
                <w:ilvl w:val="0"/>
                <w:numId w:val="4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председатель комиссии, заместитель главы Администрации города;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/>
            </w:pPr>
            <w:r>
              <w:rPr>
                <w:sz w:val="26"/>
                <w:szCs w:val="26"/>
              </w:rPr>
              <w:t xml:space="preserve">Логинова </w:t>
            </w:r>
            <w:r/>
          </w:p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Петровна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numPr>
                <w:ilvl w:val="0"/>
                <w:numId w:val="5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секретарь комиссии, главный специалист отдела архитектуры и градостроительства Администрации города.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Члены комиссии</w:t>
            </w:r>
            <w:r>
              <w:rPr>
                <w:sz w:val="26"/>
                <w:szCs w:val="26"/>
              </w:rPr>
              <w:t xml:space="preserve">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Бочарникова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Борисовна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numPr>
                <w:ilvl w:val="0"/>
                <w:numId w:val="6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заведующий юридическим отделом Администрации города;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Павел Александрович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 w:right="0" w:firstLine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numPr>
                <w:ilvl w:val="0"/>
                <w:numId w:val="7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директор ООО «Геоком» </w:t>
            </w:r>
            <w:r>
              <w:rPr>
                <w:sz w:val="26"/>
                <w:szCs w:val="26"/>
              </w:rPr>
              <w:t xml:space="preserve">( по согласованию);                             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 w:right="0" w:firstLine="0"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Журавлев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Евгений Геннадьевич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numPr>
                <w:ilvl w:val="0"/>
                <w:numId w:val="8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д</w:t>
            </w:r>
            <w:r>
              <w:rPr>
                <w:sz w:val="26"/>
                <w:szCs w:val="26"/>
              </w:rPr>
              <w:t xml:space="preserve">епутат </w:t>
            </w:r>
            <w:r>
              <w:rPr>
                <w:sz w:val="26"/>
                <w:szCs w:val="26"/>
              </w:rPr>
              <w:t xml:space="preserve">Новоалтайского </w:t>
            </w:r>
            <w:r>
              <w:rPr>
                <w:sz w:val="26"/>
                <w:szCs w:val="26"/>
              </w:rPr>
              <w:t xml:space="preserve">городского Собрания депутатов (по согласованию);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Карпов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Николаевич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numPr>
                <w:ilvl w:val="0"/>
                <w:numId w:val="9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депутат Новоалтайского городского Собрания депутатов (по согласованию);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Курбатов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Анатолий Александрович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numPr>
                <w:ilvl w:val="0"/>
                <w:numId w:val="10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начальник территориального отдела государственной пожарной инспе</w:t>
            </w:r>
            <w:r>
              <w:rPr>
                <w:sz w:val="26"/>
                <w:szCs w:val="26"/>
              </w:rPr>
              <w:t xml:space="preserve">к</w:t>
            </w:r>
            <w:r>
              <w:rPr>
                <w:sz w:val="26"/>
                <w:szCs w:val="26"/>
              </w:rPr>
              <w:t xml:space="preserve">ции № 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(по согласованию);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</w:tr>
      <w:tr>
        <w:trPr>
          <w:trHeight w:val="7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Лукашова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Владимировна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numPr>
                <w:ilvl w:val="0"/>
                <w:numId w:val="11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главный специалист отдела архитектуры и градостроительства Администрации города;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Райзер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Викторович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vMerge w:val="restart"/>
            <w:textDirection w:val="lrTb"/>
            <w:noWrap w:val="false"/>
          </w:tcPr>
          <w:p>
            <w:pPr>
              <w:pStyle w:val="777"/>
              <w:numPr>
                <w:ilvl w:val="0"/>
                <w:numId w:val="12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начальник ТОУ Роспотребнадзора по г.Новоалтайску, Косихинскому, Перв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майскому, Тальменскому, Троицкому ра</w:t>
            </w:r>
            <w:r>
              <w:rPr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  <w:t xml:space="preserve">онам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     (по согласованию);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Ракитина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Ивановна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numPr>
                <w:ilvl w:val="0"/>
                <w:numId w:val="13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председатель комитета по управлению имуществом Администрации города;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Толстых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Викторовна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numPr>
                <w:ilvl w:val="0"/>
                <w:numId w:val="14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заведующий отделом архитектуры и градостроительства Администрации города;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 w:right="0" w:firstLine="0" w:left="0"/>
              <w:jc w:val="both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131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 Шишлов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Андрей Николаевич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4" w:type="dxa"/>
            <w:vAlign w:val="top"/>
            <w:textDirection w:val="lrTb"/>
            <w:noWrap w:val="false"/>
          </w:tcPr>
          <w:p>
            <w:pPr>
              <w:pStyle w:val="777"/>
              <w:numPr>
                <w:ilvl w:val="0"/>
                <w:numId w:val="15"/>
              </w:numPr>
              <w:suppressLineNumbers w:val="false"/>
              <w:pBdr/>
              <w:spacing/>
              <w:ind w:right="0"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председатель Комитета Администрации города Новоалтайска по жилищно-коммунальному, газовому хозяйству, энергетике, транспорту и строительству</w:t>
            </w:r>
            <w:r>
              <w:rPr>
                <w:sz w:val="26"/>
                <w:szCs w:val="26"/>
              </w:rPr>
              <w:t xml:space="preserve">.»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framePr w:hAnchor="margin" w:vAnchor="text" w:wrap="around" w:xAlign="right" w:y="1"/>
      <w:pBdr/>
      <w:spacing/>
      <w:ind/>
      <w:rPr>
        <w:rStyle w:val="977"/>
      </w:rPr>
    </w:pPr>
    <w:r>
      <w:rPr>
        <w:rStyle w:val="977"/>
      </w:rPr>
      <w:fldChar w:fldCharType="begin"/>
    </w:r>
    <w:r>
      <w:rPr>
        <w:rStyle w:val="977"/>
      </w:rPr>
      <w:instrText xml:space="preserve">PAGE  </w:instrText>
    </w:r>
    <w:r>
      <w:rPr>
        <w:rStyle w:val="977"/>
      </w:rPr>
      <w:fldChar w:fldCharType="separate"/>
    </w:r>
    <w:r>
      <w:rPr>
        <w:rStyle w:val="977"/>
      </w:rPr>
      <w:t xml:space="preserve">24</w:t>
    </w:r>
    <w:r>
      <w:rPr>
        <w:rStyle w:val="977"/>
      </w:rPr>
      <w:fldChar w:fldCharType="end"/>
    </w:r>
    <w:r>
      <w:rPr>
        <w:rStyle w:val="977"/>
      </w:rPr>
    </w:r>
    <w:r>
      <w:rPr>
        <w:rStyle w:val="977"/>
      </w:rPr>
    </w:r>
  </w:p>
  <w:p>
    <w:pPr>
      <w:pStyle w:val="975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_x0000_i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1185" w:left="17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1">
    <w:name w:val="Title Char"/>
    <w:basedOn w:val="787"/>
    <w:link w:val="9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72">
    <w:name w:val="Subtitle Char"/>
    <w:basedOn w:val="787"/>
    <w:link w:val="93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73">
    <w:name w:val="Quote Char"/>
    <w:basedOn w:val="787"/>
    <w:link w:val="93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74">
    <w:name w:val="Intense Quote Char"/>
    <w:basedOn w:val="787"/>
    <w:link w:val="94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75">
    <w:name w:val="Footnote Text Char"/>
    <w:basedOn w:val="787"/>
    <w:link w:val="956"/>
    <w:uiPriority w:val="99"/>
    <w:semiHidden/>
    <w:pPr>
      <w:pBdr/>
      <w:spacing/>
      <w:ind/>
    </w:pPr>
    <w:rPr>
      <w:sz w:val="20"/>
      <w:szCs w:val="20"/>
    </w:rPr>
  </w:style>
  <w:style w:type="character" w:styleId="776">
    <w:name w:val="Endnote Text Char"/>
    <w:basedOn w:val="787"/>
    <w:link w:val="959"/>
    <w:uiPriority w:val="99"/>
    <w:semiHidden/>
    <w:pPr>
      <w:pBdr/>
      <w:spacing/>
      <w:ind/>
    </w:pPr>
    <w:rPr>
      <w:sz w:val="20"/>
      <w:szCs w:val="20"/>
    </w:rPr>
  </w:style>
  <w:style w:type="paragraph" w:styleId="777" w:default="1">
    <w:name w:val="Normal"/>
    <w:qFormat/>
    <w:pPr>
      <w:pBdr/>
      <w:spacing/>
      <w:ind/>
    </w:pPr>
    <w:rPr>
      <w:lang w:eastAsia="ru-RU"/>
    </w:rPr>
  </w:style>
  <w:style w:type="paragraph" w:styleId="778">
    <w:name w:val="Heading 1"/>
    <w:basedOn w:val="777"/>
    <w:next w:val="777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79">
    <w:name w:val="Heading 2"/>
    <w:basedOn w:val="777"/>
    <w:next w:val="777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80">
    <w:name w:val="Heading 3"/>
    <w:basedOn w:val="777"/>
    <w:next w:val="777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81">
    <w:name w:val="Heading 4"/>
    <w:basedOn w:val="777"/>
    <w:next w:val="777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82">
    <w:name w:val="Heading 5"/>
    <w:basedOn w:val="777"/>
    <w:next w:val="777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83">
    <w:name w:val="Heading 6"/>
    <w:basedOn w:val="777"/>
    <w:next w:val="777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84">
    <w:name w:val="Heading 7"/>
    <w:basedOn w:val="777"/>
    <w:next w:val="777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85">
    <w:name w:val="Heading 8"/>
    <w:basedOn w:val="777"/>
    <w:next w:val="777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86">
    <w:name w:val="Heading 9"/>
    <w:basedOn w:val="777"/>
    <w:next w:val="777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787" w:default="1">
    <w:name w:val="Default Paragraph Font"/>
    <w:uiPriority w:val="1"/>
    <w:semiHidden/>
    <w:unhideWhenUsed/>
    <w:pPr>
      <w:pBdr/>
      <w:spacing/>
      <w:ind/>
    </w:pPr>
  </w:style>
  <w:style w:type="table" w:styleId="788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9" w:default="1">
    <w:name w:val="No List"/>
    <w:uiPriority w:val="99"/>
    <w:semiHidden/>
    <w:unhideWhenUsed/>
    <w:pPr>
      <w:pBdr/>
      <w:spacing/>
      <w:ind/>
    </w:pPr>
  </w:style>
  <w:style w:type="table" w:styleId="790">
    <w:name w:val="Table Grid"/>
    <w:basedOn w:val="788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Table Grid Light"/>
    <w:basedOn w:val="788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Plain Table 1"/>
    <w:basedOn w:val="788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Plain Table 2"/>
    <w:basedOn w:val="788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Plain Table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Plain Table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Plain Table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"/>
    <w:basedOn w:val="788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1"/>
    <w:basedOn w:val="788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2"/>
    <w:basedOn w:val="788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3"/>
    <w:basedOn w:val="788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4"/>
    <w:basedOn w:val="788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5"/>
    <w:basedOn w:val="788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6"/>
    <w:basedOn w:val="788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1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2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3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4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5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6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1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2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3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4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5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6"/>
    <w:basedOn w:val="788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1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2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3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4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5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6"/>
    <w:basedOn w:val="788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6" w:customStyle="1">
    <w:name w:val="Heading 1"/>
    <w:basedOn w:val="777"/>
    <w:next w:val="777"/>
    <w:link w:val="92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917" w:customStyle="1">
    <w:name w:val="Heading 2"/>
    <w:basedOn w:val="777"/>
    <w:next w:val="777"/>
    <w:link w:val="92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918" w:customStyle="1">
    <w:name w:val="Heading 3"/>
    <w:basedOn w:val="777"/>
    <w:next w:val="777"/>
    <w:link w:val="92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919" w:customStyle="1">
    <w:name w:val="Heading 4"/>
    <w:basedOn w:val="777"/>
    <w:next w:val="777"/>
    <w:link w:val="92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920" w:customStyle="1">
    <w:name w:val="Heading 5"/>
    <w:basedOn w:val="777"/>
    <w:next w:val="777"/>
    <w:link w:val="92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921" w:customStyle="1">
    <w:name w:val="Heading 6"/>
    <w:basedOn w:val="777"/>
    <w:next w:val="777"/>
    <w:link w:val="93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2" w:customStyle="1">
    <w:name w:val="Heading 7"/>
    <w:basedOn w:val="777"/>
    <w:next w:val="777"/>
    <w:link w:val="93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3" w:customStyle="1">
    <w:name w:val="Heading 8"/>
    <w:basedOn w:val="777"/>
    <w:next w:val="777"/>
    <w:link w:val="93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4" w:customStyle="1">
    <w:name w:val="Heading 9"/>
    <w:basedOn w:val="777"/>
    <w:next w:val="777"/>
    <w:link w:val="93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25" w:customStyle="1">
    <w:name w:val="Heading 1 Char"/>
    <w:basedOn w:val="787"/>
    <w:link w:val="91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26" w:customStyle="1">
    <w:name w:val="Heading 2 Char"/>
    <w:basedOn w:val="787"/>
    <w:link w:val="91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27" w:customStyle="1">
    <w:name w:val="Heading 3 Char"/>
    <w:basedOn w:val="787"/>
    <w:link w:val="91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28" w:customStyle="1">
    <w:name w:val="Heading 4 Char"/>
    <w:basedOn w:val="787"/>
    <w:link w:val="919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29" w:customStyle="1">
    <w:name w:val="Heading 5 Char"/>
    <w:basedOn w:val="787"/>
    <w:link w:val="92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30" w:customStyle="1">
    <w:name w:val="Heading 6 Char"/>
    <w:basedOn w:val="787"/>
    <w:link w:val="92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1" w:customStyle="1">
    <w:name w:val="Heading 7 Char"/>
    <w:basedOn w:val="787"/>
    <w:link w:val="92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2" w:customStyle="1">
    <w:name w:val="Heading 8 Char"/>
    <w:basedOn w:val="787"/>
    <w:link w:val="9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3" w:customStyle="1">
    <w:name w:val="Heading 9 Char"/>
    <w:basedOn w:val="787"/>
    <w:link w:val="9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4">
    <w:name w:val="Title"/>
    <w:basedOn w:val="777"/>
    <w:next w:val="777"/>
    <w:link w:val="93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5" w:customStyle="1">
    <w:name w:val="Название Знак"/>
    <w:basedOn w:val="787"/>
    <w:link w:val="9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6">
    <w:name w:val="Subtitle"/>
    <w:basedOn w:val="777"/>
    <w:next w:val="777"/>
    <w:link w:val="93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7" w:customStyle="1">
    <w:name w:val="Подзаголовок Знак"/>
    <w:basedOn w:val="787"/>
    <w:link w:val="93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8">
    <w:name w:val="Quote"/>
    <w:basedOn w:val="777"/>
    <w:next w:val="777"/>
    <w:link w:val="93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9" w:customStyle="1">
    <w:name w:val="Цитата 2 Знак"/>
    <w:basedOn w:val="787"/>
    <w:link w:val="93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40">
    <w:name w:val="List Paragraph"/>
    <w:basedOn w:val="777"/>
    <w:uiPriority w:val="34"/>
    <w:qFormat/>
    <w:pPr>
      <w:pBdr/>
      <w:spacing/>
      <w:ind w:left="720"/>
      <w:contextualSpacing w:val="true"/>
    </w:pPr>
  </w:style>
  <w:style w:type="character" w:styleId="941">
    <w:name w:val="Intense Emphasis"/>
    <w:basedOn w:val="787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42">
    <w:name w:val="Intense Quote"/>
    <w:basedOn w:val="777"/>
    <w:next w:val="777"/>
    <w:link w:val="943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43" w:customStyle="1">
    <w:name w:val="Выделенная цитата Знак"/>
    <w:basedOn w:val="787"/>
    <w:link w:val="942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44">
    <w:name w:val="Intense Reference"/>
    <w:basedOn w:val="787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945">
    <w:name w:val="No Spacing"/>
    <w:basedOn w:val="777"/>
    <w:uiPriority w:val="1"/>
    <w:qFormat/>
    <w:pPr>
      <w:pBdr/>
      <w:spacing/>
      <w:ind/>
    </w:pPr>
  </w:style>
  <w:style w:type="character" w:styleId="946">
    <w:name w:val="Subtle Emphasis"/>
    <w:basedOn w:val="7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7">
    <w:name w:val="Emphasis"/>
    <w:basedOn w:val="787"/>
    <w:uiPriority w:val="20"/>
    <w:qFormat/>
    <w:pPr>
      <w:pBdr/>
      <w:spacing/>
      <w:ind/>
    </w:pPr>
    <w:rPr>
      <w:i/>
      <w:iCs/>
    </w:rPr>
  </w:style>
  <w:style w:type="character" w:styleId="948">
    <w:name w:val="Strong"/>
    <w:basedOn w:val="787"/>
    <w:uiPriority w:val="22"/>
    <w:qFormat/>
    <w:pPr>
      <w:pBdr/>
      <w:spacing/>
      <w:ind/>
    </w:pPr>
    <w:rPr>
      <w:b/>
      <w:bCs/>
    </w:rPr>
  </w:style>
  <w:style w:type="character" w:styleId="949">
    <w:name w:val="Subtle Reference"/>
    <w:basedOn w:val="7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0">
    <w:name w:val="Book Title"/>
    <w:basedOn w:val="78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51" w:customStyle="1">
    <w:name w:val="Header"/>
    <w:basedOn w:val="777"/>
    <w:link w:val="952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952" w:customStyle="1">
    <w:name w:val="Header Char"/>
    <w:basedOn w:val="787"/>
    <w:link w:val="951"/>
    <w:uiPriority w:val="99"/>
    <w:pPr>
      <w:pBdr/>
      <w:spacing/>
      <w:ind/>
    </w:pPr>
  </w:style>
  <w:style w:type="paragraph" w:styleId="953" w:customStyle="1">
    <w:name w:val="Footer"/>
    <w:basedOn w:val="777"/>
    <w:link w:val="954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954" w:customStyle="1">
    <w:name w:val="Footer Char"/>
    <w:basedOn w:val="787"/>
    <w:link w:val="953"/>
    <w:uiPriority w:val="99"/>
    <w:pPr>
      <w:pBdr/>
      <w:spacing/>
      <w:ind/>
    </w:pPr>
  </w:style>
  <w:style w:type="paragraph" w:styleId="955" w:customStyle="1">
    <w:name w:val="Caption"/>
    <w:basedOn w:val="777"/>
    <w:next w:val="777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56">
    <w:name w:val="footnote text"/>
    <w:basedOn w:val="777"/>
    <w:link w:val="957"/>
    <w:uiPriority w:val="99"/>
    <w:semiHidden/>
    <w:unhideWhenUsed/>
    <w:pPr>
      <w:pBdr/>
      <w:spacing/>
      <w:ind/>
    </w:pPr>
  </w:style>
  <w:style w:type="character" w:styleId="957" w:customStyle="1">
    <w:name w:val="Текст сноски Знак"/>
    <w:basedOn w:val="787"/>
    <w:link w:val="956"/>
    <w:uiPriority w:val="99"/>
    <w:semiHidden/>
    <w:pPr>
      <w:pBdr/>
      <w:spacing/>
      <w:ind/>
    </w:pPr>
    <w:rPr>
      <w:sz w:val="20"/>
      <w:szCs w:val="20"/>
    </w:rPr>
  </w:style>
  <w:style w:type="character" w:styleId="958">
    <w:name w:val="footnote reference"/>
    <w:basedOn w:val="787"/>
    <w:uiPriority w:val="99"/>
    <w:semiHidden/>
    <w:unhideWhenUsed/>
    <w:pPr>
      <w:pBdr/>
      <w:spacing/>
      <w:ind/>
    </w:pPr>
    <w:rPr>
      <w:vertAlign w:val="superscript"/>
    </w:rPr>
  </w:style>
  <w:style w:type="paragraph" w:styleId="959">
    <w:name w:val="endnote text"/>
    <w:basedOn w:val="777"/>
    <w:link w:val="960"/>
    <w:uiPriority w:val="99"/>
    <w:semiHidden/>
    <w:unhideWhenUsed/>
    <w:pPr>
      <w:pBdr/>
      <w:spacing/>
      <w:ind/>
    </w:pPr>
  </w:style>
  <w:style w:type="character" w:styleId="960" w:customStyle="1">
    <w:name w:val="Текст концевой сноски Знак"/>
    <w:basedOn w:val="787"/>
    <w:link w:val="959"/>
    <w:uiPriority w:val="99"/>
    <w:semiHidden/>
    <w:pPr>
      <w:pBdr/>
      <w:spacing/>
      <w:ind/>
    </w:pPr>
    <w:rPr>
      <w:sz w:val="20"/>
      <w:szCs w:val="20"/>
    </w:rPr>
  </w:style>
  <w:style w:type="character" w:styleId="961">
    <w:name w:val="endnote reference"/>
    <w:basedOn w:val="787"/>
    <w:uiPriority w:val="99"/>
    <w:semiHidden/>
    <w:unhideWhenUsed/>
    <w:pPr>
      <w:pBdr/>
      <w:spacing/>
      <w:ind/>
    </w:pPr>
    <w:rPr>
      <w:vertAlign w:val="superscript"/>
    </w:rPr>
  </w:style>
  <w:style w:type="character" w:styleId="962">
    <w:name w:val="Hyperlink"/>
    <w:basedOn w:val="787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63">
    <w:name w:val="FollowedHyperlink"/>
    <w:basedOn w:val="787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64">
    <w:name w:val="toc 1"/>
    <w:basedOn w:val="777"/>
    <w:next w:val="777"/>
    <w:uiPriority w:val="39"/>
    <w:unhideWhenUsed/>
    <w:pPr>
      <w:pBdr/>
      <w:spacing w:after="100"/>
      <w:ind/>
    </w:pPr>
  </w:style>
  <w:style w:type="paragraph" w:styleId="965">
    <w:name w:val="toc 2"/>
    <w:basedOn w:val="777"/>
    <w:next w:val="777"/>
    <w:uiPriority w:val="39"/>
    <w:unhideWhenUsed/>
    <w:pPr>
      <w:pBdr/>
      <w:spacing w:after="100"/>
      <w:ind w:left="220"/>
    </w:pPr>
  </w:style>
  <w:style w:type="paragraph" w:styleId="966">
    <w:name w:val="toc 3"/>
    <w:basedOn w:val="777"/>
    <w:next w:val="777"/>
    <w:uiPriority w:val="39"/>
    <w:unhideWhenUsed/>
    <w:pPr>
      <w:pBdr/>
      <w:spacing w:after="100"/>
      <w:ind w:left="440"/>
    </w:pPr>
  </w:style>
  <w:style w:type="paragraph" w:styleId="967">
    <w:name w:val="toc 4"/>
    <w:basedOn w:val="777"/>
    <w:next w:val="777"/>
    <w:uiPriority w:val="39"/>
    <w:unhideWhenUsed/>
    <w:pPr>
      <w:pBdr/>
      <w:spacing w:after="100"/>
      <w:ind w:left="660"/>
    </w:pPr>
  </w:style>
  <w:style w:type="paragraph" w:styleId="968">
    <w:name w:val="toc 5"/>
    <w:basedOn w:val="777"/>
    <w:next w:val="777"/>
    <w:uiPriority w:val="39"/>
    <w:unhideWhenUsed/>
    <w:pPr>
      <w:pBdr/>
      <w:spacing w:after="100"/>
      <w:ind w:left="880"/>
    </w:pPr>
  </w:style>
  <w:style w:type="paragraph" w:styleId="969">
    <w:name w:val="toc 6"/>
    <w:basedOn w:val="777"/>
    <w:next w:val="777"/>
    <w:uiPriority w:val="39"/>
    <w:unhideWhenUsed/>
    <w:pPr>
      <w:pBdr/>
      <w:spacing w:after="100"/>
      <w:ind w:left="1100"/>
    </w:pPr>
  </w:style>
  <w:style w:type="paragraph" w:styleId="970">
    <w:name w:val="toc 7"/>
    <w:basedOn w:val="777"/>
    <w:next w:val="777"/>
    <w:uiPriority w:val="39"/>
    <w:unhideWhenUsed/>
    <w:pPr>
      <w:pBdr/>
      <w:spacing w:after="100"/>
      <w:ind w:left="1320"/>
    </w:pPr>
  </w:style>
  <w:style w:type="paragraph" w:styleId="971">
    <w:name w:val="toc 8"/>
    <w:basedOn w:val="777"/>
    <w:next w:val="777"/>
    <w:uiPriority w:val="39"/>
    <w:unhideWhenUsed/>
    <w:pPr>
      <w:pBdr/>
      <w:spacing w:after="100"/>
      <w:ind w:left="1540"/>
    </w:pPr>
  </w:style>
  <w:style w:type="paragraph" w:styleId="972">
    <w:name w:val="toc 9"/>
    <w:basedOn w:val="777"/>
    <w:next w:val="777"/>
    <w:uiPriority w:val="39"/>
    <w:unhideWhenUsed/>
    <w:pPr>
      <w:pBdr/>
      <w:spacing w:after="100"/>
      <w:ind w:left="1760"/>
    </w:p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777"/>
    <w:next w:val="777"/>
    <w:uiPriority w:val="99"/>
    <w:unhideWhenUsed/>
    <w:pPr>
      <w:pBdr/>
      <w:spacing/>
      <w:ind/>
    </w:pPr>
  </w:style>
  <w:style w:type="paragraph" w:styleId="975">
    <w:name w:val="Header"/>
    <w:basedOn w:val="777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76">
    <w:name w:val="Footer"/>
    <w:basedOn w:val="777"/>
    <w:link w:val="984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77">
    <w:name w:val="page number"/>
    <w:basedOn w:val="787"/>
    <w:pPr>
      <w:pBdr/>
      <w:spacing/>
      <w:ind/>
    </w:pPr>
  </w:style>
  <w:style w:type="paragraph" w:styleId="978">
    <w:name w:val="Body Text Indent"/>
    <w:basedOn w:val="777"/>
    <w:pPr>
      <w:pBdr/>
      <w:spacing w:line="360" w:lineRule="auto"/>
      <w:ind w:firstLine="720"/>
      <w:jc w:val="both"/>
    </w:pPr>
    <w:rPr>
      <w:sz w:val="28"/>
    </w:rPr>
  </w:style>
  <w:style w:type="paragraph" w:styleId="979">
    <w:name w:val="Body Text"/>
    <w:basedOn w:val="777"/>
    <w:pPr>
      <w:pBdr/>
      <w:spacing w:line="240" w:lineRule="exact"/>
      <w:ind/>
      <w:jc w:val="both"/>
    </w:pPr>
    <w:rPr>
      <w:sz w:val="28"/>
    </w:rPr>
  </w:style>
  <w:style w:type="paragraph" w:styleId="980">
    <w:name w:val="Body Text 2"/>
    <w:basedOn w:val="777"/>
    <w:pPr>
      <w:pBdr/>
      <w:spacing w:line="240" w:lineRule="exact"/>
      <w:ind/>
    </w:pPr>
    <w:rPr>
      <w:sz w:val="28"/>
      <w:lang w:val="en-US"/>
    </w:rPr>
  </w:style>
  <w:style w:type="paragraph" w:styleId="981">
    <w:name w:val="Caption"/>
    <w:basedOn w:val="777"/>
    <w:next w:val="777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82">
    <w:name w:val="Document Map"/>
    <w:basedOn w:val="777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83">
    <w:name w:val="Balloon Text"/>
    <w:basedOn w:val="77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84" w:customStyle="1">
    <w:name w:val="Нижний колонтитул Знак"/>
    <w:link w:val="976"/>
    <w:semiHidden/>
    <w:pPr>
      <w:pBdr/>
      <w:spacing/>
      <w:ind/>
    </w:pPr>
    <w:rPr>
      <w:lang w:val="ru-RU" w:eastAsia="ru-RU" w:bidi="ar-SA"/>
    </w:rPr>
  </w:style>
  <w:style w:type="paragraph" w:styleId="985" w:customStyle="1">
    <w:name w:val="Обычный (веб)1"/>
    <w:basedOn w:val="777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/>
      <w:ind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35</cp:revision>
  <dcterms:created xsi:type="dcterms:W3CDTF">2024-04-27T04:04:00Z</dcterms:created>
  <dcterms:modified xsi:type="dcterms:W3CDTF">2025-08-12T02:21:08Z</dcterms:modified>
  <cp:version>730895</cp:version>
</cp:coreProperties>
</file>