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903" cy="669079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6"/>
                        <a:srcRect l="-533" t="-481" r="-533" b="-481"/>
                        <a:stretch/>
                      </pic:blipFill>
                      <pic:spPr>
                        <a:xfrm>
                          <a:off x="0" y="0"/>
                          <a:ext cx="576903" cy="66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43pt;height:52.68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19.08.</w:t>
      </w:r>
      <w:r>
        <w:rPr>
          <w:rFonts w:ascii="Arial" w:hAnsi="Arial" w:cs="Arial"/>
          <w:sz w:val="24"/>
          <w:szCs w:val="24"/>
        </w:rPr>
        <w:t xml:space="preserve">2025</w:t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  <w:tab/>
      </w:r>
      <w:r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 xml:space="preserve">52</w: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column">
                  <wp:posOffset>-48894</wp:posOffset>
                </wp:positionH>
                <wp:positionV relativeFrom="paragraph">
                  <wp:posOffset>31115</wp:posOffset>
                </wp:positionV>
                <wp:extent cx="2628900" cy="7905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628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созыве очередного заседания Новоалтайского городского Собрания    депутатов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100965" tIns="55245" rIns="100965" bIns="55245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false;mso-position-horizontal-relative:text;margin-left:-3.85pt;mso-position-horizontal:absolute;mso-position-vertical-relative:text;margin-top:2.45pt;mso-position-vertical:absolute;width:207.00pt;height:62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созыве очередного заседания Новоалтайского городского Собрания    депутатов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Новоалтайское городское Собрание депутатов   р е ш и л 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очередное заседание Новоалтайского городского Собрания депутатов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.2025 года с повесткой дня: 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1. О решении Новоалтайского городского Собрания депутатов </w:t>
        <w:br w:type="textWrapping" w:clear="all"/>
        <w:t xml:space="preserve">«Об утверждении прогнозного плана приватизации муниципального имущества города Новоалтайска на 2026 год».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информации Администрации города по повышению надежности объектов коммунальной инфраструктуры городского хозяйства и обеспечению безаварийного прохождения отопительного сезона в период 2025-2026 годов.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Собрания депутатов</w:t>
        <w:tab/>
        <w:tab/>
        <w:tab/>
        <w:tab/>
        <w:tab/>
        <w:t xml:space="preserve">        А.А. Камышов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Liberation Sans">
    <w:panose1 w:val="020B0604020202020204"/>
  </w:font>
  <w:font w:name="Segoe UI">
    <w:panose1 w:val="020B0503020203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2"/>
    <w:next w:val="UserStyle_0"/>
    <w:link w:val="Normal"/>
  </w:style>
  <w:style w:type="character" w:styleId="UserStyle_1">
    <w:name w:val="Основной шрифт абзаца11"/>
    <w:next w:val="UserStyle_1"/>
    <w:link w:val="Normal"/>
  </w:style>
  <w:style w:type="character" w:styleId="UserStyle_2">
    <w:name w:val="Основной шрифт абзаца10"/>
    <w:next w:val="UserStyle_2"/>
    <w:link w:val="Normal"/>
  </w:style>
  <w:style w:type="character" w:styleId="UserStyle_3">
    <w:name w:val="Основной шрифт абзаца9"/>
    <w:next w:val="UserStyle_3"/>
    <w:link w:val="Normal"/>
  </w:style>
  <w:style w:type="character" w:styleId="UserStyle_4">
    <w:name w:val="Основной шрифт абзаца8"/>
    <w:next w:val="UserStyle_4"/>
    <w:link w:val="Normal"/>
  </w:style>
  <w:style w:type="character" w:styleId="UserStyle_5">
    <w:name w:val="Основной шрифт абзаца7"/>
    <w:next w:val="UserStyle_5"/>
    <w:link w:val="Normal"/>
  </w:style>
  <w:style w:type="character" w:styleId="UserStyle_6">
    <w:name w:val="Основной шрифт абзаца6"/>
    <w:next w:val="UserStyle_6"/>
    <w:link w:val="Normal"/>
  </w:style>
  <w:style w:type="character" w:styleId="UserStyle_7">
    <w:name w:val="Основной шрифт абзаца5"/>
    <w:next w:val="UserStyle_7"/>
    <w:link w:val="Normal"/>
  </w:style>
  <w:style w:type="character" w:styleId="UserStyle_8">
    <w:name w:val="Основной шрифт абзаца4"/>
    <w:next w:val="UserStyle_8"/>
    <w:link w:val="Normal"/>
  </w:style>
  <w:style w:type="character" w:styleId="UserStyle_9">
    <w:name w:val="Основной шрифт абзаца3"/>
    <w:next w:val="UserStyle_9"/>
    <w:link w:val="Normal"/>
  </w:style>
  <w:style w:type="character" w:styleId="UserStyle_10">
    <w:name w:val="Основной шрифт абзаца2"/>
    <w:next w:val="UserStyle_10"/>
    <w:link w:val="Normal"/>
  </w:style>
  <w:style w:type="character" w:styleId="UserStyle_11">
    <w:name w:val="WW8Num1z0"/>
    <w:next w:val="UserStyle_11"/>
    <w:link w:val="Normal"/>
  </w:style>
  <w:style w:type="character" w:styleId="UserStyle_12">
    <w:name w:val="WW8Num2z0"/>
    <w:next w:val="UserStyle_12"/>
    <w:link w:val="Normal"/>
  </w:style>
  <w:style w:type="character" w:styleId="UserStyle_13">
    <w:name w:val="WW8Num2z1"/>
    <w:next w:val="UserStyle_13"/>
    <w:link w:val="Normal"/>
  </w:style>
  <w:style w:type="character" w:styleId="UserStyle_14">
    <w:name w:val="WW8Num2z2"/>
    <w:next w:val="UserStyle_14"/>
    <w:link w:val="Normal"/>
  </w:style>
  <w:style w:type="character" w:styleId="UserStyle_15">
    <w:name w:val="WW8Num2z3"/>
    <w:next w:val="UserStyle_15"/>
    <w:link w:val="Normal"/>
  </w:style>
  <w:style w:type="character" w:styleId="UserStyle_16">
    <w:name w:val="WW8Num2z4"/>
    <w:next w:val="UserStyle_16"/>
    <w:link w:val="Normal"/>
  </w:style>
  <w:style w:type="character" w:styleId="UserStyle_17">
    <w:name w:val="WW8Num2z5"/>
    <w:next w:val="UserStyle_17"/>
    <w:link w:val="Normal"/>
  </w:style>
  <w:style w:type="character" w:styleId="UserStyle_18">
    <w:name w:val="WW8Num2z6"/>
    <w:next w:val="UserStyle_18"/>
    <w:link w:val="Normal"/>
  </w:style>
  <w:style w:type="character" w:styleId="UserStyle_19">
    <w:name w:val="WW8Num2z7"/>
    <w:next w:val="UserStyle_19"/>
    <w:link w:val="Normal"/>
  </w:style>
  <w:style w:type="character" w:styleId="UserStyle_20">
    <w:name w:val="WW8Num2z8"/>
    <w:next w:val="UserStyle_20"/>
    <w:link w:val="Normal"/>
  </w:style>
  <w:style w:type="character" w:styleId="UserStyle_21">
    <w:name w:val="WW8Num3z0"/>
    <w:next w:val="UserStyle_21"/>
    <w:link w:val="Normal"/>
  </w:style>
  <w:style w:type="character" w:styleId="UserStyle_22">
    <w:name w:val="WW8Num3z1"/>
    <w:next w:val="UserStyle_22"/>
    <w:link w:val="Normal"/>
  </w:style>
  <w:style w:type="character" w:styleId="UserStyle_23">
    <w:name w:val="WW8Num3z2"/>
    <w:next w:val="UserStyle_23"/>
    <w:link w:val="Normal"/>
  </w:style>
  <w:style w:type="character" w:styleId="UserStyle_24">
    <w:name w:val="WW8Num3z3"/>
    <w:next w:val="UserStyle_24"/>
    <w:link w:val="Normal"/>
  </w:style>
  <w:style w:type="character" w:styleId="UserStyle_25">
    <w:name w:val="WW8Num3z4"/>
    <w:next w:val="UserStyle_25"/>
    <w:link w:val="Normal"/>
  </w:style>
  <w:style w:type="character" w:styleId="UserStyle_26">
    <w:name w:val="WW8Num3z5"/>
    <w:next w:val="UserStyle_26"/>
    <w:link w:val="Normal"/>
  </w:style>
  <w:style w:type="character" w:styleId="UserStyle_27">
    <w:name w:val="WW8Num3z6"/>
    <w:next w:val="UserStyle_27"/>
    <w:link w:val="Normal"/>
  </w:style>
  <w:style w:type="character" w:styleId="UserStyle_28">
    <w:name w:val="WW8Num3z7"/>
    <w:next w:val="UserStyle_28"/>
    <w:link w:val="Normal"/>
  </w:style>
  <w:style w:type="character" w:styleId="UserStyle_29">
    <w:name w:val="WW8Num3z8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Текст выноски Знак"/>
    <w:next w:val="UserStyle_31"/>
    <w:link w:val="Normal"/>
    <w:rPr>
      <w:rFonts w:ascii="Segoe UI" w:hAnsi="Segoe UI" w:cs="Segoe UI"/>
      <w:sz w:val="18"/>
      <w:szCs w:val="18"/>
    </w:rPr>
  </w:style>
  <w:style w:type="character" w:styleId="UserStyle_32">
    <w:name w:val="Подзаголовок Знак"/>
    <w:basedOn w:val="UserStyle_7"/>
    <w:next w:val="UserStyle_32"/>
    <w:link w:val="Normal"/>
    <w:rPr>
      <w:b/>
      <w:sz w:val="24"/>
      <w:lang w:eastAsia="zh-CN"/>
    </w:rPr>
  </w:style>
  <w:style w:type="paragraph" w:styleId="UserStyle_33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4">
    <w:name w:val="Указатель12"/>
    <w:basedOn w:val="Normal"/>
    <w:next w:val="UserStyle_34"/>
    <w:link w:val="Normal"/>
    <w:pPr>
      <w:suppressLineNumbers/>
    </w:pPr>
    <w:rPr>
      <w:rFonts w:cs="Arial"/>
    </w:rPr>
  </w:style>
  <w:style w:type="paragraph" w:styleId="UserStyle_35">
    <w:name w:val="Название объекта11"/>
    <w:basedOn w:val="Normal"/>
    <w:next w:val="UserStyle_3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6">
    <w:name w:val="Указатель11"/>
    <w:basedOn w:val="Normal"/>
    <w:next w:val="UserStyle_36"/>
    <w:link w:val="Normal"/>
    <w:pPr>
      <w:suppressLineNumbers/>
    </w:pPr>
    <w:rPr>
      <w:rFonts w:cs="Arial"/>
    </w:rPr>
  </w:style>
  <w:style w:type="paragraph" w:styleId="UserStyle_37">
    <w:name w:val="Название объекта10"/>
    <w:basedOn w:val="Normal"/>
    <w:next w:val="UserStyle_3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8">
    <w:name w:val="Указатель10"/>
    <w:basedOn w:val="Normal"/>
    <w:next w:val="UserStyle_38"/>
    <w:link w:val="Normal"/>
    <w:pPr>
      <w:suppressLineNumbers/>
    </w:pPr>
    <w:rPr>
      <w:rFonts w:cs="Arial"/>
    </w:rPr>
  </w:style>
  <w:style w:type="paragraph" w:styleId="UserStyle_39">
    <w:name w:val="Название объекта9"/>
    <w:basedOn w:val="Normal"/>
    <w:next w:val="UserStyle_3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0">
    <w:name w:val="Указатель9"/>
    <w:basedOn w:val="Normal"/>
    <w:next w:val="UserStyle_40"/>
    <w:link w:val="Normal"/>
    <w:pPr>
      <w:suppressLineNumbers/>
    </w:pPr>
    <w:rPr>
      <w:rFonts w:cs="Arial"/>
    </w:rPr>
  </w:style>
  <w:style w:type="paragraph" w:styleId="UserStyle_41">
    <w:name w:val="Caption1"/>
    <w:basedOn w:val="Normal"/>
    <w:next w:val="UserStyle_4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2">
    <w:name w:val="Название объекта8"/>
    <w:basedOn w:val="Normal"/>
    <w:next w:val="UserStyle_42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3">
    <w:name w:val="Указатель8"/>
    <w:basedOn w:val="Normal"/>
    <w:next w:val="UserStyle_43"/>
    <w:link w:val="Normal"/>
    <w:pPr>
      <w:suppressLineNumbers/>
    </w:pPr>
    <w:rPr>
      <w:rFonts w:cs="Arial"/>
    </w:rPr>
  </w:style>
  <w:style w:type="paragraph" w:styleId="UserStyle_44">
    <w:name w:val="Название объекта7"/>
    <w:basedOn w:val="Normal"/>
    <w:next w:val="UserStyle_4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5">
    <w:name w:val="Указатель7"/>
    <w:basedOn w:val="Normal"/>
    <w:next w:val="UserStyle_45"/>
    <w:link w:val="Normal"/>
    <w:pPr>
      <w:suppressLineNumbers/>
    </w:pPr>
    <w:rPr>
      <w:rFonts w:cs="Arial"/>
    </w:rPr>
  </w:style>
  <w:style w:type="paragraph" w:styleId="UserStyle_46">
    <w:name w:val="Caption11"/>
    <w:basedOn w:val="Normal"/>
    <w:next w:val="UserStyle_46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7">
    <w:name w:val="Название объекта6"/>
    <w:basedOn w:val="Normal"/>
    <w:next w:val="UserStyle_4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8">
    <w:name w:val="Указатель6"/>
    <w:basedOn w:val="Normal"/>
    <w:next w:val="UserStyle_48"/>
    <w:link w:val="Normal"/>
    <w:pPr>
      <w:suppressLineNumbers/>
    </w:pPr>
    <w:rPr>
      <w:rFonts w:cs="Arial"/>
    </w:rPr>
  </w:style>
  <w:style w:type="paragraph" w:styleId="UserStyle_49">
    <w:name w:val="Название объекта5"/>
    <w:basedOn w:val="Normal"/>
    <w:next w:val="UserStyle_4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50">
    <w:name w:val="Указатель5"/>
    <w:basedOn w:val="Normal"/>
    <w:next w:val="UserStyle_50"/>
    <w:link w:val="Normal"/>
    <w:pPr>
      <w:suppressLineNumbers/>
    </w:pPr>
    <w:rPr>
      <w:rFonts w:cs="Arial"/>
    </w:rPr>
  </w:style>
  <w:style w:type="paragraph" w:styleId="UserStyle_51">
    <w:name w:val="Название объекта4"/>
    <w:basedOn w:val="Normal"/>
    <w:next w:val="UserStyle_5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52">
    <w:name w:val="Указатель4"/>
    <w:basedOn w:val="Normal"/>
    <w:next w:val="UserStyle_52"/>
    <w:link w:val="Normal"/>
    <w:pPr>
      <w:suppressLineNumbers/>
    </w:pPr>
    <w:rPr>
      <w:rFonts w:cs="Arial"/>
    </w:rPr>
  </w:style>
  <w:style w:type="paragraph" w:styleId="UserStyle_53">
    <w:name w:val="Название объекта3"/>
    <w:basedOn w:val="Normal"/>
    <w:next w:val="UserStyle_5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54">
    <w:name w:val="Указатель3"/>
    <w:basedOn w:val="Normal"/>
    <w:next w:val="UserStyle_54"/>
    <w:link w:val="Normal"/>
    <w:pPr>
      <w:suppressLineNumbers/>
    </w:pPr>
    <w:rPr>
      <w:rFonts w:cs="Arial"/>
    </w:rPr>
  </w:style>
  <w:style w:type="paragraph" w:styleId="UserStyle_55">
    <w:name w:val="Название объекта2"/>
    <w:basedOn w:val="Normal"/>
    <w:next w:val="UserStyle_5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56">
    <w:name w:val="Указатель2"/>
    <w:basedOn w:val="Normal"/>
    <w:next w:val="UserStyle_56"/>
    <w:link w:val="Normal"/>
    <w:pPr>
      <w:suppressLineNumbers/>
    </w:pPr>
    <w:rPr>
      <w:rFonts w:cs="Arial"/>
    </w:rPr>
  </w:style>
  <w:style w:type="paragraph" w:styleId="UserStyle_57">
    <w:name w:val="Название объекта1"/>
    <w:basedOn w:val="Normal"/>
    <w:next w:val="UserStyle_57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58">
    <w:name w:val="Указатель1"/>
    <w:basedOn w:val="Normal"/>
    <w:next w:val="UserStyle_58"/>
    <w:link w:val="Normal"/>
    <w:pPr>
      <w:suppressLineNumbers/>
    </w:pPr>
    <w:rPr>
      <w:rFonts w:cs="Arial"/>
    </w:rPr>
  </w:style>
  <w:style w:type="paragraph" w:styleId="UserStyle_59">
    <w:name w:val="ConsNormal"/>
    <w:next w:val="UserStyle_59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60">
    <w:name w:val="ConsPlusNonformat"/>
    <w:next w:val="UserStyle_60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61">
    <w:name w:val="ConsPlusNormal"/>
    <w:next w:val="UserStyle_61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62">
    <w:name w:val="Основной текст 31"/>
    <w:basedOn w:val="Normal"/>
    <w:next w:val="UserStyle_62"/>
    <w:link w:val="Normal"/>
    <w:pPr>
      <w:jc w:val="both"/>
    </w:pPr>
    <w:rPr>
      <w:b/>
      <w:sz w:val="28"/>
    </w:rPr>
  </w:style>
  <w:style w:type="paragraph" w:styleId="UserStyle_63">
    <w:name w:val="Знак"/>
    <w:basedOn w:val="Normal"/>
    <w:next w:val="UserStyle_63"/>
    <w:link w:val="Normal"/>
    <w:pPr>
      <w:spacing w:before="0" w:after="160" w:line="240" w:lineRule="exact"/>
    </w:pPr>
    <w:rPr>
      <w:sz w:val="28"/>
      <w:lang w:val="en-US"/>
    </w:rPr>
  </w:style>
  <w:style w:type="paragraph" w:styleId="UserStyle_64">
    <w:name w:val=" Знак"/>
    <w:basedOn w:val="Normal"/>
    <w:next w:val="UserStyle_64"/>
    <w:link w:val="Normal"/>
    <w:pPr>
      <w:spacing w:before="0" w:after="160" w:line="240" w:lineRule="exact"/>
    </w:pPr>
    <w:rPr>
      <w:sz w:val="28"/>
      <w:lang w:val="en-US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UserStyle_65">
    <w:name w:val="ConsTitle"/>
    <w:next w:val="UserStyle_65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66">
    <w:name w:val="Содержимое врезки"/>
    <w:basedOn w:val="Normal"/>
    <w:next w:val="UserStyle_66"/>
    <w:link w:val="Normal"/>
  </w:style>
  <w:style w:type="paragraph" w:styleId="Subtitle">
    <w:name w:val="Подзаголовок"/>
    <w:basedOn w:val="Normal"/>
    <w:next w:val="Normal"/>
    <w:link w:val="Normal"/>
    <w:qFormat/>
    <w:pPr>
      <w:jc w:val="center"/>
    </w:pPr>
    <w:rPr>
      <w:b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639</Characters>
  <CharactersWithSpaces>749</CharactersWithSpaces>
  <DocSecurity>0</DocSecurity>
  <HyperlinksChanged>false</HyperlinksChanged>
  <Lines>5</Lines>
  <Pages>1</Pages>
  <Paragraphs>1</Paragraphs>
  <ScaleCrop>false</ScaleCrop>
  <SharedDoc>false</SharedDoc>
  <Template>Normal</Template>
  <Words>111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4</cp:revision>
  <dcterms:created xsi:type="dcterms:W3CDTF">2025-07-30T02:13:00Z</dcterms:created>
  <dcterms:modified xsi:type="dcterms:W3CDTF">2025-08-19T09:59:00Z</dcterms:modified>
  <cp:version>786432</cp:version>
</cp:coreProperties>
</file>