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8" w:rsidRPr="00666D70" w:rsidRDefault="00786FF8" w:rsidP="00A0375F">
      <w:pPr>
        <w:pStyle w:val="ConsPlusNormal"/>
        <w:jc w:val="center"/>
        <w:rPr>
          <w:b/>
          <w:bCs/>
          <w:sz w:val="28"/>
          <w:szCs w:val="28"/>
        </w:rPr>
      </w:pPr>
      <w:r w:rsidRPr="00666D70">
        <w:rPr>
          <w:b/>
          <w:bCs/>
          <w:sz w:val="28"/>
          <w:szCs w:val="28"/>
        </w:rPr>
        <w:t>Сводный годовой отчет о ходе реализации</w:t>
      </w:r>
    </w:p>
    <w:p w:rsidR="00786FF8" w:rsidRPr="00666D70" w:rsidRDefault="00786FF8" w:rsidP="00A0375F">
      <w:pPr>
        <w:pStyle w:val="ConsPlusNormal"/>
        <w:jc w:val="center"/>
        <w:rPr>
          <w:b/>
          <w:bCs/>
          <w:sz w:val="28"/>
          <w:szCs w:val="28"/>
        </w:rPr>
      </w:pPr>
      <w:r w:rsidRPr="00666D70">
        <w:rPr>
          <w:b/>
          <w:bCs/>
          <w:sz w:val="28"/>
          <w:szCs w:val="28"/>
        </w:rPr>
        <w:t>и комплексной оценке эффективности муниципальных программ</w:t>
      </w:r>
    </w:p>
    <w:p w:rsidR="00786FF8" w:rsidRPr="00666D70" w:rsidRDefault="00786FF8" w:rsidP="00A0375F">
      <w:pPr>
        <w:pStyle w:val="ConsPlusNormal"/>
        <w:jc w:val="center"/>
        <w:rPr>
          <w:b/>
          <w:bCs/>
          <w:sz w:val="28"/>
          <w:szCs w:val="28"/>
        </w:rPr>
      </w:pPr>
      <w:r w:rsidRPr="00666D70">
        <w:rPr>
          <w:b/>
          <w:bCs/>
          <w:sz w:val="28"/>
          <w:szCs w:val="28"/>
        </w:rPr>
        <w:t>городского округа город</w:t>
      </w:r>
      <w:r w:rsidR="00BC3372" w:rsidRPr="00666D70">
        <w:rPr>
          <w:b/>
          <w:bCs/>
          <w:sz w:val="28"/>
          <w:szCs w:val="28"/>
        </w:rPr>
        <w:t>а</w:t>
      </w:r>
      <w:r w:rsidRPr="00666D70">
        <w:rPr>
          <w:b/>
          <w:bCs/>
          <w:sz w:val="28"/>
          <w:szCs w:val="28"/>
        </w:rPr>
        <w:t xml:space="preserve"> </w:t>
      </w:r>
      <w:r w:rsidR="003C3341" w:rsidRPr="00666D70">
        <w:rPr>
          <w:b/>
          <w:bCs/>
          <w:sz w:val="28"/>
          <w:szCs w:val="28"/>
        </w:rPr>
        <w:t>Новоалтайск</w:t>
      </w:r>
      <w:r w:rsidR="00BC3372" w:rsidRPr="00666D70">
        <w:rPr>
          <w:b/>
          <w:bCs/>
          <w:sz w:val="28"/>
          <w:szCs w:val="28"/>
        </w:rPr>
        <w:t>а</w:t>
      </w:r>
      <w:r w:rsidRPr="00666D70">
        <w:rPr>
          <w:b/>
          <w:bCs/>
          <w:sz w:val="28"/>
          <w:szCs w:val="28"/>
        </w:rPr>
        <w:t xml:space="preserve"> за 20</w:t>
      </w:r>
      <w:r w:rsidR="00384A80" w:rsidRPr="00666D70">
        <w:rPr>
          <w:b/>
          <w:bCs/>
          <w:sz w:val="28"/>
          <w:szCs w:val="28"/>
        </w:rPr>
        <w:t>20</w:t>
      </w:r>
      <w:r w:rsidRPr="00666D70">
        <w:rPr>
          <w:b/>
          <w:bCs/>
          <w:sz w:val="28"/>
          <w:szCs w:val="28"/>
        </w:rPr>
        <w:t xml:space="preserve"> год</w:t>
      </w:r>
    </w:p>
    <w:p w:rsidR="00786FF8" w:rsidRPr="00666D70" w:rsidRDefault="00786FF8" w:rsidP="00A0375F">
      <w:pPr>
        <w:jc w:val="both"/>
        <w:rPr>
          <w:sz w:val="28"/>
          <w:szCs w:val="28"/>
        </w:rPr>
      </w:pPr>
    </w:p>
    <w:p w:rsidR="00786FF8" w:rsidRPr="00666D70" w:rsidRDefault="00786FF8" w:rsidP="00A0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Сводный годовой отчет о ходе реализации и комплексной оценке эффективности муниципальных программ по итогам 20</w:t>
      </w:r>
      <w:r w:rsidR="008D27F2" w:rsidRPr="00666D70">
        <w:rPr>
          <w:sz w:val="28"/>
          <w:szCs w:val="28"/>
        </w:rPr>
        <w:t>20</w:t>
      </w:r>
      <w:r w:rsidRPr="00666D70">
        <w:rPr>
          <w:sz w:val="28"/>
          <w:szCs w:val="28"/>
        </w:rPr>
        <w:t xml:space="preserve"> года подготовлен отделом</w:t>
      </w:r>
      <w:r w:rsidR="00372E1C" w:rsidRPr="00666D70">
        <w:rPr>
          <w:sz w:val="28"/>
          <w:szCs w:val="28"/>
        </w:rPr>
        <w:t xml:space="preserve"> по</w:t>
      </w:r>
      <w:r w:rsidRPr="00666D70">
        <w:rPr>
          <w:sz w:val="28"/>
          <w:szCs w:val="28"/>
        </w:rPr>
        <w:t xml:space="preserve"> экономик</w:t>
      </w:r>
      <w:r w:rsidR="00372E1C" w:rsidRPr="00666D70">
        <w:rPr>
          <w:sz w:val="28"/>
          <w:szCs w:val="28"/>
        </w:rPr>
        <w:t xml:space="preserve">е комитета по экономической политике и инвестициям Администрации города </w:t>
      </w:r>
      <w:r w:rsidRPr="00666D70">
        <w:rPr>
          <w:sz w:val="28"/>
          <w:szCs w:val="28"/>
        </w:rPr>
        <w:t>в соответствии</w:t>
      </w:r>
      <w:r w:rsidR="00372E1C" w:rsidRPr="00666D70">
        <w:rPr>
          <w:sz w:val="28"/>
          <w:szCs w:val="28"/>
        </w:rPr>
        <w:t xml:space="preserve"> с</w:t>
      </w:r>
      <w:r w:rsidRPr="00666D70">
        <w:rPr>
          <w:sz w:val="28"/>
          <w:szCs w:val="28"/>
        </w:rPr>
        <w:t xml:space="preserve"> постановлением </w:t>
      </w:r>
      <w:r w:rsidR="00372E1C" w:rsidRPr="00666D70">
        <w:rPr>
          <w:sz w:val="28"/>
          <w:szCs w:val="28"/>
        </w:rPr>
        <w:t>А</w:t>
      </w:r>
      <w:r w:rsidRPr="00666D70">
        <w:rPr>
          <w:sz w:val="28"/>
          <w:szCs w:val="28"/>
        </w:rPr>
        <w:t>дминистрации</w:t>
      </w:r>
      <w:r w:rsidR="0004732F" w:rsidRPr="00666D70">
        <w:rPr>
          <w:sz w:val="28"/>
          <w:szCs w:val="28"/>
        </w:rPr>
        <w:t xml:space="preserve"> города</w:t>
      </w:r>
      <w:r w:rsidRPr="00666D70">
        <w:rPr>
          <w:sz w:val="28"/>
          <w:szCs w:val="28"/>
        </w:rPr>
        <w:t xml:space="preserve"> от </w:t>
      </w:r>
      <w:r w:rsidR="00490882" w:rsidRPr="00666D70">
        <w:rPr>
          <w:sz w:val="28"/>
          <w:szCs w:val="28"/>
        </w:rPr>
        <w:t>25</w:t>
      </w:r>
      <w:r w:rsidRPr="00666D70">
        <w:rPr>
          <w:sz w:val="28"/>
          <w:szCs w:val="28"/>
        </w:rPr>
        <w:t>.</w:t>
      </w:r>
      <w:r w:rsidR="00490882" w:rsidRPr="00666D70">
        <w:rPr>
          <w:sz w:val="28"/>
          <w:szCs w:val="28"/>
        </w:rPr>
        <w:t>05</w:t>
      </w:r>
      <w:r w:rsidRPr="00666D70">
        <w:rPr>
          <w:sz w:val="28"/>
          <w:szCs w:val="28"/>
        </w:rPr>
        <w:t>.</w:t>
      </w:r>
      <w:r w:rsidR="00490882" w:rsidRPr="00666D70">
        <w:rPr>
          <w:sz w:val="28"/>
          <w:szCs w:val="28"/>
        </w:rPr>
        <w:t>2</w:t>
      </w:r>
      <w:r w:rsidRPr="00666D70">
        <w:rPr>
          <w:sz w:val="28"/>
          <w:szCs w:val="28"/>
        </w:rPr>
        <w:t>01</w:t>
      </w:r>
      <w:r w:rsidR="00490882" w:rsidRPr="00666D70">
        <w:rPr>
          <w:sz w:val="28"/>
          <w:szCs w:val="28"/>
        </w:rPr>
        <w:t>5</w:t>
      </w:r>
      <w:r w:rsidRPr="00666D70">
        <w:rPr>
          <w:sz w:val="28"/>
          <w:szCs w:val="28"/>
        </w:rPr>
        <w:t xml:space="preserve"> № </w:t>
      </w:r>
      <w:r w:rsidR="00490882" w:rsidRPr="00666D70">
        <w:rPr>
          <w:sz w:val="28"/>
          <w:szCs w:val="28"/>
        </w:rPr>
        <w:t>984</w:t>
      </w:r>
      <w:r w:rsidRPr="00666D70">
        <w:rPr>
          <w:sz w:val="28"/>
          <w:szCs w:val="28"/>
        </w:rPr>
        <w:t xml:space="preserve"> </w:t>
      </w:r>
      <w:r w:rsidR="00565325" w:rsidRPr="00666D70">
        <w:rPr>
          <w:sz w:val="28"/>
          <w:szCs w:val="28"/>
        </w:rPr>
        <w:t>«</w:t>
      </w:r>
      <w:r w:rsidRPr="00666D70">
        <w:rPr>
          <w:sz w:val="28"/>
          <w:szCs w:val="28"/>
        </w:rPr>
        <w:t xml:space="preserve">Об утверждении </w:t>
      </w:r>
      <w:r w:rsidR="00490882" w:rsidRPr="00666D70">
        <w:rPr>
          <w:sz w:val="28"/>
          <w:szCs w:val="28"/>
        </w:rPr>
        <w:t>П</w:t>
      </w:r>
      <w:r w:rsidRPr="00666D70">
        <w:rPr>
          <w:sz w:val="28"/>
          <w:szCs w:val="28"/>
        </w:rPr>
        <w:t>орядка разработки, реализации и оценки эффективности муниципальных программ город</w:t>
      </w:r>
      <w:r w:rsidR="00490882" w:rsidRPr="00666D70">
        <w:rPr>
          <w:sz w:val="28"/>
          <w:szCs w:val="28"/>
        </w:rPr>
        <w:t>а</w:t>
      </w:r>
      <w:r w:rsidRPr="00666D70">
        <w:rPr>
          <w:sz w:val="28"/>
          <w:szCs w:val="28"/>
        </w:rPr>
        <w:t xml:space="preserve"> </w:t>
      </w:r>
      <w:r w:rsidR="00490882" w:rsidRPr="00666D70">
        <w:rPr>
          <w:sz w:val="28"/>
          <w:szCs w:val="28"/>
        </w:rPr>
        <w:t>Новоалтайска</w:t>
      </w:r>
      <w:r w:rsidR="00565325" w:rsidRPr="00666D70">
        <w:rPr>
          <w:sz w:val="28"/>
          <w:szCs w:val="28"/>
        </w:rPr>
        <w:t>»</w:t>
      </w:r>
      <w:r w:rsidR="008D27F2" w:rsidRPr="00666D70">
        <w:rPr>
          <w:sz w:val="28"/>
          <w:szCs w:val="28"/>
        </w:rPr>
        <w:t xml:space="preserve"> (</w:t>
      </w:r>
      <w:proofErr w:type="spellStart"/>
      <w:r w:rsidR="008D27F2" w:rsidRPr="00666D70">
        <w:rPr>
          <w:sz w:val="28"/>
          <w:szCs w:val="28"/>
        </w:rPr>
        <w:t>изм</w:t>
      </w:r>
      <w:proofErr w:type="spellEnd"/>
      <w:r w:rsidR="008D27F2" w:rsidRPr="00666D70">
        <w:rPr>
          <w:sz w:val="28"/>
          <w:szCs w:val="28"/>
        </w:rPr>
        <w:t>. от</w:t>
      </w:r>
      <w:r w:rsidR="002B6FB1" w:rsidRPr="00666D70">
        <w:rPr>
          <w:sz w:val="28"/>
          <w:szCs w:val="28"/>
        </w:rPr>
        <w:t xml:space="preserve"> 06.08.2018 №1288, от 21.05.2020 № 734</w:t>
      </w:r>
      <w:r w:rsidR="008D27F2" w:rsidRPr="00666D70">
        <w:rPr>
          <w:sz w:val="28"/>
          <w:szCs w:val="28"/>
        </w:rPr>
        <w:t>)</w:t>
      </w:r>
      <w:r w:rsidRPr="00666D70">
        <w:rPr>
          <w:sz w:val="28"/>
          <w:szCs w:val="28"/>
        </w:rPr>
        <w:t xml:space="preserve"> (далее - Порядок) на основе сведений, представленных ответственными исполн</w:t>
      </w:r>
      <w:r w:rsidR="00322FB0" w:rsidRPr="00666D70">
        <w:rPr>
          <w:sz w:val="28"/>
          <w:szCs w:val="28"/>
        </w:rPr>
        <w:t>ителями муниципальных программ.</w:t>
      </w:r>
    </w:p>
    <w:p w:rsidR="00786FF8" w:rsidRPr="00666D70" w:rsidRDefault="00786FF8" w:rsidP="00A0375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Порядку разработка муниципальных программ со сроком действия </w:t>
      </w:r>
      <w:r w:rsidR="00775FF1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с 2016 года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осуществлялась на основании перечня муниципальных программ, который был утвержден </w:t>
      </w:r>
      <w:r w:rsidR="00166FC9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732F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город</w:t>
      </w:r>
      <w:r w:rsidR="0004732F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FC9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25.05.2015 № 120р </w:t>
      </w:r>
      <w:r w:rsidR="00565325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муниципальных программ</w:t>
      </w:r>
      <w:r w:rsidR="00565325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15430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программы</w:t>
      </w:r>
      <w:r w:rsidR="004574D7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разработаны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отраслевому признаку, исходя из приоритетов социально-экономического развития города и основных направлений деятельности </w:t>
      </w:r>
      <w:r w:rsidR="00A714C5"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66D70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по решению вопросов местного значения.</w:t>
      </w:r>
    </w:p>
    <w:p w:rsidR="00786FF8" w:rsidRPr="00666D70" w:rsidRDefault="00786FF8" w:rsidP="00A0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В</w:t>
      </w:r>
      <w:r w:rsidR="00285117" w:rsidRPr="00666D70">
        <w:rPr>
          <w:sz w:val="28"/>
          <w:szCs w:val="28"/>
        </w:rPr>
        <w:t xml:space="preserve">сего в </w:t>
      </w:r>
      <w:r w:rsidR="00D22172" w:rsidRPr="00666D70">
        <w:rPr>
          <w:sz w:val="28"/>
          <w:szCs w:val="28"/>
        </w:rPr>
        <w:t xml:space="preserve">2020 году в </w:t>
      </w:r>
      <w:r w:rsidR="00285117" w:rsidRPr="00666D70">
        <w:rPr>
          <w:sz w:val="28"/>
          <w:szCs w:val="28"/>
        </w:rPr>
        <w:t xml:space="preserve">городе </w:t>
      </w:r>
      <w:r w:rsidR="00D22172" w:rsidRPr="00666D70">
        <w:rPr>
          <w:sz w:val="28"/>
          <w:szCs w:val="28"/>
        </w:rPr>
        <w:t>действовал</w:t>
      </w:r>
      <w:r w:rsidR="00BC7A62" w:rsidRPr="00666D70">
        <w:rPr>
          <w:sz w:val="28"/>
          <w:szCs w:val="28"/>
        </w:rPr>
        <w:t>а</w:t>
      </w:r>
      <w:r w:rsidR="00285117" w:rsidRPr="00666D70">
        <w:rPr>
          <w:sz w:val="28"/>
          <w:szCs w:val="28"/>
        </w:rPr>
        <w:t xml:space="preserve"> </w:t>
      </w:r>
      <w:r w:rsidR="005B061D" w:rsidRPr="00666D70">
        <w:rPr>
          <w:sz w:val="28"/>
          <w:szCs w:val="28"/>
        </w:rPr>
        <w:t>2</w:t>
      </w:r>
      <w:r w:rsidR="00BC7A62" w:rsidRPr="00666D70">
        <w:rPr>
          <w:sz w:val="28"/>
          <w:szCs w:val="28"/>
        </w:rPr>
        <w:t>1</w:t>
      </w:r>
      <w:r w:rsidR="007C1606" w:rsidRPr="00666D70">
        <w:rPr>
          <w:sz w:val="28"/>
          <w:szCs w:val="28"/>
        </w:rPr>
        <w:t xml:space="preserve"> </w:t>
      </w:r>
      <w:r w:rsidR="00B03441" w:rsidRPr="00666D70">
        <w:rPr>
          <w:sz w:val="28"/>
          <w:szCs w:val="28"/>
        </w:rPr>
        <w:t>программ</w:t>
      </w:r>
      <w:r w:rsidR="002770B0" w:rsidRPr="00666D70">
        <w:rPr>
          <w:sz w:val="28"/>
          <w:szCs w:val="28"/>
        </w:rPr>
        <w:t>а</w:t>
      </w:r>
      <w:r w:rsidR="00B03441" w:rsidRPr="00666D70">
        <w:rPr>
          <w:sz w:val="28"/>
          <w:szCs w:val="28"/>
        </w:rPr>
        <w:t>:</w:t>
      </w:r>
      <w:r w:rsidR="007C1606" w:rsidRPr="00666D70">
        <w:rPr>
          <w:sz w:val="28"/>
          <w:szCs w:val="28"/>
        </w:rPr>
        <w:t xml:space="preserve"> 1</w:t>
      </w:r>
      <w:r w:rsidR="009445E0" w:rsidRPr="00666D70">
        <w:rPr>
          <w:sz w:val="28"/>
          <w:szCs w:val="28"/>
        </w:rPr>
        <w:t>7</w:t>
      </w:r>
      <w:r w:rsidR="007C1606" w:rsidRPr="00666D70">
        <w:rPr>
          <w:sz w:val="28"/>
          <w:szCs w:val="28"/>
        </w:rPr>
        <w:t xml:space="preserve"> </w:t>
      </w:r>
      <w:r w:rsidR="00B03441" w:rsidRPr="00666D70">
        <w:rPr>
          <w:sz w:val="28"/>
          <w:szCs w:val="28"/>
        </w:rPr>
        <w:t xml:space="preserve">муниципальных программ, </w:t>
      </w:r>
      <w:r w:rsidR="007C1606" w:rsidRPr="00666D70">
        <w:rPr>
          <w:sz w:val="28"/>
          <w:szCs w:val="28"/>
        </w:rPr>
        <w:t>которы</w:t>
      </w:r>
      <w:r w:rsidR="00B03441" w:rsidRPr="00666D70">
        <w:rPr>
          <w:sz w:val="28"/>
          <w:szCs w:val="28"/>
        </w:rPr>
        <w:t>е</w:t>
      </w:r>
      <w:r w:rsidR="007C1606" w:rsidRPr="00666D70">
        <w:rPr>
          <w:sz w:val="28"/>
          <w:szCs w:val="28"/>
        </w:rPr>
        <w:t xml:space="preserve"> реализ</w:t>
      </w:r>
      <w:r w:rsidR="00E44F4E" w:rsidRPr="00666D70">
        <w:rPr>
          <w:sz w:val="28"/>
          <w:szCs w:val="28"/>
        </w:rPr>
        <w:t>уются</w:t>
      </w:r>
      <w:r w:rsidR="007C1606" w:rsidRPr="00666D70">
        <w:rPr>
          <w:sz w:val="28"/>
          <w:szCs w:val="28"/>
        </w:rPr>
        <w:t xml:space="preserve"> в</w:t>
      </w:r>
      <w:r w:rsidRPr="00666D70">
        <w:rPr>
          <w:sz w:val="28"/>
          <w:szCs w:val="28"/>
        </w:rPr>
        <w:t xml:space="preserve"> рамках программного бюджета</w:t>
      </w:r>
      <w:r w:rsidR="0055302F" w:rsidRPr="00666D70">
        <w:rPr>
          <w:sz w:val="28"/>
          <w:szCs w:val="28"/>
        </w:rPr>
        <w:t>,</w:t>
      </w:r>
      <w:r w:rsidR="00B03441" w:rsidRPr="00666D70">
        <w:rPr>
          <w:sz w:val="28"/>
          <w:szCs w:val="28"/>
        </w:rPr>
        <w:t xml:space="preserve"> одна</w:t>
      </w:r>
      <w:r w:rsidR="00DE238B" w:rsidRPr="00666D70">
        <w:rPr>
          <w:sz w:val="28"/>
          <w:szCs w:val="28"/>
        </w:rPr>
        <w:t xml:space="preserve"> </w:t>
      </w:r>
      <w:r w:rsidR="00B03441" w:rsidRPr="00666D70">
        <w:rPr>
          <w:sz w:val="28"/>
          <w:szCs w:val="28"/>
        </w:rPr>
        <w:t xml:space="preserve">муниципальная </w:t>
      </w:r>
      <w:r w:rsidR="00DE238B" w:rsidRPr="00666D70">
        <w:rPr>
          <w:sz w:val="28"/>
          <w:szCs w:val="28"/>
        </w:rPr>
        <w:t>программа</w:t>
      </w:r>
      <w:r w:rsidR="00063B3F" w:rsidRPr="00666D70">
        <w:rPr>
          <w:sz w:val="28"/>
          <w:szCs w:val="28"/>
        </w:rPr>
        <w:t xml:space="preserve"> </w:t>
      </w:r>
      <w:r w:rsidR="009B3344" w:rsidRPr="00666D70">
        <w:rPr>
          <w:sz w:val="28"/>
          <w:szCs w:val="28"/>
        </w:rPr>
        <w:t>без финансового обеспечения</w:t>
      </w:r>
      <w:r w:rsidR="000A6DE0" w:rsidRPr="00666D70">
        <w:rPr>
          <w:sz w:val="28"/>
          <w:szCs w:val="28"/>
        </w:rPr>
        <w:t xml:space="preserve"> (</w:t>
      </w:r>
      <w:r w:rsidR="003E2D97" w:rsidRPr="00666D70">
        <w:rPr>
          <w:sz w:val="28"/>
          <w:szCs w:val="28"/>
        </w:rPr>
        <w:t>«</w:t>
      </w:r>
      <w:r w:rsidR="00922265" w:rsidRPr="00666D70">
        <w:rPr>
          <w:sz w:val="28"/>
          <w:szCs w:val="28"/>
        </w:rPr>
        <w:t>К</w:t>
      </w:r>
      <w:r w:rsidR="000A6DE0" w:rsidRPr="00666D70">
        <w:rPr>
          <w:sz w:val="28"/>
          <w:szCs w:val="28"/>
        </w:rPr>
        <w:t>омплексный инвестиционный план</w:t>
      </w:r>
      <w:r w:rsidR="00922265" w:rsidRPr="00666D70">
        <w:rPr>
          <w:sz w:val="28"/>
          <w:szCs w:val="28"/>
        </w:rPr>
        <w:t xml:space="preserve"> модернизации монопрофильного муниципального образования городского округа город Новоалтайск на 2016-2020 годы</w:t>
      </w:r>
      <w:r w:rsidR="003E2D97" w:rsidRPr="00666D70">
        <w:rPr>
          <w:sz w:val="28"/>
          <w:szCs w:val="28"/>
        </w:rPr>
        <w:t>»</w:t>
      </w:r>
      <w:r w:rsidR="000A6DE0" w:rsidRPr="00666D70">
        <w:rPr>
          <w:sz w:val="28"/>
          <w:szCs w:val="28"/>
        </w:rPr>
        <w:t>)</w:t>
      </w:r>
      <w:r w:rsidR="00B03441" w:rsidRPr="00666D70">
        <w:rPr>
          <w:sz w:val="28"/>
          <w:szCs w:val="28"/>
        </w:rPr>
        <w:t xml:space="preserve"> и </w:t>
      </w:r>
      <w:r w:rsidR="00BC7082" w:rsidRPr="00666D70">
        <w:rPr>
          <w:sz w:val="28"/>
          <w:szCs w:val="28"/>
        </w:rPr>
        <w:t>3</w:t>
      </w:r>
      <w:r w:rsidR="00B03441" w:rsidRPr="00666D70">
        <w:rPr>
          <w:sz w:val="28"/>
          <w:szCs w:val="28"/>
        </w:rPr>
        <w:t xml:space="preserve"> ведомственны</w:t>
      </w:r>
      <w:r w:rsidR="0055302F" w:rsidRPr="00666D70">
        <w:rPr>
          <w:sz w:val="28"/>
          <w:szCs w:val="28"/>
        </w:rPr>
        <w:t>е</w:t>
      </w:r>
      <w:r w:rsidR="00B03441" w:rsidRPr="00666D70">
        <w:rPr>
          <w:sz w:val="28"/>
          <w:szCs w:val="28"/>
        </w:rPr>
        <w:t xml:space="preserve"> целевы</w:t>
      </w:r>
      <w:r w:rsidR="0055302F" w:rsidRPr="00666D70">
        <w:rPr>
          <w:sz w:val="28"/>
          <w:szCs w:val="28"/>
        </w:rPr>
        <w:t>е</w:t>
      </w:r>
      <w:r w:rsidR="00B03441" w:rsidRPr="00666D70">
        <w:rPr>
          <w:sz w:val="28"/>
          <w:szCs w:val="28"/>
        </w:rPr>
        <w:t xml:space="preserve"> программы</w:t>
      </w:r>
      <w:r w:rsidR="001A333A" w:rsidRPr="00666D70">
        <w:rPr>
          <w:sz w:val="28"/>
          <w:szCs w:val="28"/>
        </w:rPr>
        <w:t xml:space="preserve"> (</w:t>
      </w:r>
      <w:r w:rsidR="00565325" w:rsidRPr="00666D70">
        <w:rPr>
          <w:sz w:val="28"/>
          <w:szCs w:val="28"/>
        </w:rPr>
        <w:t>«</w:t>
      </w:r>
      <w:r w:rsidR="00972284" w:rsidRPr="00666D70">
        <w:rPr>
          <w:sz w:val="28"/>
          <w:szCs w:val="28"/>
        </w:rPr>
        <w:t>Переселение граждан из аварийного жилищного фонда в г. Новоалтайске на 2018-20</w:t>
      </w:r>
      <w:r w:rsidR="00BC7082" w:rsidRPr="00666D70">
        <w:rPr>
          <w:sz w:val="28"/>
          <w:szCs w:val="28"/>
        </w:rPr>
        <w:t>20</w:t>
      </w:r>
      <w:r w:rsidR="00972284" w:rsidRPr="00666D70">
        <w:rPr>
          <w:sz w:val="28"/>
          <w:szCs w:val="28"/>
        </w:rPr>
        <w:t xml:space="preserve"> годы</w:t>
      </w:r>
      <w:r w:rsidR="00565325" w:rsidRPr="00666D70">
        <w:rPr>
          <w:sz w:val="28"/>
          <w:szCs w:val="28"/>
        </w:rPr>
        <w:t>»</w:t>
      </w:r>
      <w:r w:rsidR="00BC7082" w:rsidRPr="00666D70">
        <w:rPr>
          <w:sz w:val="28"/>
          <w:szCs w:val="28"/>
        </w:rPr>
        <w:t>, «Переселение граждан из аварийного жилищного фонда в городе Новоалтайске на 20</w:t>
      </w:r>
      <w:r w:rsidR="004A15D7" w:rsidRPr="00666D70">
        <w:rPr>
          <w:sz w:val="28"/>
          <w:szCs w:val="28"/>
        </w:rPr>
        <w:t>20</w:t>
      </w:r>
      <w:r w:rsidR="00BC7082" w:rsidRPr="00666D70">
        <w:rPr>
          <w:sz w:val="28"/>
          <w:szCs w:val="28"/>
        </w:rPr>
        <w:t>-202</w:t>
      </w:r>
      <w:r w:rsidR="004A15D7" w:rsidRPr="00666D70">
        <w:rPr>
          <w:sz w:val="28"/>
          <w:szCs w:val="28"/>
        </w:rPr>
        <w:t>9</w:t>
      </w:r>
      <w:r w:rsidR="00BC7082" w:rsidRPr="00666D70">
        <w:rPr>
          <w:sz w:val="28"/>
          <w:szCs w:val="28"/>
        </w:rPr>
        <w:t xml:space="preserve"> годы»</w:t>
      </w:r>
      <w:r w:rsidR="00972284" w:rsidRPr="00666D70">
        <w:rPr>
          <w:sz w:val="28"/>
          <w:szCs w:val="28"/>
        </w:rPr>
        <w:t xml:space="preserve"> </w:t>
      </w:r>
      <w:r w:rsidR="008F5DBE" w:rsidRPr="00666D70">
        <w:rPr>
          <w:sz w:val="28"/>
          <w:szCs w:val="28"/>
        </w:rPr>
        <w:t xml:space="preserve">и </w:t>
      </w:r>
      <w:r w:rsidR="00565325" w:rsidRPr="00666D70">
        <w:rPr>
          <w:sz w:val="28"/>
          <w:szCs w:val="28"/>
        </w:rPr>
        <w:t>«</w:t>
      </w:r>
      <w:r w:rsidR="009D4699" w:rsidRPr="00666D70">
        <w:rPr>
          <w:sz w:val="28"/>
          <w:szCs w:val="28"/>
        </w:rPr>
        <w:t>Капитальный ремонт общеобразовательных организаций на 2017-2025 годы</w:t>
      </w:r>
      <w:r w:rsidR="00565325" w:rsidRPr="00666D70">
        <w:rPr>
          <w:sz w:val="28"/>
          <w:szCs w:val="28"/>
        </w:rPr>
        <w:t>»</w:t>
      </w:r>
      <w:r w:rsidR="009D4699" w:rsidRPr="00666D70">
        <w:rPr>
          <w:sz w:val="28"/>
          <w:szCs w:val="28"/>
        </w:rPr>
        <w:t>)</w:t>
      </w:r>
      <w:r w:rsidR="002657ED" w:rsidRPr="00666D70">
        <w:rPr>
          <w:sz w:val="28"/>
          <w:szCs w:val="28"/>
        </w:rPr>
        <w:t xml:space="preserve">, </w:t>
      </w:r>
      <w:r w:rsidR="0055302F" w:rsidRPr="00666D70">
        <w:rPr>
          <w:sz w:val="28"/>
          <w:szCs w:val="28"/>
        </w:rPr>
        <w:t>которые не подлежат</w:t>
      </w:r>
      <w:r w:rsidR="002657ED" w:rsidRPr="00666D70">
        <w:rPr>
          <w:sz w:val="28"/>
          <w:szCs w:val="28"/>
        </w:rPr>
        <w:t xml:space="preserve"> оценк</w:t>
      </w:r>
      <w:r w:rsidR="0055302F" w:rsidRPr="00666D70">
        <w:rPr>
          <w:sz w:val="28"/>
          <w:szCs w:val="28"/>
        </w:rPr>
        <w:t>е</w:t>
      </w:r>
      <w:r w:rsidR="002657ED" w:rsidRPr="00666D70">
        <w:rPr>
          <w:sz w:val="28"/>
          <w:szCs w:val="28"/>
        </w:rPr>
        <w:t xml:space="preserve"> эффективности</w:t>
      </w:r>
      <w:r w:rsidR="00063B3F" w:rsidRPr="00666D70">
        <w:rPr>
          <w:sz w:val="28"/>
          <w:szCs w:val="28"/>
        </w:rPr>
        <w:t>.</w:t>
      </w:r>
    </w:p>
    <w:p w:rsidR="00F03062" w:rsidRPr="00666D70" w:rsidRDefault="00F03062" w:rsidP="00A0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5"/>
        <w:gridCol w:w="6409"/>
        <w:gridCol w:w="2972"/>
      </w:tblGrid>
      <w:tr w:rsidR="00C614A5" w:rsidRPr="00666D70" w:rsidTr="002A21ED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4574D7" w:rsidP="006D29FC">
            <w:pPr>
              <w:jc w:val="center"/>
            </w:pPr>
            <w:r w:rsidRPr="00666D70">
              <w:t>Наименование</w:t>
            </w:r>
            <w:r w:rsidR="00F03062" w:rsidRPr="00666D70">
              <w:t xml:space="preserve"> </w:t>
            </w:r>
            <w:r w:rsidR="00E8255E" w:rsidRPr="00666D70"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Реквизиты акт</w:t>
            </w:r>
            <w:r w:rsidR="00555C12" w:rsidRPr="00666D70">
              <w:t>а</w:t>
            </w:r>
            <w:r w:rsidRPr="00666D70">
              <w:t>, которым утвержден</w:t>
            </w:r>
            <w:r w:rsidR="00555C12" w:rsidRPr="00666D70">
              <w:t>а</w:t>
            </w:r>
            <w:r w:rsidRPr="00666D70">
              <w:t xml:space="preserve"> </w:t>
            </w:r>
            <w:r w:rsidR="00285117" w:rsidRPr="00666D70">
              <w:t>программ</w:t>
            </w:r>
            <w:r w:rsidR="00555C12" w:rsidRPr="00666D70">
              <w:t>а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Обеспечение пожарной безопасности и безопасности людей на водных объектах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23.12.2015 № 2687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Повышение безопасности дорожного движения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16.12.2015 № 2605</w:t>
            </w:r>
          </w:p>
        </w:tc>
      </w:tr>
      <w:tr w:rsidR="00C614A5" w:rsidRPr="00666D70" w:rsidTr="002A21ED">
        <w:trPr>
          <w:cantSplit/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Профилактика терроризма и экстремизма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26.11.2015 № 2446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Комплексные меры противодействия злоупотреблению наркотиками и их незаконному обороту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26.11.2015 № 2447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Управление муниципальным имуществом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02.12.2015 № 2501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Поддержка и развитие малого и среднего предпринимательства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23.12.2015 № 2706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Содействие занятости населения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02.12.2015 № 2506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коммунальной инфраструктуры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23.12.2015 № 2705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Газификация города Новоалтайска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23.12.2015 № 2703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системы образования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11.12.2015 № 2585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Молодежь Новоалтайска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26.11.2015 № 2445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культуры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01.12.2015 № 2497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физической культуры и спорта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23.12.2015 № 2704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Обеспечение жильем молодых семей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26.08.2015 № 1767</w:t>
            </w:r>
          </w:p>
        </w:tc>
      </w:tr>
      <w:tr w:rsidR="00C614A5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Профилактика преступлений и иных правонарушений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3062" w:rsidRPr="00666D70" w:rsidRDefault="00F03062" w:rsidP="006D29FC">
            <w:pPr>
              <w:jc w:val="center"/>
            </w:pPr>
            <w:r w:rsidRPr="00666D70">
              <w:t>Постановление Администрации города от 04.12.2015 № 2522</w:t>
            </w:r>
          </w:p>
        </w:tc>
      </w:tr>
      <w:tr w:rsidR="00EB0931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EB0931" w:rsidRPr="00666D70" w:rsidRDefault="00EB0931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931" w:rsidRPr="00666D70" w:rsidRDefault="00923672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Формирование комфортной городской среды городского округа город Новоалтайск на 2018-202</w:t>
            </w:r>
            <w:r w:rsidR="00EE2658" w:rsidRPr="00666D70">
              <w:t>4</w:t>
            </w:r>
            <w:r w:rsidRPr="00666D70">
              <w:t xml:space="preserve">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931" w:rsidRPr="00666D70" w:rsidRDefault="00A37A44" w:rsidP="006D29FC">
            <w:pPr>
              <w:jc w:val="center"/>
            </w:pPr>
            <w:r w:rsidRPr="00666D70">
              <w:t xml:space="preserve">Постановление Администрации города </w:t>
            </w:r>
            <w:r w:rsidR="00EF00B4" w:rsidRPr="00666D70">
              <w:t>от 30.03.2018 № 463</w:t>
            </w:r>
          </w:p>
        </w:tc>
      </w:tr>
      <w:tr w:rsidR="009445E0" w:rsidRPr="00666D70" w:rsidTr="002A21E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445E0" w:rsidRPr="00666D70" w:rsidRDefault="009445E0" w:rsidP="006D29F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45E0" w:rsidRPr="00666D70" w:rsidRDefault="00054A8B" w:rsidP="006D29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Информатизация органов местного самоуправления города Новоалтайска на 2019-2021 годы</w:t>
            </w:r>
            <w:r w:rsidR="00565325" w:rsidRPr="00666D70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5E0" w:rsidRPr="00666D70" w:rsidRDefault="00054A8B" w:rsidP="006D29FC">
            <w:pPr>
              <w:jc w:val="center"/>
            </w:pPr>
            <w:r w:rsidRPr="00666D70">
              <w:t>Постановление Администрации города от 24.12.2018 № 2463</w:t>
            </w:r>
          </w:p>
        </w:tc>
      </w:tr>
    </w:tbl>
    <w:p w:rsidR="00F03062" w:rsidRPr="00666D70" w:rsidRDefault="00F03062" w:rsidP="00A0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7334" w:rsidRPr="00666D70" w:rsidRDefault="00786FF8" w:rsidP="00A0375F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 xml:space="preserve">Мероприятия </w:t>
      </w:r>
      <w:r w:rsidR="00A15DC3" w:rsidRPr="00666D70">
        <w:rPr>
          <w:color w:val="auto"/>
          <w:sz w:val="28"/>
          <w:szCs w:val="28"/>
        </w:rPr>
        <w:t>1</w:t>
      </w:r>
      <w:r w:rsidR="00054A8B" w:rsidRPr="00666D70">
        <w:rPr>
          <w:color w:val="auto"/>
          <w:sz w:val="28"/>
          <w:szCs w:val="28"/>
        </w:rPr>
        <w:t>7</w:t>
      </w:r>
      <w:r w:rsidRPr="00666D70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2D5D9F" w:rsidRPr="00666D70">
        <w:rPr>
          <w:color w:val="auto"/>
          <w:sz w:val="28"/>
          <w:szCs w:val="28"/>
        </w:rPr>
        <w:t>города Новоалтайска</w:t>
      </w:r>
      <w:r w:rsidRPr="00666D70">
        <w:rPr>
          <w:color w:val="auto"/>
          <w:sz w:val="28"/>
          <w:szCs w:val="28"/>
        </w:rPr>
        <w:t>. Общий объем</w:t>
      </w:r>
      <w:r w:rsidR="00762DE8" w:rsidRPr="00666D70">
        <w:rPr>
          <w:color w:val="auto"/>
          <w:sz w:val="28"/>
          <w:szCs w:val="28"/>
        </w:rPr>
        <w:t xml:space="preserve"> средств</w:t>
      </w:r>
      <w:r w:rsidR="00CA6B29" w:rsidRPr="00666D70">
        <w:rPr>
          <w:color w:val="auto"/>
          <w:sz w:val="28"/>
          <w:szCs w:val="28"/>
        </w:rPr>
        <w:t>, направленных</w:t>
      </w:r>
      <w:r w:rsidRPr="00666D70">
        <w:rPr>
          <w:color w:val="auto"/>
          <w:sz w:val="28"/>
          <w:szCs w:val="28"/>
        </w:rPr>
        <w:t xml:space="preserve"> на реализацию муниципальных программ</w:t>
      </w:r>
      <w:r w:rsidR="00814C31" w:rsidRPr="00666D70">
        <w:rPr>
          <w:color w:val="auto"/>
          <w:sz w:val="28"/>
          <w:szCs w:val="28"/>
        </w:rPr>
        <w:t xml:space="preserve"> в 20</w:t>
      </w:r>
      <w:r w:rsidR="0022592F" w:rsidRPr="00666D70">
        <w:rPr>
          <w:color w:val="auto"/>
          <w:sz w:val="28"/>
          <w:szCs w:val="28"/>
        </w:rPr>
        <w:t>20</w:t>
      </w:r>
      <w:r w:rsidR="00814C31" w:rsidRPr="00666D70">
        <w:rPr>
          <w:color w:val="auto"/>
          <w:sz w:val="28"/>
          <w:szCs w:val="28"/>
        </w:rPr>
        <w:t xml:space="preserve"> году</w:t>
      </w:r>
      <w:r w:rsidR="00CA6B29" w:rsidRPr="00666D70">
        <w:rPr>
          <w:color w:val="auto"/>
          <w:sz w:val="28"/>
          <w:szCs w:val="28"/>
        </w:rPr>
        <w:t>,</w:t>
      </w:r>
      <w:r w:rsidRPr="00666D70">
        <w:rPr>
          <w:color w:val="auto"/>
          <w:sz w:val="28"/>
          <w:szCs w:val="28"/>
        </w:rPr>
        <w:t xml:space="preserve"> составил </w:t>
      </w:r>
      <w:r w:rsidR="00206BB4" w:rsidRPr="00666D70">
        <w:rPr>
          <w:color w:val="auto"/>
          <w:sz w:val="28"/>
          <w:szCs w:val="28"/>
        </w:rPr>
        <w:br/>
      </w:r>
      <w:r w:rsidR="00562E8F" w:rsidRPr="00666D70">
        <w:rPr>
          <w:b/>
          <w:color w:val="auto"/>
          <w:sz w:val="28"/>
          <w:szCs w:val="28"/>
        </w:rPr>
        <w:t>1</w:t>
      </w:r>
      <w:r w:rsidR="00563464" w:rsidRPr="00666D70">
        <w:rPr>
          <w:b/>
          <w:color w:val="auto"/>
          <w:sz w:val="28"/>
          <w:szCs w:val="28"/>
        </w:rPr>
        <w:t> 002</w:t>
      </w:r>
      <w:r w:rsidR="00377334" w:rsidRPr="00666D70">
        <w:rPr>
          <w:b/>
          <w:color w:val="auto"/>
          <w:sz w:val="28"/>
          <w:szCs w:val="28"/>
        </w:rPr>
        <w:t> </w:t>
      </w:r>
      <w:r w:rsidR="00563464" w:rsidRPr="00666D70">
        <w:rPr>
          <w:b/>
          <w:color w:val="auto"/>
          <w:sz w:val="28"/>
          <w:szCs w:val="28"/>
        </w:rPr>
        <w:t>194</w:t>
      </w:r>
      <w:r w:rsidR="00377334" w:rsidRPr="00666D70">
        <w:rPr>
          <w:b/>
          <w:color w:val="auto"/>
          <w:sz w:val="28"/>
          <w:szCs w:val="28"/>
        </w:rPr>
        <w:t>,5</w:t>
      </w:r>
      <w:r w:rsidR="00562E8F" w:rsidRPr="00666D70">
        <w:rPr>
          <w:color w:val="auto"/>
          <w:sz w:val="28"/>
          <w:szCs w:val="28"/>
        </w:rPr>
        <w:t xml:space="preserve"> </w:t>
      </w:r>
      <w:r w:rsidR="00562E8F" w:rsidRPr="00666D70">
        <w:rPr>
          <w:b/>
          <w:bCs/>
          <w:color w:val="auto"/>
          <w:sz w:val="28"/>
          <w:szCs w:val="28"/>
        </w:rPr>
        <w:t>тыс. руб.,</w:t>
      </w:r>
      <w:r w:rsidR="00377334" w:rsidRPr="00666D70">
        <w:rPr>
          <w:b/>
          <w:bCs/>
          <w:color w:val="auto"/>
          <w:sz w:val="28"/>
          <w:szCs w:val="28"/>
        </w:rPr>
        <w:t xml:space="preserve"> </w:t>
      </w:r>
      <w:r w:rsidR="00377334" w:rsidRPr="00666D70">
        <w:rPr>
          <w:bCs/>
          <w:color w:val="auto"/>
          <w:sz w:val="28"/>
          <w:szCs w:val="28"/>
        </w:rPr>
        <w:t>в том числе:</w:t>
      </w:r>
    </w:p>
    <w:p w:rsidR="00377334" w:rsidRPr="00666D70" w:rsidRDefault="00377334" w:rsidP="00A0375F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</w:t>
      </w:r>
      <w:r w:rsidR="00AB0698" w:rsidRPr="00666D70">
        <w:rPr>
          <w:bCs/>
          <w:color w:val="auto"/>
          <w:sz w:val="28"/>
          <w:szCs w:val="28"/>
        </w:rPr>
        <w:t xml:space="preserve">средства федерального бюджета – </w:t>
      </w:r>
      <w:r w:rsidR="00CD1D95" w:rsidRPr="00666D70">
        <w:rPr>
          <w:bCs/>
          <w:color w:val="auto"/>
          <w:sz w:val="28"/>
          <w:szCs w:val="28"/>
        </w:rPr>
        <w:t>75 496,7 тыс. руб.;</w:t>
      </w:r>
    </w:p>
    <w:p w:rsidR="00AB0698" w:rsidRPr="00666D70" w:rsidRDefault="00AB0698" w:rsidP="00AB0698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средства краевого бюджета – </w:t>
      </w:r>
      <w:r w:rsidR="00CD1D95" w:rsidRPr="00666D70">
        <w:rPr>
          <w:bCs/>
          <w:color w:val="auto"/>
          <w:sz w:val="28"/>
          <w:szCs w:val="28"/>
        </w:rPr>
        <w:t>523 </w:t>
      </w:r>
      <w:r w:rsidR="00563464" w:rsidRPr="00666D70">
        <w:rPr>
          <w:bCs/>
          <w:color w:val="auto"/>
          <w:sz w:val="28"/>
          <w:szCs w:val="28"/>
        </w:rPr>
        <w:t>054</w:t>
      </w:r>
      <w:r w:rsidR="00CD1D95" w:rsidRPr="00666D70">
        <w:rPr>
          <w:bCs/>
          <w:color w:val="auto"/>
          <w:sz w:val="28"/>
          <w:szCs w:val="28"/>
        </w:rPr>
        <w:t>,</w:t>
      </w:r>
      <w:r w:rsidR="00563464" w:rsidRPr="00666D70">
        <w:rPr>
          <w:bCs/>
          <w:color w:val="auto"/>
          <w:sz w:val="28"/>
          <w:szCs w:val="28"/>
        </w:rPr>
        <w:t>0</w:t>
      </w:r>
      <w:r w:rsidR="00CD1D95" w:rsidRPr="00666D70">
        <w:rPr>
          <w:bCs/>
          <w:color w:val="auto"/>
          <w:sz w:val="28"/>
          <w:szCs w:val="28"/>
        </w:rPr>
        <w:t xml:space="preserve"> тыс. руб.;</w:t>
      </w:r>
    </w:p>
    <w:p w:rsidR="00AB0698" w:rsidRPr="00666D70" w:rsidRDefault="00AB0698" w:rsidP="00AB0698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средства бюджета городского округа – </w:t>
      </w:r>
      <w:r w:rsidR="00711CB0" w:rsidRPr="00666D70">
        <w:rPr>
          <w:bCs/>
          <w:color w:val="auto"/>
          <w:sz w:val="28"/>
          <w:szCs w:val="28"/>
        </w:rPr>
        <w:t>4</w:t>
      </w:r>
      <w:r w:rsidR="00563464" w:rsidRPr="00666D70">
        <w:rPr>
          <w:bCs/>
          <w:color w:val="auto"/>
          <w:sz w:val="28"/>
          <w:szCs w:val="28"/>
        </w:rPr>
        <w:t>03</w:t>
      </w:r>
      <w:r w:rsidR="00711CB0" w:rsidRPr="00666D70">
        <w:rPr>
          <w:bCs/>
          <w:color w:val="auto"/>
          <w:sz w:val="28"/>
          <w:szCs w:val="28"/>
        </w:rPr>
        <w:t> </w:t>
      </w:r>
      <w:r w:rsidR="00563464" w:rsidRPr="00666D70">
        <w:rPr>
          <w:bCs/>
          <w:color w:val="auto"/>
          <w:sz w:val="28"/>
          <w:szCs w:val="28"/>
        </w:rPr>
        <w:t>643</w:t>
      </w:r>
      <w:r w:rsidR="00711CB0" w:rsidRPr="00666D70">
        <w:rPr>
          <w:bCs/>
          <w:color w:val="auto"/>
          <w:sz w:val="28"/>
          <w:szCs w:val="28"/>
        </w:rPr>
        <w:t>,</w:t>
      </w:r>
      <w:r w:rsidR="00563464" w:rsidRPr="00666D70">
        <w:rPr>
          <w:bCs/>
          <w:color w:val="auto"/>
          <w:sz w:val="28"/>
          <w:szCs w:val="28"/>
        </w:rPr>
        <w:t>8</w:t>
      </w:r>
      <w:r w:rsidR="00E226AD" w:rsidRPr="00666D70">
        <w:rPr>
          <w:bCs/>
          <w:color w:val="auto"/>
          <w:sz w:val="28"/>
          <w:szCs w:val="28"/>
        </w:rPr>
        <w:t xml:space="preserve"> тыс. руб.</w:t>
      </w:r>
    </w:p>
    <w:p w:rsidR="00F24FA0" w:rsidRPr="00666D70" w:rsidRDefault="00786FF8" w:rsidP="00A0375F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Для сравнения, в 201</w:t>
      </w:r>
      <w:r w:rsidR="00855611" w:rsidRPr="00666D70">
        <w:rPr>
          <w:color w:val="auto"/>
          <w:sz w:val="28"/>
          <w:szCs w:val="28"/>
        </w:rPr>
        <w:t>9</w:t>
      </w:r>
      <w:r w:rsidRPr="00666D70">
        <w:rPr>
          <w:color w:val="auto"/>
          <w:sz w:val="28"/>
          <w:szCs w:val="28"/>
        </w:rPr>
        <w:t xml:space="preserve"> году расходы на реализацию мероприятий </w:t>
      </w:r>
      <w:r w:rsidR="005E66C9" w:rsidRPr="00666D70">
        <w:rPr>
          <w:color w:val="auto"/>
          <w:sz w:val="28"/>
          <w:szCs w:val="28"/>
        </w:rPr>
        <w:t>1</w:t>
      </w:r>
      <w:r w:rsidR="006D0F27" w:rsidRPr="00666D70">
        <w:rPr>
          <w:color w:val="auto"/>
          <w:sz w:val="28"/>
          <w:szCs w:val="28"/>
        </w:rPr>
        <w:t>7</w:t>
      </w:r>
      <w:r w:rsidRPr="00666D70">
        <w:rPr>
          <w:color w:val="auto"/>
          <w:sz w:val="28"/>
          <w:szCs w:val="28"/>
        </w:rPr>
        <w:t xml:space="preserve"> муниципальных программ состав</w:t>
      </w:r>
      <w:r w:rsidR="00206BB4" w:rsidRPr="00666D70">
        <w:rPr>
          <w:color w:val="auto"/>
          <w:sz w:val="28"/>
          <w:szCs w:val="28"/>
        </w:rPr>
        <w:t>или</w:t>
      </w:r>
      <w:r w:rsidRPr="00666D70">
        <w:rPr>
          <w:color w:val="auto"/>
          <w:sz w:val="28"/>
          <w:szCs w:val="28"/>
        </w:rPr>
        <w:t xml:space="preserve"> </w:t>
      </w:r>
      <w:r w:rsidR="00FB3A62" w:rsidRPr="00666D70">
        <w:rPr>
          <w:b/>
          <w:color w:val="auto"/>
          <w:sz w:val="28"/>
          <w:szCs w:val="28"/>
        </w:rPr>
        <w:t>8</w:t>
      </w:r>
      <w:r w:rsidR="00892A9D" w:rsidRPr="00666D70">
        <w:rPr>
          <w:b/>
          <w:color w:val="auto"/>
          <w:sz w:val="28"/>
          <w:szCs w:val="28"/>
        </w:rPr>
        <w:t>66</w:t>
      </w:r>
      <w:r w:rsidR="00FB3A62" w:rsidRPr="00666D70">
        <w:rPr>
          <w:b/>
          <w:color w:val="auto"/>
          <w:sz w:val="28"/>
          <w:szCs w:val="28"/>
        </w:rPr>
        <w:t> 0</w:t>
      </w:r>
      <w:r w:rsidR="00892A9D" w:rsidRPr="00666D70">
        <w:rPr>
          <w:b/>
          <w:color w:val="auto"/>
          <w:sz w:val="28"/>
          <w:szCs w:val="28"/>
        </w:rPr>
        <w:t>92</w:t>
      </w:r>
      <w:r w:rsidR="00FB3A62" w:rsidRPr="00666D70">
        <w:rPr>
          <w:b/>
          <w:color w:val="auto"/>
          <w:sz w:val="28"/>
          <w:szCs w:val="28"/>
        </w:rPr>
        <w:t>,</w:t>
      </w:r>
      <w:r w:rsidR="00892A9D" w:rsidRPr="00666D70">
        <w:rPr>
          <w:b/>
          <w:color w:val="auto"/>
          <w:sz w:val="28"/>
          <w:szCs w:val="28"/>
        </w:rPr>
        <w:t>3</w:t>
      </w:r>
      <w:r w:rsidR="00562E8F" w:rsidRPr="00666D70">
        <w:rPr>
          <w:b/>
          <w:bCs/>
          <w:color w:val="auto"/>
          <w:sz w:val="28"/>
          <w:szCs w:val="28"/>
        </w:rPr>
        <w:t xml:space="preserve"> тыс. руб.</w:t>
      </w:r>
      <w:r w:rsidR="00F24FA0" w:rsidRPr="00666D70">
        <w:rPr>
          <w:b/>
          <w:bCs/>
          <w:color w:val="auto"/>
          <w:sz w:val="28"/>
          <w:szCs w:val="28"/>
        </w:rPr>
        <w:t>,</w:t>
      </w:r>
      <w:r w:rsidR="00F24FA0" w:rsidRPr="00666D70">
        <w:rPr>
          <w:bCs/>
          <w:color w:val="auto"/>
          <w:sz w:val="28"/>
          <w:szCs w:val="28"/>
        </w:rPr>
        <w:t xml:space="preserve"> в том числе:</w:t>
      </w:r>
    </w:p>
    <w:p w:rsidR="00DD78D6" w:rsidRPr="00666D70" w:rsidRDefault="00DD78D6" w:rsidP="00DD78D6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>- средства федерального бюджета – 4</w:t>
      </w:r>
      <w:r w:rsidR="00892A9D" w:rsidRPr="00666D70">
        <w:rPr>
          <w:bCs/>
          <w:color w:val="auto"/>
          <w:sz w:val="28"/>
          <w:szCs w:val="28"/>
        </w:rPr>
        <w:t>7</w:t>
      </w:r>
      <w:r w:rsidRPr="00666D70">
        <w:rPr>
          <w:bCs/>
          <w:color w:val="auto"/>
          <w:sz w:val="28"/>
          <w:szCs w:val="28"/>
        </w:rPr>
        <w:t> </w:t>
      </w:r>
      <w:r w:rsidR="00892A9D" w:rsidRPr="00666D70">
        <w:rPr>
          <w:bCs/>
          <w:color w:val="auto"/>
          <w:sz w:val="28"/>
          <w:szCs w:val="28"/>
        </w:rPr>
        <w:t>221</w:t>
      </w:r>
      <w:r w:rsidRPr="00666D70">
        <w:rPr>
          <w:bCs/>
          <w:color w:val="auto"/>
          <w:sz w:val="28"/>
          <w:szCs w:val="28"/>
        </w:rPr>
        <w:t>,</w:t>
      </w:r>
      <w:r w:rsidR="00892A9D" w:rsidRPr="00666D70">
        <w:rPr>
          <w:bCs/>
          <w:color w:val="auto"/>
          <w:sz w:val="28"/>
          <w:szCs w:val="28"/>
        </w:rPr>
        <w:t>5</w:t>
      </w:r>
      <w:r w:rsidRPr="00666D70">
        <w:rPr>
          <w:bCs/>
          <w:color w:val="auto"/>
          <w:sz w:val="28"/>
          <w:szCs w:val="28"/>
        </w:rPr>
        <w:t xml:space="preserve"> тыс. руб.;</w:t>
      </w:r>
    </w:p>
    <w:p w:rsidR="00DD78D6" w:rsidRPr="00666D70" w:rsidRDefault="00DD78D6" w:rsidP="00DD78D6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средства краевого бюджета – </w:t>
      </w:r>
      <w:r w:rsidR="008A1E2F" w:rsidRPr="00666D70">
        <w:rPr>
          <w:bCs/>
          <w:color w:val="auto"/>
          <w:sz w:val="28"/>
          <w:szCs w:val="28"/>
        </w:rPr>
        <w:t>4</w:t>
      </w:r>
      <w:r w:rsidR="00892A9D" w:rsidRPr="00666D70">
        <w:rPr>
          <w:bCs/>
          <w:color w:val="auto"/>
          <w:sz w:val="28"/>
          <w:szCs w:val="28"/>
        </w:rPr>
        <w:t>49</w:t>
      </w:r>
      <w:r w:rsidR="008A1E2F" w:rsidRPr="00666D70">
        <w:rPr>
          <w:bCs/>
          <w:color w:val="auto"/>
          <w:sz w:val="28"/>
          <w:szCs w:val="28"/>
        </w:rPr>
        <w:t> </w:t>
      </w:r>
      <w:r w:rsidR="00892A9D" w:rsidRPr="00666D70">
        <w:rPr>
          <w:bCs/>
          <w:color w:val="auto"/>
          <w:sz w:val="28"/>
          <w:szCs w:val="28"/>
        </w:rPr>
        <w:t>504</w:t>
      </w:r>
      <w:r w:rsidR="008A1E2F" w:rsidRPr="00666D70">
        <w:rPr>
          <w:bCs/>
          <w:color w:val="auto"/>
          <w:sz w:val="28"/>
          <w:szCs w:val="28"/>
        </w:rPr>
        <w:t>,</w:t>
      </w:r>
      <w:r w:rsidR="00892A9D" w:rsidRPr="00666D70">
        <w:rPr>
          <w:bCs/>
          <w:color w:val="auto"/>
          <w:sz w:val="28"/>
          <w:szCs w:val="28"/>
        </w:rPr>
        <w:t>0</w:t>
      </w:r>
      <w:r w:rsidRPr="00666D70">
        <w:rPr>
          <w:bCs/>
          <w:color w:val="auto"/>
          <w:sz w:val="28"/>
          <w:szCs w:val="28"/>
        </w:rPr>
        <w:t xml:space="preserve"> тыс. руб.;</w:t>
      </w:r>
    </w:p>
    <w:p w:rsidR="00DD78D6" w:rsidRPr="00666D70" w:rsidRDefault="00DD78D6" w:rsidP="00DD78D6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средства бюджета городского округа – </w:t>
      </w:r>
      <w:r w:rsidR="008A1E2F" w:rsidRPr="00666D70">
        <w:rPr>
          <w:bCs/>
          <w:color w:val="auto"/>
          <w:sz w:val="28"/>
          <w:szCs w:val="28"/>
        </w:rPr>
        <w:t>3</w:t>
      </w:r>
      <w:r w:rsidR="00892A9D" w:rsidRPr="00666D70">
        <w:rPr>
          <w:bCs/>
          <w:color w:val="auto"/>
          <w:sz w:val="28"/>
          <w:szCs w:val="28"/>
        </w:rPr>
        <w:t>68</w:t>
      </w:r>
      <w:r w:rsidR="008A1E2F" w:rsidRPr="00666D70">
        <w:rPr>
          <w:bCs/>
          <w:color w:val="auto"/>
          <w:sz w:val="28"/>
          <w:szCs w:val="28"/>
        </w:rPr>
        <w:t> </w:t>
      </w:r>
      <w:r w:rsidR="00892A9D" w:rsidRPr="00666D70">
        <w:rPr>
          <w:bCs/>
          <w:color w:val="auto"/>
          <w:sz w:val="28"/>
          <w:szCs w:val="28"/>
        </w:rPr>
        <w:t>382</w:t>
      </w:r>
      <w:r w:rsidR="008A1E2F" w:rsidRPr="00666D70">
        <w:rPr>
          <w:bCs/>
          <w:color w:val="auto"/>
          <w:sz w:val="28"/>
          <w:szCs w:val="28"/>
        </w:rPr>
        <w:t>,</w:t>
      </w:r>
      <w:r w:rsidR="00892A9D" w:rsidRPr="00666D70">
        <w:rPr>
          <w:bCs/>
          <w:color w:val="auto"/>
          <w:sz w:val="28"/>
          <w:szCs w:val="28"/>
        </w:rPr>
        <w:t>1</w:t>
      </w:r>
      <w:r w:rsidRPr="00666D70">
        <w:rPr>
          <w:bCs/>
          <w:color w:val="auto"/>
          <w:sz w:val="28"/>
          <w:szCs w:val="28"/>
        </w:rPr>
        <w:t xml:space="preserve"> тыс. руб.;</w:t>
      </w:r>
    </w:p>
    <w:p w:rsidR="00DD78D6" w:rsidRPr="00666D70" w:rsidRDefault="00DD78D6" w:rsidP="00DD78D6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666D70">
        <w:rPr>
          <w:bCs/>
          <w:color w:val="auto"/>
          <w:sz w:val="28"/>
          <w:szCs w:val="28"/>
        </w:rPr>
        <w:t xml:space="preserve">- средства </w:t>
      </w:r>
      <w:r w:rsidR="00892A9D" w:rsidRPr="00666D70">
        <w:rPr>
          <w:bCs/>
          <w:color w:val="auto"/>
          <w:sz w:val="28"/>
          <w:szCs w:val="28"/>
        </w:rPr>
        <w:t>гранта поддержки детей</w:t>
      </w:r>
      <w:r w:rsidRPr="00666D70">
        <w:rPr>
          <w:bCs/>
          <w:color w:val="auto"/>
          <w:sz w:val="28"/>
          <w:szCs w:val="28"/>
        </w:rPr>
        <w:t xml:space="preserve"> – </w:t>
      </w:r>
      <w:r w:rsidR="00606407" w:rsidRPr="00666D70">
        <w:rPr>
          <w:bCs/>
          <w:color w:val="auto"/>
          <w:sz w:val="28"/>
          <w:szCs w:val="28"/>
        </w:rPr>
        <w:t>984</w:t>
      </w:r>
      <w:r w:rsidRPr="00666D70">
        <w:rPr>
          <w:bCs/>
          <w:color w:val="auto"/>
          <w:sz w:val="28"/>
          <w:szCs w:val="28"/>
        </w:rPr>
        <w:t>,</w:t>
      </w:r>
      <w:r w:rsidR="00606407" w:rsidRPr="00666D70">
        <w:rPr>
          <w:bCs/>
          <w:color w:val="auto"/>
          <w:sz w:val="28"/>
          <w:szCs w:val="28"/>
        </w:rPr>
        <w:t>7</w:t>
      </w:r>
      <w:r w:rsidRPr="00666D70">
        <w:rPr>
          <w:bCs/>
          <w:color w:val="auto"/>
          <w:sz w:val="28"/>
          <w:szCs w:val="28"/>
        </w:rPr>
        <w:t xml:space="preserve"> тыс. руб.</w:t>
      </w:r>
    </w:p>
    <w:p w:rsidR="00786FF8" w:rsidRPr="00666D70" w:rsidRDefault="00C06D87" w:rsidP="00A0375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 xml:space="preserve">Таким </w:t>
      </w:r>
      <w:r w:rsidR="00E53511" w:rsidRPr="00666D70">
        <w:rPr>
          <w:color w:val="auto"/>
          <w:sz w:val="28"/>
          <w:szCs w:val="28"/>
        </w:rPr>
        <w:t>образом,</w:t>
      </w:r>
      <w:r w:rsidRPr="00666D70">
        <w:rPr>
          <w:color w:val="auto"/>
          <w:sz w:val="28"/>
          <w:szCs w:val="28"/>
        </w:rPr>
        <w:t xml:space="preserve"> объем денежных средств, предусмотренн</w:t>
      </w:r>
      <w:r w:rsidR="005F5151" w:rsidRPr="00666D70">
        <w:rPr>
          <w:color w:val="auto"/>
          <w:sz w:val="28"/>
          <w:szCs w:val="28"/>
        </w:rPr>
        <w:t>ых</w:t>
      </w:r>
      <w:r w:rsidRPr="00666D70">
        <w:rPr>
          <w:color w:val="auto"/>
          <w:sz w:val="28"/>
          <w:szCs w:val="28"/>
        </w:rPr>
        <w:t xml:space="preserve"> в бюджете городского округа</w:t>
      </w:r>
      <w:r w:rsidR="0087664C" w:rsidRPr="00666D70">
        <w:rPr>
          <w:color w:val="auto"/>
          <w:sz w:val="28"/>
          <w:szCs w:val="28"/>
        </w:rPr>
        <w:t xml:space="preserve"> </w:t>
      </w:r>
      <w:r w:rsidRPr="00666D70">
        <w:rPr>
          <w:color w:val="auto"/>
          <w:sz w:val="28"/>
          <w:szCs w:val="28"/>
        </w:rPr>
        <w:t>на 20</w:t>
      </w:r>
      <w:r w:rsidR="00606407" w:rsidRPr="00666D70">
        <w:rPr>
          <w:color w:val="auto"/>
          <w:sz w:val="28"/>
          <w:szCs w:val="28"/>
        </w:rPr>
        <w:t>20</w:t>
      </w:r>
      <w:r w:rsidRPr="00666D70">
        <w:rPr>
          <w:color w:val="auto"/>
          <w:sz w:val="28"/>
          <w:szCs w:val="28"/>
        </w:rPr>
        <w:t xml:space="preserve"> год</w:t>
      </w:r>
      <w:r w:rsidR="0033205E" w:rsidRPr="00666D70">
        <w:rPr>
          <w:color w:val="auto"/>
          <w:sz w:val="28"/>
          <w:szCs w:val="28"/>
        </w:rPr>
        <w:t xml:space="preserve"> в рамках муниципальных программ</w:t>
      </w:r>
      <w:r w:rsidR="005F5151" w:rsidRPr="00666D70">
        <w:rPr>
          <w:color w:val="auto"/>
          <w:sz w:val="28"/>
          <w:szCs w:val="28"/>
        </w:rPr>
        <w:t xml:space="preserve">, </w:t>
      </w:r>
      <w:r w:rsidR="00962354" w:rsidRPr="00666D70">
        <w:rPr>
          <w:color w:val="auto"/>
          <w:sz w:val="28"/>
          <w:szCs w:val="28"/>
        </w:rPr>
        <w:t>увеличился на</w:t>
      </w:r>
      <w:r w:rsidRPr="00666D70">
        <w:rPr>
          <w:color w:val="auto"/>
          <w:sz w:val="28"/>
          <w:szCs w:val="28"/>
        </w:rPr>
        <w:t xml:space="preserve"> </w:t>
      </w:r>
      <w:r w:rsidR="00606407" w:rsidRPr="00666D70">
        <w:rPr>
          <w:color w:val="auto"/>
          <w:sz w:val="28"/>
          <w:szCs w:val="28"/>
        </w:rPr>
        <w:t>136</w:t>
      </w:r>
      <w:r w:rsidR="00562E8F" w:rsidRPr="00666D70">
        <w:rPr>
          <w:color w:val="auto"/>
          <w:sz w:val="28"/>
          <w:szCs w:val="28"/>
        </w:rPr>
        <w:t> </w:t>
      </w:r>
      <w:r w:rsidR="00606407" w:rsidRPr="00666D70">
        <w:rPr>
          <w:color w:val="auto"/>
          <w:sz w:val="28"/>
          <w:szCs w:val="28"/>
        </w:rPr>
        <w:t>102</w:t>
      </w:r>
      <w:r w:rsidR="00562E8F" w:rsidRPr="00666D70">
        <w:rPr>
          <w:color w:val="auto"/>
          <w:sz w:val="28"/>
          <w:szCs w:val="28"/>
        </w:rPr>
        <w:t>,2</w:t>
      </w:r>
      <w:r w:rsidR="00E53511" w:rsidRPr="00666D70">
        <w:rPr>
          <w:color w:val="auto"/>
          <w:sz w:val="28"/>
          <w:szCs w:val="28"/>
        </w:rPr>
        <w:t xml:space="preserve"> тыс. руб.</w:t>
      </w:r>
      <w:r w:rsidR="00D75C07" w:rsidRPr="00666D70">
        <w:rPr>
          <w:color w:val="auto"/>
          <w:sz w:val="28"/>
          <w:szCs w:val="28"/>
        </w:rPr>
        <w:t xml:space="preserve"> </w:t>
      </w:r>
      <w:r w:rsidR="00071EB0" w:rsidRPr="00666D70">
        <w:rPr>
          <w:color w:val="auto"/>
          <w:sz w:val="28"/>
          <w:szCs w:val="28"/>
        </w:rPr>
        <w:t xml:space="preserve">и составил </w:t>
      </w:r>
      <w:r w:rsidR="00D75C07" w:rsidRPr="00666D70">
        <w:rPr>
          <w:color w:val="auto"/>
          <w:sz w:val="28"/>
          <w:szCs w:val="28"/>
        </w:rPr>
        <w:t>115,7% к уровню 2019 года</w:t>
      </w:r>
      <w:r w:rsidR="00962354" w:rsidRPr="00666D70">
        <w:rPr>
          <w:color w:val="auto"/>
          <w:sz w:val="28"/>
          <w:szCs w:val="28"/>
        </w:rPr>
        <w:t>.</w:t>
      </w:r>
    </w:p>
    <w:p w:rsidR="00786FF8" w:rsidRPr="00666D70" w:rsidRDefault="00786FF8" w:rsidP="00A0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По итогам 20</w:t>
      </w:r>
      <w:r w:rsidR="00F82CB6" w:rsidRPr="00666D70">
        <w:rPr>
          <w:sz w:val="28"/>
          <w:szCs w:val="28"/>
        </w:rPr>
        <w:t>20</w:t>
      </w:r>
      <w:r w:rsidRPr="00666D70">
        <w:rPr>
          <w:sz w:val="28"/>
          <w:szCs w:val="28"/>
        </w:rPr>
        <w:t xml:space="preserve"> года наиболее </w:t>
      </w:r>
      <w:r w:rsidR="00E13725" w:rsidRPr="00666D70">
        <w:rPr>
          <w:sz w:val="28"/>
          <w:szCs w:val="28"/>
        </w:rPr>
        <w:t>финансово</w:t>
      </w:r>
      <w:r w:rsidR="00782378" w:rsidRPr="00666D70">
        <w:rPr>
          <w:sz w:val="28"/>
          <w:szCs w:val="28"/>
        </w:rPr>
        <w:t xml:space="preserve"> </w:t>
      </w:r>
      <w:r w:rsidR="00E13725" w:rsidRPr="00666D70">
        <w:rPr>
          <w:sz w:val="28"/>
          <w:szCs w:val="28"/>
        </w:rPr>
        <w:t>ёмкими</w:t>
      </w:r>
      <w:r w:rsidRPr="00666D70">
        <w:rPr>
          <w:sz w:val="28"/>
          <w:szCs w:val="28"/>
        </w:rPr>
        <w:t xml:space="preserve"> в структуре расходов бюджета</w:t>
      </w:r>
      <w:r w:rsidR="00314689" w:rsidRPr="00666D70">
        <w:rPr>
          <w:sz w:val="28"/>
          <w:szCs w:val="28"/>
        </w:rPr>
        <w:t xml:space="preserve"> городского</w:t>
      </w:r>
      <w:r w:rsidRPr="00666D70">
        <w:rPr>
          <w:sz w:val="28"/>
          <w:szCs w:val="28"/>
        </w:rPr>
        <w:t xml:space="preserve"> округа</w:t>
      </w:r>
      <w:r w:rsidR="00CE4A91" w:rsidRPr="00666D70">
        <w:rPr>
          <w:sz w:val="28"/>
          <w:szCs w:val="28"/>
        </w:rPr>
        <w:t xml:space="preserve"> на реализацию муниципальных программ</w:t>
      </w:r>
      <w:r w:rsidRPr="00666D70">
        <w:rPr>
          <w:sz w:val="28"/>
          <w:szCs w:val="28"/>
        </w:rPr>
        <w:t xml:space="preserve"> стали:</w:t>
      </w:r>
    </w:p>
    <w:p w:rsidR="008E6B88" w:rsidRPr="00666D70" w:rsidRDefault="008E6B88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FF8" w:rsidRPr="00666D70" w:rsidRDefault="00BA7BB2" w:rsidP="00C65C5E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МП</w:t>
      </w:r>
      <w:r w:rsidR="00786FF8" w:rsidRPr="00666D70">
        <w:rPr>
          <w:sz w:val="28"/>
          <w:szCs w:val="28"/>
        </w:rPr>
        <w:t xml:space="preserve"> </w:t>
      </w:r>
      <w:r w:rsidR="00565325" w:rsidRPr="00666D70">
        <w:rPr>
          <w:sz w:val="28"/>
          <w:szCs w:val="28"/>
        </w:rPr>
        <w:t>«</w:t>
      </w:r>
      <w:r w:rsidR="00786FF8" w:rsidRPr="00666D70">
        <w:rPr>
          <w:sz w:val="28"/>
          <w:szCs w:val="28"/>
        </w:rPr>
        <w:t>Развитие</w:t>
      </w:r>
      <w:r w:rsidR="00EB751D" w:rsidRPr="00666D70">
        <w:rPr>
          <w:sz w:val="28"/>
          <w:szCs w:val="28"/>
        </w:rPr>
        <w:t xml:space="preserve"> системы</w:t>
      </w:r>
      <w:r w:rsidR="00786FF8" w:rsidRPr="00666D70">
        <w:rPr>
          <w:sz w:val="28"/>
          <w:szCs w:val="28"/>
        </w:rPr>
        <w:t xml:space="preserve"> образования в город</w:t>
      </w:r>
      <w:r w:rsidR="00EB751D" w:rsidRPr="00666D70">
        <w:rPr>
          <w:sz w:val="28"/>
          <w:szCs w:val="28"/>
        </w:rPr>
        <w:t>е Новоалтайске на 2016-2020</w:t>
      </w:r>
      <w:r w:rsidR="00786FF8" w:rsidRPr="00666D70">
        <w:rPr>
          <w:sz w:val="28"/>
          <w:szCs w:val="28"/>
        </w:rPr>
        <w:t xml:space="preserve"> годы</w:t>
      </w:r>
      <w:r w:rsidR="00565325" w:rsidRPr="00666D70">
        <w:rPr>
          <w:sz w:val="28"/>
          <w:szCs w:val="28"/>
        </w:rPr>
        <w:t>»</w:t>
      </w:r>
      <w:r w:rsidR="00786FF8" w:rsidRPr="00666D70">
        <w:rPr>
          <w:sz w:val="28"/>
          <w:szCs w:val="28"/>
        </w:rPr>
        <w:t>:</w:t>
      </w:r>
    </w:p>
    <w:p w:rsidR="00786FF8" w:rsidRPr="00666D70" w:rsidRDefault="00786FF8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Фактические расходы: </w:t>
      </w:r>
      <w:r w:rsidR="00E76850" w:rsidRPr="00666D70">
        <w:rPr>
          <w:b/>
          <w:bCs/>
          <w:sz w:val="28"/>
          <w:szCs w:val="28"/>
        </w:rPr>
        <w:t>731</w:t>
      </w:r>
      <w:r w:rsidR="00562E8F" w:rsidRPr="00666D70">
        <w:rPr>
          <w:b/>
          <w:bCs/>
          <w:sz w:val="28"/>
          <w:szCs w:val="28"/>
        </w:rPr>
        <w:t> </w:t>
      </w:r>
      <w:r w:rsidR="00E76850" w:rsidRPr="00666D70">
        <w:rPr>
          <w:b/>
          <w:bCs/>
          <w:sz w:val="28"/>
          <w:szCs w:val="28"/>
        </w:rPr>
        <w:t>290</w:t>
      </w:r>
      <w:r w:rsidR="00562E8F" w:rsidRPr="00666D70">
        <w:rPr>
          <w:b/>
          <w:bCs/>
          <w:sz w:val="28"/>
          <w:szCs w:val="28"/>
        </w:rPr>
        <w:t>,</w:t>
      </w:r>
      <w:r w:rsidR="00E76850" w:rsidRPr="00666D70">
        <w:rPr>
          <w:b/>
          <w:bCs/>
          <w:sz w:val="28"/>
          <w:szCs w:val="28"/>
        </w:rPr>
        <w:t>8</w:t>
      </w:r>
      <w:r w:rsidRPr="00666D70">
        <w:rPr>
          <w:b/>
          <w:bCs/>
          <w:sz w:val="28"/>
          <w:szCs w:val="28"/>
        </w:rPr>
        <w:t xml:space="preserve"> тыс. руб</w:t>
      </w:r>
      <w:r w:rsidR="000956E8" w:rsidRPr="00666D70">
        <w:rPr>
          <w:b/>
          <w:bCs/>
          <w:sz w:val="28"/>
          <w:szCs w:val="28"/>
        </w:rPr>
        <w:t>.</w:t>
      </w:r>
      <w:r w:rsidR="00484AE9" w:rsidRPr="00666D70">
        <w:rPr>
          <w:sz w:val="28"/>
          <w:szCs w:val="28"/>
        </w:rPr>
        <w:t>, в том числе:</w:t>
      </w:r>
    </w:p>
    <w:p w:rsidR="00484AE9" w:rsidRPr="00666D70" w:rsidRDefault="00484AE9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федеральный бюджет</w:t>
      </w:r>
      <w:r w:rsidR="00E76850" w:rsidRPr="00666D70">
        <w:rPr>
          <w:sz w:val="28"/>
          <w:szCs w:val="28"/>
        </w:rPr>
        <w:t xml:space="preserve"> – 19 985,8 тыс. руб.;</w:t>
      </w:r>
    </w:p>
    <w:p w:rsidR="00484AE9" w:rsidRPr="00666D70" w:rsidRDefault="00484AE9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краевой бюджет – 498 545,3 тыс. руб.;</w:t>
      </w:r>
    </w:p>
    <w:p w:rsidR="00484AE9" w:rsidRPr="00666D70" w:rsidRDefault="00484AE9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бюджет городского округа – 212 759,7 тыс. руб.</w:t>
      </w:r>
    </w:p>
    <w:p w:rsidR="00786FF8" w:rsidRPr="00666D70" w:rsidRDefault="00786FF8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Доля в общем объеме средств на</w:t>
      </w:r>
      <w:r w:rsidR="002A5958" w:rsidRPr="00666D70">
        <w:rPr>
          <w:sz w:val="28"/>
          <w:szCs w:val="28"/>
        </w:rPr>
        <w:t xml:space="preserve"> муниципальные</w:t>
      </w:r>
      <w:r w:rsidRPr="00666D70">
        <w:rPr>
          <w:sz w:val="28"/>
          <w:szCs w:val="28"/>
        </w:rPr>
        <w:t xml:space="preserve"> программы: </w:t>
      </w:r>
      <w:r w:rsidR="00F74F3E" w:rsidRPr="00666D70">
        <w:rPr>
          <w:b/>
          <w:bCs/>
          <w:sz w:val="28"/>
          <w:szCs w:val="28"/>
        </w:rPr>
        <w:t>73,0</w:t>
      </w:r>
      <w:r w:rsidR="00DA5DB9" w:rsidRPr="00666D70">
        <w:rPr>
          <w:b/>
          <w:bCs/>
          <w:sz w:val="28"/>
          <w:szCs w:val="28"/>
        </w:rPr>
        <w:t xml:space="preserve"> </w:t>
      </w:r>
      <w:r w:rsidRPr="00666D70">
        <w:rPr>
          <w:b/>
          <w:bCs/>
          <w:sz w:val="28"/>
          <w:szCs w:val="28"/>
        </w:rPr>
        <w:t>%</w:t>
      </w:r>
      <w:r w:rsidR="005E66C9" w:rsidRPr="00666D70">
        <w:rPr>
          <w:bCs/>
          <w:sz w:val="28"/>
          <w:szCs w:val="28"/>
        </w:rPr>
        <w:t>.</w:t>
      </w:r>
    </w:p>
    <w:p w:rsidR="003234AE" w:rsidRPr="00666D70" w:rsidRDefault="003234AE" w:rsidP="00C65C5E">
      <w:pPr>
        <w:widowControl w:val="0"/>
        <w:tabs>
          <w:tab w:val="num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F8E" w:rsidRPr="00666D70" w:rsidRDefault="00BA7BB2" w:rsidP="00C65C5E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МП </w:t>
      </w:r>
      <w:r w:rsidR="00565325" w:rsidRPr="00666D70">
        <w:rPr>
          <w:sz w:val="28"/>
          <w:szCs w:val="28"/>
        </w:rPr>
        <w:t>«</w:t>
      </w:r>
      <w:r w:rsidR="00D61F8E" w:rsidRPr="00666D70">
        <w:rPr>
          <w:sz w:val="28"/>
          <w:szCs w:val="28"/>
        </w:rPr>
        <w:t xml:space="preserve">Развитие </w:t>
      </w:r>
      <w:r w:rsidR="00CB231B" w:rsidRPr="00666D70">
        <w:rPr>
          <w:sz w:val="28"/>
          <w:szCs w:val="28"/>
        </w:rPr>
        <w:t>культуры</w:t>
      </w:r>
      <w:r w:rsidR="00D61F8E" w:rsidRPr="00666D70">
        <w:rPr>
          <w:sz w:val="28"/>
          <w:szCs w:val="28"/>
        </w:rPr>
        <w:t xml:space="preserve"> в городе Новоалтайске на 2016-2020 годы</w:t>
      </w:r>
      <w:r w:rsidR="00565325" w:rsidRPr="00666D70">
        <w:rPr>
          <w:sz w:val="28"/>
          <w:szCs w:val="28"/>
        </w:rPr>
        <w:t>»</w:t>
      </w:r>
      <w:r w:rsidR="00D61F8E" w:rsidRPr="00666D70">
        <w:rPr>
          <w:sz w:val="28"/>
          <w:szCs w:val="28"/>
        </w:rPr>
        <w:t>:</w:t>
      </w:r>
    </w:p>
    <w:p w:rsidR="00D61F8E" w:rsidRPr="00666D70" w:rsidRDefault="00D61F8E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Фактические расходы: </w:t>
      </w:r>
      <w:r w:rsidR="00DA5DB9" w:rsidRPr="00666D70">
        <w:rPr>
          <w:b/>
          <w:bCs/>
          <w:sz w:val="28"/>
          <w:szCs w:val="28"/>
        </w:rPr>
        <w:t>1</w:t>
      </w:r>
      <w:r w:rsidR="00CC1E1F" w:rsidRPr="00666D70">
        <w:rPr>
          <w:b/>
          <w:bCs/>
          <w:sz w:val="28"/>
          <w:szCs w:val="28"/>
        </w:rPr>
        <w:t>27</w:t>
      </w:r>
      <w:r w:rsidR="00DA5DB9" w:rsidRPr="00666D70">
        <w:rPr>
          <w:b/>
          <w:bCs/>
          <w:sz w:val="28"/>
          <w:szCs w:val="28"/>
        </w:rPr>
        <w:t> </w:t>
      </w:r>
      <w:r w:rsidR="00CC1E1F" w:rsidRPr="00666D70">
        <w:rPr>
          <w:b/>
          <w:bCs/>
          <w:sz w:val="28"/>
          <w:szCs w:val="28"/>
        </w:rPr>
        <w:t>334</w:t>
      </w:r>
      <w:r w:rsidR="00DA5DB9" w:rsidRPr="00666D70">
        <w:rPr>
          <w:b/>
          <w:bCs/>
          <w:sz w:val="28"/>
          <w:szCs w:val="28"/>
        </w:rPr>
        <w:t>,</w:t>
      </w:r>
      <w:r w:rsidR="00CC1E1F" w:rsidRPr="00666D70">
        <w:rPr>
          <w:b/>
          <w:bCs/>
          <w:sz w:val="28"/>
          <w:szCs w:val="28"/>
        </w:rPr>
        <w:t>6</w:t>
      </w:r>
      <w:r w:rsidRPr="00666D70">
        <w:rPr>
          <w:b/>
          <w:bCs/>
          <w:sz w:val="28"/>
          <w:szCs w:val="28"/>
        </w:rPr>
        <w:t xml:space="preserve"> тыс. руб</w:t>
      </w:r>
      <w:r w:rsidR="00CC1E1F" w:rsidRPr="00666D70">
        <w:rPr>
          <w:b/>
          <w:bCs/>
          <w:sz w:val="28"/>
          <w:szCs w:val="28"/>
        </w:rPr>
        <w:t>.</w:t>
      </w:r>
      <w:r w:rsidR="00CC1E1F" w:rsidRPr="00666D70">
        <w:rPr>
          <w:sz w:val="28"/>
          <w:szCs w:val="28"/>
        </w:rPr>
        <w:t>,</w:t>
      </w:r>
      <w:r w:rsidR="00CC1E1F" w:rsidRPr="00666D70">
        <w:rPr>
          <w:bCs/>
          <w:sz w:val="28"/>
          <w:szCs w:val="28"/>
        </w:rPr>
        <w:t xml:space="preserve"> в том числе:</w:t>
      </w:r>
    </w:p>
    <w:p w:rsidR="00CC1E1F" w:rsidRPr="00666D70" w:rsidRDefault="00CC1E1F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федеральный бюджет – 10 000,0 тыс. руб.;</w:t>
      </w:r>
    </w:p>
    <w:p w:rsidR="00CC1E1F" w:rsidRPr="00666D70" w:rsidRDefault="00CC1E1F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бюджет городского округа – 117 334,6 тыс. руб.</w:t>
      </w:r>
    </w:p>
    <w:p w:rsidR="00D61F8E" w:rsidRPr="00666D70" w:rsidRDefault="00D61F8E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Доля в общем объеме средств на</w:t>
      </w:r>
      <w:r w:rsidR="002A5958" w:rsidRPr="00666D70">
        <w:rPr>
          <w:sz w:val="28"/>
          <w:szCs w:val="28"/>
        </w:rPr>
        <w:t xml:space="preserve"> муниципальные</w:t>
      </w:r>
      <w:r w:rsidRPr="00666D70">
        <w:rPr>
          <w:sz w:val="28"/>
          <w:szCs w:val="28"/>
        </w:rPr>
        <w:t xml:space="preserve"> программы: </w:t>
      </w:r>
      <w:r w:rsidR="004120DA" w:rsidRPr="00666D70">
        <w:rPr>
          <w:b/>
          <w:sz w:val="28"/>
          <w:szCs w:val="28"/>
        </w:rPr>
        <w:t>12</w:t>
      </w:r>
      <w:r w:rsidR="00DA5DB9" w:rsidRPr="00666D70">
        <w:rPr>
          <w:b/>
          <w:bCs/>
          <w:sz w:val="28"/>
          <w:szCs w:val="28"/>
        </w:rPr>
        <w:t>,</w:t>
      </w:r>
      <w:r w:rsidR="004120DA" w:rsidRPr="00666D70">
        <w:rPr>
          <w:b/>
          <w:bCs/>
          <w:sz w:val="28"/>
          <w:szCs w:val="28"/>
        </w:rPr>
        <w:t>7</w:t>
      </w:r>
      <w:r w:rsidR="00DA5DB9" w:rsidRPr="00666D70">
        <w:rPr>
          <w:b/>
          <w:bCs/>
          <w:sz w:val="28"/>
          <w:szCs w:val="28"/>
        </w:rPr>
        <w:t xml:space="preserve"> </w:t>
      </w:r>
      <w:r w:rsidRPr="00666D70">
        <w:rPr>
          <w:b/>
          <w:bCs/>
          <w:sz w:val="28"/>
          <w:szCs w:val="28"/>
        </w:rPr>
        <w:t>%</w:t>
      </w:r>
      <w:r w:rsidRPr="00666D70">
        <w:rPr>
          <w:bCs/>
          <w:sz w:val="28"/>
          <w:szCs w:val="28"/>
        </w:rPr>
        <w:t>.</w:t>
      </w:r>
    </w:p>
    <w:p w:rsidR="003234AE" w:rsidRPr="00666D70" w:rsidRDefault="003234AE" w:rsidP="00C65C5E">
      <w:pPr>
        <w:widowControl w:val="0"/>
        <w:tabs>
          <w:tab w:val="num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F8E" w:rsidRPr="00666D70" w:rsidRDefault="00BA7BB2" w:rsidP="00C65C5E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МП </w:t>
      </w:r>
      <w:r w:rsidR="00565325" w:rsidRPr="00666D70">
        <w:rPr>
          <w:sz w:val="28"/>
          <w:szCs w:val="28"/>
        </w:rPr>
        <w:t>«</w:t>
      </w:r>
      <w:r w:rsidR="00D61F8E" w:rsidRPr="00666D70">
        <w:rPr>
          <w:sz w:val="28"/>
          <w:szCs w:val="28"/>
        </w:rPr>
        <w:t xml:space="preserve">Развитие </w:t>
      </w:r>
      <w:r w:rsidR="008D4347" w:rsidRPr="00666D70">
        <w:rPr>
          <w:sz w:val="28"/>
          <w:szCs w:val="28"/>
        </w:rPr>
        <w:t>физической культуры и спорта</w:t>
      </w:r>
      <w:r w:rsidR="00D61F8E" w:rsidRPr="00666D70">
        <w:rPr>
          <w:sz w:val="28"/>
          <w:szCs w:val="28"/>
        </w:rPr>
        <w:t xml:space="preserve"> в городе Новоалтайске на 2016-2020 годы</w:t>
      </w:r>
      <w:r w:rsidR="00565325" w:rsidRPr="00666D70">
        <w:rPr>
          <w:sz w:val="28"/>
          <w:szCs w:val="28"/>
        </w:rPr>
        <w:t>»</w:t>
      </w:r>
      <w:r w:rsidR="00D61F8E" w:rsidRPr="00666D70">
        <w:rPr>
          <w:sz w:val="28"/>
          <w:szCs w:val="28"/>
        </w:rPr>
        <w:t>:</w:t>
      </w:r>
    </w:p>
    <w:p w:rsidR="00D61F8E" w:rsidRPr="00666D70" w:rsidRDefault="00D61F8E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Фактические расходы: </w:t>
      </w:r>
      <w:r w:rsidR="00DA5DB9" w:rsidRPr="00666D70">
        <w:rPr>
          <w:b/>
          <w:bCs/>
          <w:sz w:val="28"/>
          <w:szCs w:val="28"/>
        </w:rPr>
        <w:t>4</w:t>
      </w:r>
      <w:r w:rsidR="00931E2A" w:rsidRPr="00666D70">
        <w:rPr>
          <w:b/>
          <w:bCs/>
          <w:sz w:val="28"/>
          <w:szCs w:val="28"/>
        </w:rPr>
        <w:t>5</w:t>
      </w:r>
      <w:r w:rsidR="00DA5DB9" w:rsidRPr="00666D70">
        <w:rPr>
          <w:b/>
          <w:bCs/>
          <w:sz w:val="28"/>
          <w:szCs w:val="28"/>
        </w:rPr>
        <w:t> </w:t>
      </w:r>
      <w:r w:rsidR="00931E2A" w:rsidRPr="00666D70">
        <w:rPr>
          <w:b/>
          <w:bCs/>
          <w:sz w:val="28"/>
          <w:szCs w:val="28"/>
        </w:rPr>
        <w:t>031</w:t>
      </w:r>
      <w:r w:rsidR="00DA5DB9" w:rsidRPr="00666D70">
        <w:rPr>
          <w:b/>
          <w:bCs/>
          <w:sz w:val="28"/>
          <w:szCs w:val="28"/>
        </w:rPr>
        <w:t>,</w:t>
      </w:r>
      <w:r w:rsidR="00931E2A" w:rsidRPr="00666D70">
        <w:rPr>
          <w:b/>
          <w:bCs/>
          <w:sz w:val="28"/>
          <w:szCs w:val="28"/>
        </w:rPr>
        <w:t>5</w:t>
      </w:r>
      <w:r w:rsidRPr="00666D70">
        <w:rPr>
          <w:b/>
          <w:bCs/>
          <w:sz w:val="28"/>
          <w:szCs w:val="28"/>
        </w:rPr>
        <w:t xml:space="preserve"> тыс. руб</w:t>
      </w:r>
      <w:r w:rsidR="000956E8" w:rsidRPr="00666D70">
        <w:rPr>
          <w:sz w:val="28"/>
          <w:szCs w:val="28"/>
        </w:rPr>
        <w:t>., в том числе:</w:t>
      </w:r>
    </w:p>
    <w:p w:rsidR="000956E8" w:rsidRPr="00666D70" w:rsidRDefault="000956E8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краевой бюджет – 648,2 тыс. руб.;</w:t>
      </w:r>
    </w:p>
    <w:p w:rsidR="000956E8" w:rsidRPr="00666D70" w:rsidRDefault="000956E8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бюджет городского округа – </w:t>
      </w:r>
      <w:r w:rsidR="00931E2A" w:rsidRPr="00666D70">
        <w:rPr>
          <w:sz w:val="28"/>
          <w:szCs w:val="28"/>
        </w:rPr>
        <w:t>44</w:t>
      </w:r>
      <w:r w:rsidRPr="00666D70">
        <w:rPr>
          <w:sz w:val="28"/>
          <w:szCs w:val="28"/>
        </w:rPr>
        <w:t> </w:t>
      </w:r>
      <w:r w:rsidR="00931E2A" w:rsidRPr="00666D70">
        <w:rPr>
          <w:sz w:val="28"/>
          <w:szCs w:val="28"/>
        </w:rPr>
        <w:t>383</w:t>
      </w:r>
      <w:r w:rsidRPr="00666D70">
        <w:rPr>
          <w:sz w:val="28"/>
          <w:szCs w:val="28"/>
        </w:rPr>
        <w:t>,</w:t>
      </w:r>
      <w:r w:rsidR="00931E2A" w:rsidRPr="00666D70">
        <w:rPr>
          <w:sz w:val="28"/>
          <w:szCs w:val="28"/>
        </w:rPr>
        <w:t>3</w:t>
      </w:r>
      <w:r w:rsidRPr="00666D70">
        <w:rPr>
          <w:sz w:val="28"/>
          <w:szCs w:val="28"/>
        </w:rPr>
        <w:t xml:space="preserve"> тыс. руб.</w:t>
      </w:r>
    </w:p>
    <w:p w:rsidR="00D61F8E" w:rsidRPr="00666D70" w:rsidRDefault="002A5958" w:rsidP="00C65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Доля в общем объеме средств на муниципальные программы</w:t>
      </w:r>
      <w:r w:rsidR="00D61F8E" w:rsidRPr="00666D70">
        <w:rPr>
          <w:sz w:val="28"/>
          <w:szCs w:val="28"/>
        </w:rPr>
        <w:t xml:space="preserve">: </w:t>
      </w:r>
      <w:r w:rsidR="00C87F1B" w:rsidRPr="00666D70">
        <w:rPr>
          <w:b/>
          <w:bCs/>
          <w:sz w:val="28"/>
          <w:szCs w:val="28"/>
        </w:rPr>
        <w:t>4,5</w:t>
      </w:r>
      <w:r w:rsidR="00D61F8E" w:rsidRPr="00666D70">
        <w:rPr>
          <w:b/>
          <w:bCs/>
          <w:sz w:val="28"/>
          <w:szCs w:val="28"/>
        </w:rPr>
        <w:t>%</w:t>
      </w:r>
      <w:r w:rsidR="00D61F8E" w:rsidRPr="00666D70">
        <w:rPr>
          <w:bCs/>
          <w:sz w:val="28"/>
          <w:szCs w:val="28"/>
        </w:rPr>
        <w:t>.</w:t>
      </w:r>
    </w:p>
    <w:p w:rsidR="00185582" w:rsidRPr="00666D70" w:rsidRDefault="00185582" w:rsidP="00C65C5E">
      <w:pPr>
        <w:widowControl w:val="0"/>
        <w:tabs>
          <w:tab w:val="num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582" w:rsidRPr="00666D70" w:rsidRDefault="00185582" w:rsidP="00C65C5E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МП «Формирование комфортной городской среды городского округа город Новоалтайск на 2018-2024 годы»:</w:t>
      </w:r>
    </w:p>
    <w:p w:rsidR="00185582" w:rsidRPr="00666D70" w:rsidRDefault="00185582" w:rsidP="00C65C5E">
      <w:pPr>
        <w:widowControl w:val="0"/>
        <w:tabs>
          <w:tab w:val="num" w:pos="15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Фактические расходы: </w:t>
      </w:r>
      <w:r w:rsidRPr="00666D70">
        <w:rPr>
          <w:b/>
          <w:bCs/>
          <w:sz w:val="28"/>
          <w:szCs w:val="28"/>
        </w:rPr>
        <w:t>44 533,4</w:t>
      </w:r>
      <w:r w:rsidRPr="00666D70">
        <w:rPr>
          <w:b/>
          <w:sz w:val="28"/>
          <w:szCs w:val="28"/>
        </w:rPr>
        <w:t xml:space="preserve"> тыс. руб</w:t>
      </w:r>
      <w:r w:rsidRPr="00666D70">
        <w:rPr>
          <w:sz w:val="28"/>
          <w:szCs w:val="28"/>
        </w:rPr>
        <w:t>., в том числе:</w:t>
      </w:r>
    </w:p>
    <w:p w:rsidR="00185582" w:rsidRPr="00666D70" w:rsidRDefault="00185582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федеральный бюджет – 33 284,5 тыс. руб.;</w:t>
      </w:r>
    </w:p>
    <w:p w:rsidR="00185582" w:rsidRPr="00666D70" w:rsidRDefault="00185582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краевой бюджет – 8 172,2 тыс. руб.;</w:t>
      </w:r>
    </w:p>
    <w:p w:rsidR="00185582" w:rsidRPr="00666D70" w:rsidRDefault="00185582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бюджет городского округа – 3 076,7 тыс. руб.</w:t>
      </w:r>
    </w:p>
    <w:p w:rsidR="00185582" w:rsidRPr="00666D70" w:rsidRDefault="00185582" w:rsidP="00C65C5E">
      <w:pPr>
        <w:widowControl w:val="0"/>
        <w:tabs>
          <w:tab w:val="num" w:pos="1515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66D70">
        <w:rPr>
          <w:sz w:val="28"/>
          <w:szCs w:val="28"/>
        </w:rPr>
        <w:t xml:space="preserve">Доля в общем объеме средств на муниципальные программы: </w:t>
      </w:r>
      <w:r w:rsidRPr="00666D70">
        <w:rPr>
          <w:b/>
          <w:sz w:val="28"/>
          <w:szCs w:val="28"/>
        </w:rPr>
        <w:t>4,</w:t>
      </w:r>
      <w:r w:rsidRPr="00666D70">
        <w:rPr>
          <w:b/>
          <w:bCs/>
          <w:sz w:val="28"/>
          <w:szCs w:val="28"/>
        </w:rPr>
        <w:t>4%.</w:t>
      </w:r>
    </w:p>
    <w:p w:rsidR="00185582" w:rsidRPr="00666D70" w:rsidRDefault="00185582" w:rsidP="00C65C5E">
      <w:pPr>
        <w:widowControl w:val="0"/>
        <w:tabs>
          <w:tab w:val="num" w:pos="284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71E15" w:rsidRPr="00666D70" w:rsidRDefault="00F71E15" w:rsidP="00A622D6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МП </w:t>
      </w:r>
      <w:r w:rsidR="00565325" w:rsidRPr="00666D70">
        <w:rPr>
          <w:sz w:val="28"/>
          <w:szCs w:val="28"/>
        </w:rPr>
        <w:t>«</w:t>
      </w:r>
      <w:r w:rsidRPr="00666D70">
        <w:rPr>
          <w:sz w:val="28"/>
          <w:szCs w:val="28"/>
        </w:rPr>
        <w:t>Обеспечение жильем молодых семей в городе Новоалтайске на 2016-2020 годы</w:t>
      </w:r>
      <w:r w:rsidR="00565325" w:rsidRPr="00666D70">
        <w:rPr>
          <w:sz w:val="28"/>
          <w:szCs w:val="28"/>
        </w:rPr>
        <w:t>»</w:t>
      </w:r>
      <w:r w:rsidRPr="00666D70">
        <w:rPr>
          <w:sz w:val="28"/>
          <w:szCs w:val="28"/>
        </w:rPr>
        <w:t>:</w:t>
      </w:r>
    </w:p>
    <w:p w:rsidR="00F71E15" w:rsidRPr="00666D70" w:rsidRDefault="00F71E15" w:rsidP="00C65C5E">
      <w:pPr>
        <w:widowControl w:val="0"/>
        <w:tabs>
          <w:tab w:val="num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Фактические расходы: </w:t>
      </w:r>
      <w:r w:rsidR="00BB20B3" w:rsidRPr="00666D70">
        <w:rPr>
          <w:b/>
          <w:sz w:val="28"/>
          <w:szCs w:val="28"/>
        </w:rPr>
        <w:t>31</w:t>
      </w:r>
      <w:r w:rsidRPr="00666D70">
        <w:rPr>
          <w:b/>
          <w:sz w:val="28"/>
          <w:szCs w:val="28"/>
        </w:rPr>
        <w:t> </w:t>
      </w:r>
      <w:r w:rsidR="00BB20B3" w:rsidRPr="00666D70">
        <w:rPr>
          <w:b/>
          <w:sz w:val="28"/>
          <w:szCs w:val="28"/>
        </w:rPr>
        <w:t>208</w:t>
      </w:r>
      <w:r w:rsidRPr="00666D70">
        <w:rPr>
          <w:b/>
          <w:sz w:val="28"/>
          <w:szCs w:val="28"/>
        </w:rPr>
        <w:t>,</w:t>
      </w:r>
      <w:r w:rsidR="00BB20B3" w:rsidRPr="00666D70">
        <w:rPr>
          <w:b/>
          <w:sz w:val="28"/>
          <w:szCs w:val="28"/>
        </w:rPr>
        <w:t>9</w:t>
      </w:r>
      <w:r w:rsidRPr="00666D70">
        <w:rPr>
          <w:b/>
          <w:bCs/>
          <w:sz w:val="28"/>
          <w:szCs w:val="28"/>
        </w:rPr>
        <w:t xml:space="preserve"> </w:t>
      </w:r>
      <w:r w:rsidRPr="00666D70">
        <w:rPr>
          <w:b/>
          <w:sz w:val="28"/>
          <w:szCs w:val="28"/>
        </w:rPr>
        <w:t>тыс. руб</w:t>
      </w:r>
      <w:r w:rsidR="000956E8" w:rsidRPr="00666D70">
        <w:rPr>
          <w:sz w:val="28"/>
          <w:szCs w:val="28"/>
        </w:rPr>
        <w:t>., в том числе</w:t>
      </w:r>
      <w:r w:rsidR="00931E2A" w:rsidRPr="00666D70">
        <w:rPr>
          <w:sz w:val="28"/>
          <w:szCs w:val="28"/>
        </w:rPr>
        <w:t>:</w:t>
      </w:r>
    </w:p>
    <w:p w:rsidR="00BB20B3" w:rsidRPr="00666D70" w:rsidRDefault="00BB20B3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федеральный бюджет – 12 226,4 тыс. руб.;</w:t>
      </w:r>
    </w:p>
    <w:p w:rsidR="00BB20B3" w:rsidRPr="00666D70" w:rsidRDefault="00BB20B3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краевой бюджет – 9 683,7 тыс. руб.;</w:t>
      </w:r>
    </w:p>
    <w:p w:rsidR="00BB20B3" w:rsidRPr="00666D70" w:rsidRDefault="00BB20B3" w:rsidP="00C65C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бюджет городского округа – 9 298,8 тыс. руб.</w:t>
      </w:r>
    </w:p>
    <w:p w:rsidR="00F71E15" w:rsidRPr="00666D70" w:rsidRDefault="002A5958" w:rsidP="00C65C5E">
      <w:pPr>
        <w:widowControl w:val="0"/>
        <w:tabs>
          <w:tab w:val="num" w:pos="1260"/>
          <w:tab w:val="num" w:pos="151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6D70">
        <w:rPr>
          <w:sz w:val="28"/>
          <w:szCs w:val="28"/>
        </w:rPr>
        <w:t>Доля в общем объеме средств на муниципальные программы</w:t>
      </w:r>
      <w:r w:rsidR="00F71E15" w:rsidRPr="00666D70">
        <w:rPr>
          <w:sz w:val="28"/>
          <w:szCs w:val="28"/>
        </w:rPr>
        <w:t xml:space="preserve">: </w:t>
      </w:r>
      <w:r w:rsidR="00DD6D62" w:rsidRPr="00666D70">
        <w:rPr>
          <w:b/>
          <w:sz w:val="28"/>
          <w:szCs w:val="28"/>
        </w:rPr>
        <w:t>3,1</w:t>
      </w:r>
      <w:r w:rsidR="00F71E15" w:rsidRPr="00666D70">
        <w:rPr>
          <w:b/>
          <w:bCs/>
          <w:sz w:val="28"/>
          <w:szCs w:val="28"/>
        </w:rPr>
        <w:t>%.</w:t>
      </w:r>
    </w:p>
    <w:p w:rsidR="00C65C5E" w:rsidRPr="00666D70" w:rsidRDefault="00C65C5E" w:rsidP="00A0375F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544C14" w:rsidRPr="00666D70" w:rsidRDefault="00F71E15" w:rsidP="00A0375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Таким образом, более 9</w:t>
      </w:r>
      <w:r w:rsidR="00AD1286" w:rsidRPr="00666D70">
        <w:rPr>
          <w:color w:val="auto"/>
          <w:sz w:val="28"/>
          <w:szCs w:val="28"/>
        </w:rPr>
        <w:t>7</w:t>
      </w:r>
      <w:r w:rsidR="00840056" w:rsidRPr="00666D70">
        <w:rPr>
          <w:color w:val="auto"/>
          <w:sz w:val="28"/>
          <w:szCs w:val="28"/>
        </w:rPr>
        <w:t xml:space="preserve">% </w:t>
      </w:r>
      <w:r w:rsidR="00E04E37" w:rsidRPr="00666D70">
        <w:rPr>
          <w:color w:val="auto"/>
          <w:sz w:val="28"/>
          <w:szCs w:val="28"/>
        </w:rPr>
        <w:t>средств бюджета городского округа, предусмотренных на реализацию муниципальных программ</w:t>
      </w:r>
      <w:r w:rsidR="00175459" w:rsidRPr="00666D70">
        <w:rPr>
          <w:color w:val="auto"/>
          <w:sz w:val="28"/>
          <w:szCs w:val="28"/>
        </w:rPr>
        <w:t>, сосредоточены в вышеуказанных программах, имеющ</w:t>
      </w:r>
      <w:r w:rsidR="00494E91" w:rsidRPr="00666D70">
        <w:rPr>
          <w:color w:val="auto"/>
          <w:sz w:val="28"/>
          <w:szCs w:val="28"/>
        </w:rPr>
        <w:t>их</w:t>
      </w:r>
      <w:r w:rsidR="00175459" w:rsidRPr="00666D70">
        <w:rPr>
          <w:color w:val="auto"/>
          <w:sz w:val="28"/>
          <w:szCs w:val="28"/>
        </w:rPr>
        <w:t xml:space="preserve"> социальную направленность.</w:t>
      </w:r>
    </w:p>
    <w:p w:rsidR="00786FF8" w:rsidRPr="00666D70" w:rsidRDefault="00786FF8" w:rsidP="00A0375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</w:t>
      </w:r>
      <w:r w:rsidR="00700B88" w:rsidRPr="00666D70">
        <w:rPr>
          <w:color w:val="auto"/>
          <w:sz w:val="28"/>
          <w:szCs w:val="28"/>
        </w:rPr>
        <w:t>ния вопросов местного значения.</w:t>
      </w:r>
    </w:p>
    <w:p w:rsidR="00C41572" w:rsidRPr="00666D70" w:rsidRDefault="00C41572" w:rsidP="00C4157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Наиболее значимы</w:t>
      </w:r>
      <w:r w:rsidR="005F6554" w:rsidRPr="00666D70">
        <w:rPr>
          <w:color w:val="auto"/>
          <w:sz w:val="28"/>
          <w:szCs w:val="28"/>
        </w:rPr>
        <w:t>ми</w:t>
      </w:r>
      <w:r w:rsidRPr="00666D70">
        <w:rPr>
          <w:color w:val="auto"/>
          <w:sz w:val="28"/>
          <w:szCs w:val="28"/>
        </w:rPr>
        <w:t xml:space="preserve"> мероприятия</w:t>
      </w:r>
      <w:r w:rsidR="005F6554" w:rsidRPr="00666D70">
        <w:rPr>
          <w:color w:val="auto"/>
          <w:sz w:val="28"/>
          <w:szCs w:val="28"/>
        </w:rPr>
        <w:t>ми</w:t>
      </w:r>
      <w:r w:rsidRPr="00666D70">
        <w:rPr>
          <w:color w:val="auto"/>
          <w:sz w:val="28"/>
          <w:szCs w:val="28"/>
        </w:rPr>
        <w:t xml:space="preserve"> муниципальных программ, направленны</w:t>
      </w:r>
      <w:r w:rsidR="005F6554" w:rsidRPr="00666D70">
        <w:rPr>
          <w:color w:val="auto"/>
          <w:sz w:val="28"/>
          <w:szCs w:val="28"/>
        </w:rPr>
        <w:t>ми</w:t>
      </w:r>
      <w:r w:rsidRPr="00666D70">
        <w:rPr>
          <w:color w:val="auto"/>
          <w:sz w:val="28"/>
          <w:szCs w:val="28"/>
        </w:rPr>
        <w:t xml:space="preserve"> на развитие социальной и инженерной инфраструктуры (капитальные вложения) стали:</w:t>
      </w:r>
    </w:p>
    <w:p w:rsidR="00C41572" w:rsidRPr="00666D70" w:rsidRDefault="00C41572" w:rsidP="008D2A40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Обеспечение жильем молодых семей;</w:t>
      </w:r>
    </w:p>
    <w:p w:rsidR="00C41572" w:rsidRPr="00666D70" w:rsidRDefault="00C41572" w:rsidP="008D2A40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Капитальный ремонт здания МБОУ «СОШ № 19 города Новоалтайска Алтайского края»;</w:t>
      </w:r>
    </w:p>
    <w:p w:rsidR="00C41572" w:rsidRPr="00666D70" w:rsidRDefault="00C41572" w:rsidP="008D2A40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Техническое перевооружение (без элементов реконструкции) водозаборного узла (скважина № 17) в г. Новоалтайске, ул. Белоярская, 180а. Техническое перевооружение (без элементов реконструкции) водозаборного узла (скважина № 42) в г. Новоалтайске, ул. Привокзальная, 19;</w:t>
      </w:r>
    </w:p>
    <w:p w:rsidR="00C41572" w:rsidRPr="00666D70" w:rsidRDefault="00C41572" w:rsidP="008D2A40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Проектирование и строительство объекта: «Водопроводный узел и водопроводные сети в квартале индивидуальной жилой застройки в границах улиц: ул. Геологов, ул. Пригородная, ул. Солнечная в городе Новоалтайске Алтайского края».</w:t>
      </w:r>
    </w:p>
    <w:p w:rsidR="00786FF8" w:rsidRPr="00666D70" w:rsidRDefault="00786FF8" w:rsidP="00C4157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66D70">
        <w:rPr>
          <w:color w:val="auto"/>
          <w:sz w:val="28"/>
          <w:szCs w:val="28"/>
        </w:rPr>
        <w:t>В течение</w:t>
      </w:r>
      <w:r w:rsidR="005F6554" w:rsidRPr="00666D70">
        <w:rPr>
          <w:color w:val="auto"/>
          <w:sz w:val="28"/>
          <w:szCs w:val="28"/>
        </w:rPr>
        <w:t xml:space="preserve"> 2020</w:t>
      </w:r>
      <w:r w:rsidRPr="00666D70">
        <w:rPr>
          <w:color w:val="auto"/>
          <w:sz w:val="28"/>
          <w:szCs w:val="28"/>
        </w:rPr>
        <w:t xml:space="preserve">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финансирования</w:t>
      </w:r>
      <w:r w:rsidR="00C27313" w:rsidRPr="00666D70">
        <w:rPr>
          <w:color w:val="auto"/>
          <w:sz w:val="28"/>
          <w:szCs w:val="28"/>
        </w:rPr>
        <w:t xml:space="preserve"> муниципальных программ</w:t>
      </w:r>
      <w:r w:rsidRPr="00666D70">
        <w:rPr>
          <w:color w:val="auto"/>
          <w:sz w:val="28"/>
          <w:szCs w:val="28"/>
        </w:rPr>
        <w:t xml:space="preserve"> в соответствие с объемами бюджет</w:t>
      </w:r>
      <w:r w:rsidR="0016030C" w:rsidRPr="00666D70">
        <w:rPr>
          <w:color w:val="auto"/>
          <w:sz w:val="28"/>
          <w:szCs w:val="28"/>
        </w:rPr>
        <w:t>ных ассигнований</w:t>
      </w:r>
      <w:r w:rsidRPr="00666D70">
        <w:rPr>
          <w:color w:val="auto"/>
          <w:sz w:val="28"/>
          <w:szCs w:val="28"/>
        </w:rPr>
        <w:t>.</w:t>
      </w:r>
    </w:p>
    <w:p w:rsidR="00786FF8" w:rsidRPr="00666D70" w:rsidRDefault="00786FF8" w:rsidP="00A037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FF8" w:rsidRPr="00666D70" w:rsidRDefault="00702ED0" w:rsidP="00D726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66D70">
        <w:rPr>
          <w:sz w:val="28"/>
          <w:szCs w:val="28"/>
          <w:u w:val="single"/>
        </w:rPr>
        <w:t>Комплексная о</w:t>
      </w:r>
      <w:r w:rsidR="00786FF8" w:rsidRPr="00666D70">
        <w:rPr>
          <w:sz w:val="28"/>
          <w:szCs w:val="28"/>
          <w:u w:val="single"/>
        </w:rPr>
        <w:t>ценк</w:t>
      </w:r>
      <w:r w:rsidR="00087BC8" w:rsidRPr="00666D70">
        <w:rPr>
          <w:sz w:val="28"/>
          <w:szCs w:val="28"/>
          <w:u w:val="single"/>
        </w:rPr>
        <w:t>а</w:t>
      </w:r>
      <w:r w:rsidR="00786FF8" w:rsidRPr="00666D70">
        <w:rPr>
          <w:sz w:val="28"/>
          <w:szCs w:val="28"/>
          <w:u w:val="single"/>
        </w:rPr>
        <w:t xml:space="preserve"> эффективности реализации муниципальных программ</w:t>
      </w:r>
    </w:p>
    <w:p w:rsidR="00786FF8" w:rsidRPr="00666D70" w:rsidRDefault="00786FF8" w:rsidP="00D7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FF8" w:rsidRPr="00666D70" w:rsidRDefault="00702ED0" w:rsidP="00D7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Комплексная о</w:t>
      </w:r>
      <w:r w:rsidR="00786FF8" w:rsidRPr="00666D70">
        <w:rPr>
          <w:sz w:val="28"/>
          <w:szCs w:val="28"/>
        </w:rPr>
        <w:t xml:space="preserve">ценка эффективности </w:t>
      </w:r>
      <w:r w:rsidR="00336DE5" w:rsidRPr="00666D70">
        <w:rPr>
          <w:sz w:val="28"/>
          <w:szCs w:val="28"/>
        </w:rPr>
        <w:t>1</w:t>
      </w:r>
      <w:r w:rsidR="00DF7545" w:rsidRPr="00666D70">
        <w:rPr>
          <w:sz w:val="28"/>
          <w:szCs w:val="28"/>
        </w:rPr>
        <w:t>7</w:t>
      </w:r>
      <w:r w:rsidR="00786FF8" w:rsidRPr="00666D70">
        <w:rPr>
          <w:sz w:val="28"/>
          <w:szCs w:val="28"/>
        </w:rPr>
        <w:t xml:space="preserve"> муниципальных программ выполнена на основании следующих критериев:</w:t>
      </w:r>
    </w:p>
    <w:p w:rsidR="00087BC8" w:rsidRPr="00666D70" w:rsidRDefault="00F30E43" w:rsidP="00D7260D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Оценка достижения цели и решения задач муниципальной программы (подпрограммы)</w:t>
      </w:r>
      <w:r w:rsidR="00087BC8" w:rsidRPr="00666D70">
        <w:rPr>
          <w:sz w:val="28"/>
          <w:szCs w:val="28"/>
        </w:rPr>
        <w:t>;</w:t>
      </w:r>
    </w:p>
    <w:p w:rsidR="00FD600B" w:rsidRPr="00666D70" w:rsidRDefault="00F30E43" w:rsidP="00D7260D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городского округа</w:t>
      </w:r>
      <w:r w:rsidR="00FD600B" w:rsidRPr="00666D70">
        <w:rPr>
          <w:sz w:val="28"/>
          <w:szCs w:val="28"/>
        </w:rPr>
        <w:t>;</w:t>
      </w:r>
    </w:p>
    <w:p w:rsidR="00FD600B" w:rsidRPr="00666D70" w:rsidRDefault="00F30E43" w:rsidP="00D7260D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D70">
        <w:rPr>
          <w:sz w:val="28"/>
          <w:szCs w:val="28"/>
        </w:rPr>
        <w:t>Оценка степени реализации мероприятий (достижения непосредственных результатов их реализации)</w:t>
      </w:r>
      <w:r w:rsidR="00FD600B" w:rsidRPr="00666D70">
        <w:rPr>
          <w:sz w:val="28"/>
          <w:szCs w:val="28"/>
        </w:rPr>
        <w:t>.</w:t>
      </w:r>
    </w:p>
    <w:p w:rsidR="009C57FD" w:rsidRPr="00666D70" w:rsidRDefault="00786FF8" w:rsidP="001054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70">
        <w:rPr>
          <w:b/>
          <w:bCs/>
        </w:rPr>
        <w:br w:type="page"/>
      </w:r>
      <w:r w:rsidR="008A0387" w:rsidRPr="00666D70">
        <w:rPr>
          <w:b/>
          <w:bCs/>
        </w:rPr>
        <w:t xml:space="preserve">МУНИЦИПАЛЬНАЯ ПРОГРАММА </w:t>
      </w:r>
    </w:p>
    <w:p w:rsidR="00457F05" w:rsidRPr="00666D70" w:rsidRDefault="00565325" w:rsidP="001054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70">
        <w:rPr>
          <w:b/>
          <w:bCs/>
        </w:rPr>
        <w:t>«</w:t>
      </w:r>
      <w:r w:rsidR="008A0387" w:rsidRPr="00666D70">
        <w:rPr>
          <w:b/>
          <w:bCs/>
        </w:rPr>
        <w:t>ОБЕСПЕЧЕНИЕ ПОЖАРНОЙ БЕЗОПАСНОСТИ И БЕЗОПАСНОСТИ ЛЮДЕЙ НА ВОДНЫХ ОБЪЕКТАХ В ГОРОДЕ НОВОАЛТАЙСКЕ НА 2016-2020 ГОДЫ</w:t>
      </w:r>
      <w:r w:rsidRPr="00666D70">
        <w:rPr>
          <w:b/>
          <w:bCs/>
        </w:rPr>
        <w:t>»</w:t>
      </w:r>
    </w:p>
    <w:p w:rsidR="001054B6" w:rsidRPr="00666D70" w:rsidRDefault="001054B6" w:rsidP="001054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54B6" w:rsidRPr="00666D70" w:rsidRDefault="00583991" w:rsidP="0082379E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583991" w:rsidRPr="00666D70" w:rsidRDefault="00583991" w:rsidP="001054B6"/>
    <w:tbl>
      <w:tblPr>
        <w:tblStyle w:val="a7"/>
        <w:tblW w:w="9639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266"/>
        <w:gridCol w:w="2232"/>
        <w:gridCol w:w="541"/>
        <w:gridCol w:w="531"/>
        <w:gridCol w:w="1435"/>
        <w:gridCol w:w="4634"/>
      </w:tblGrid>
      <w:tr w:rsidR="001054B6" w:rsidRPr="00666D70" w:rsidTr="00072118"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4634" w:type="dxa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1054B6" w:rsidRPr="00666D70" w:rsidTr="00072118">
        <w:tc>
          <w:tcPr>
            <w:tcW w:w="9639" w:type="dxa"/>
            <w:gridSpan w:val="6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1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Обеспечение безопасности людей на водных объектах в городе Новоалтайске на 2016-2020 годы</w:t>
            </w:r>
            <w:r w:rsidR="00565325" w:rsidRPr="00666D70">
              <w:rPr>
                <w:sz w:val="22"/>
                <w:szCs w:val="22"/>
              </w:rPr>
              <w:t>»</w:t>
            </w:r>
          </w:p>
        </w:tc>
      </w:tr>
      <w:tr w:rsidR="00A070FA" w:rsidRPr="00666D70" w:rsidTr="00072118"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Снижение количества погибших на водных объектах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0</w:t>
            </w:r>
            <w:r w:rsidR="00831314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634" w:type="dxa"/>
            <w:vAlign w:val="center"/>
          </w:tcPr>
          <w:p w:rsidR="00A070FA" w:rsidRPr="00666D70" w:rsidRDefault="00E45F8B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</w:t>
            </w:r>
            <w:r w:rsidR="00A070FA" w:rsidRPr="00666D70">
              <w:rPr>
                <w:sz w:val="22"/>
                <w:szCs w:val="22"/>
              </w:rPr>
              <w:t xml:space="preserve"> 2020 году на водных объектах города погиб 1 человек</w:t>
            </w:r>
          </w:p>
        </w:tc>
      </w:tr>
      <w:tr w:rsidR="00A070FA" w:rsidRPr="00666D70" w:rsidTr="00072118"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Снижение количества происшествий на водных объектах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070FA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31314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634" w:type="dxa"/>
            <w:vAlign w:val="center"/>
          </w:tcPr>
          <w:p w:rsidR="00A070FA" w:rsidRPr="00666D70" w:rsidRDefault="00A070FA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2020 году происшествий на водных объектах не произошло</w:t>
            </w:r>
          </w:p>
        </w:tc>
      </w:tr>
      <w:tr w:rsidR="001054B6" w:rsidRPr="00666D70" w:rsidTr="00072118">
        <w:tc>
          <w:tcPr>
            <w:tcW w:w="9639" w:type="dxa"/>
            <w:gridSpan w:val="6"/>
            <w:vAlign w:val="center"/>
          </w:tcPr>
          <w:p w:rsidR="00A070FA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2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Обеспечение пожарной  безопасности в городе Новоалтайске</w:t>
            </w:r>
          </w:p>
          <w:p w:rsidR="001054B6" w:rsidRPr="00666D70" w:rsidRDefault="001054B6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 2016 – 2020 годы</w:t>
            </w:r>
            <w:r w:rsidR="00565325" w:rsidRPr="00666D70">
              <w:rPr>
                <w:sz w:val="22"/>
                <w:szCs w:val="22"/>
              </w:rPr>
              <w:t>»</w:t>
            </w:r>
          </w:p>
        </w:tc>
      </w:tr>
      <w:tr w:rsidR="001054B6" w:rsidRPr="00666D70" w:rsidTr="00072118">
        <w:tc>
          <w:tcPr>
            <w:tcW w:w="0" w:type="auto"/>
            <w:vAlign w:val="center"/>
          </w:tcPr>
          <w:p w:rsidR="001054B6" w:rsidRPr="00666D70" w:rsidRDefault="00FC4AD1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0" w:type="auto"/>
            <w:vAlign w:val="center"/>
          </w:tcPr>
          <w:p w:rsidR="001054B6" w:rsidRPr="00666D70" w:rsidRDefault="001054B6" w:rsidP="00072118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</w:rPr>
              <w:t>12</w:t>
            </w:r>
            <w:r w:rsidR="00A070FA"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054B6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284</w:t>
            </w:r>
          </w:p>
        </w:tc>
        <w:tc>
          <w:tcPr>
            <w:tcW w:w="0" w:type="auto"/>
            <w:vAlign w:val="center"/>
          </w:tcPr>
          <w:p w:rsidR="001054B6" w:rsidRPr="00666D70" w:rsidRDefault="00A070FA" w:rsidP="0007211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43</w:t>
            </w:r>
            <w:r w:rsidR="00831314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634" w:type="dxa"/>
            <w:vAlign w:val="center"/>
          </w:tcPr>
          <w:p w:rsidR="001054B6" w:rsidRPr="00666D70" w:rsidRDefault="001054B6" w:rsidP="0007211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Пожаров на объектах образования, культуры, здравоохранения в 20</w:t>
            </w:r>
            <w:r w:rsidR="00A070FA" w:rsidRPr="00666D70">
              <w:rPr>
                <w:sz w:val="22"/>
                <w:szCs w:val="22"/>
              </w:rPr>
              <w:t>20</w:t>
            </w:r>
            <w:r w:rsidRPr="00666D70">
              <w:rPr>
                <w:sz w:val="22"/>
                <w:szCs w:val="22"/>
              </w:rPr>
              <w:t xml:space="preserve"> году не допущено. Фактическое значение индикатора больше</w:t>
            </w:r>
            <w:r w:rsidR="00F505E2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 xml:space="preserve"> чем плановое в связи с изменением порядка учета пожаров</w:t>
            </w:r>
          </w:p>
        </w:tc>
      </w:tr>
    </w:tbl>
    <w:p w:rsidR="001054B6" w:rsidRPr="00666D70" w:rsidRDefault="001054B6" w:rsidP="001054B6">
      <w:pPr>
        <w:jc w:val="center"/>
      </w:pPr>
    </w:p>
    <w:p w:rsidR="001054B6" w:rsidRPr="00666D70" w:rsidRDefault="001054B6" w:rsidP="001054B6">
      <w:pPr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</w:t>
      </w:r>
      <w:r w:rsidR="004F2B9C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4F2B9C" w:rsidRPr="00666D70">
        <w:rPr>
          <w:i/>
          <w:u w:val="single"/>
        </w:rPr>
        <w:t xml:space="preserve"> </w:t>
      </w:r>
      <w:r w:rsidR="0069648F" w:rsidRPr="00666D70">
        <w:rPr>
          <w:i/>
          <w:u w:val="single"/>
        </w:rPr>
        <w:t>1</w:t>
      </w:r>
      <w:r w:rsidR="00F721B0" w:rsidRPr="00666D70">
        <w:rPr>
          <w:i/>
          <w:u w:val="single"/>
        </w:rPr>
        <w:t>43</w:t>
      </w:r>
      <w:r w:rsidR="00FC4AD1" w:rsidRPr="00666D70">
        <w:rPr>
          <w:i/>
          <w:u w:val="single"/>
        </w:rPr>
        <w:t>/3</w:t>
      </w:r>
      <w:r w:rsidR="004F2B9C" w:rsidRPr="00666D70">
        <w:rPr>
          <w:i/>
          <w:u w:val="single"/>
        </w:rPr>
        <w:t xml:space="preserve"> </w:t>
      </w:r>
      <w:r w:rsidR="00FC4AD1" w:rsidRPr="00666D70">
        <w:rPr>
          <w:i/>
          <w:u w:val="single"/>
        </w:rPr>
        <w:t>=</w:t>
      </w:r>
      <w:r w:rsidR="004F2B9C" w:rsidRPr="00666D70">
        <w:rPr>
          <w:i/>
          <w:u w:val="single"/>
        </w:rPr>
        <w:t xml:space="preserve"> </w:t>
      </w:r>
      <w:r w:rsidR="00910D5C" w:rsidRPr="00666D70">
        <w:rPr>
          <w:i/>
          <w:u w:val="single"/>
        </w:rPr>
        <w:t>4</w:t>
      </w:r>
      <w:r w:rsidR="00F721B0" w:rsidRPr="00666D70">
        <w:rPr>
          <w:i/>
          <w:u w:val="single"/>
        </w:rPr>
        <w:t>7,</w:t>
      </w:r>
      <w:r w:rsidR="0069648F" w:rsidRPr="00666D70">
        <w:rPr>
          <w:i/>
          <w:u w:val="single"/>
        </w:rPr>
        <w:t>7</w:t>
      </w:r>
      <w:r w:rsidRPr="00666D70">
        <w:rPr>
          <w:i/>
          <w:u w:val="single"/>
        </w:rPr>
        <w:t>%</w:t>
      </w:r>
      <w:r w:rsidR="00F04BFD" w:rsidRPr="00666D70">
        <w:rPr>
          <w:i/>
          <w:u w:val="single"/>
        </w:rPr>
        <w:t>.</w:t>
      </w:r>
    </w:p>
    <w:p w:rsidR="001054B6" w:rsidRPr="00666D70" w:rsidRDefault="001054B6" w:rsidP="001054B6"/>
    <w:p w:rsidR="001054B6" w:rsidRPr="00666D70" w:rsidRDefault="0082379E" w:rsidP="0082379E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82379E" w:rsidRPr="00666D70" w:rsidRDefault="0082379E" w:rsidP="001054B6"/>
    <w:p w:rsidR="001054B6" w:rsidRPr="00666D70" w:rsidRDefault="001054B6" w:rsidP="001054B6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FC4AD1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 xml:space="preserve">= </w:t>
      </w:r>
      <w:r w:rsidR="002C1D6D" w:rsidRPr="00666D70">
        <w:rPr>
          <w:i/>
          <w:u w:val="single"/>
        </w:rPr>
        <w:t>1990,9</w:t>
      </w:r>
      <w:r w:rsidRPr="00666D70">
        <w:rPr>
          <w:i/>
          <w:u w:val="single"/>
        </w:rPr>
        <w:t>/20</w:t>
      </w:r>
      <w:r w:rsidR="002C1D6D" w:rsidRPr="00666D70">
        <w:rPr>
          <w:i/>
          <w:u w:val="single"/>
        </w:rPr>
        <w:t>20</w:t>
      </w:r>
      <w:r w:rsidRPr="00666D70">
        <w:rPr>
          <w:i/>
          <w:u w:val="single"/>
        </w:rPr>
        <w:t>,</w:t>
      </w:r>
      <w:r w:rsidR="002C1D6D" w:rsidRPr="00666D70">
        <w:rPr>
          <w:i/>
          <w:u w:val="single"/>
        </w:rPr>
        <w:t>9</w:t>
      </w:r>
      <w:r w:rsidR="00DF7545" w:rsidRPr="00666D70">
        <w:rPr>
          <w:i/>
          <w:u w:val="single"/>
        </w:rPr>
        <w:t>*100</w:t>
      </w:r>
      <w:r w:rsidR="002C1D6D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2C1D6D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9</w:t>
      </w:r>
      <w:r w:rsidR="002C1D6D" w:rsidRPr="00666D70">
        <w:rPr>
          <w:i/>
          <w:u w:val="single"/>
        </w:rPr>
        <w:t>8</w:t>
      </w:r>
      <w:r w:rsidRPr="00666D70">
        <w:rPr>
          <w:i/>
          <w:u w:val="single"/>
        </w:rPr>
        <w:t>,</w:t>
      </w:r>
      <w:r w:rsidR="002C1D6D" w:rsidRPr="00666D70">
        <w:rPr>
          <w:i/>
          <w:u w:val="single"/>
        </w:rPr>
        <w:t>5</w:t>
      </w:r>
      <w:r w:rsidRPr="00666D70">
        <w:rPr>
          <w:i/>
          <w:u w:val="single"/>
        </w:rPr>
        <w:t>%</w:t>
      </w:r>
      <w:r w:rsidR="00F04BFD" w:rsidRPr="00666D70">
        <w:rPr>
          <w:i/>
          <w:u w:val="single"/>
        </w:rPr>
        <w:t>.</w:t>
      </w:r>
    </w:p>
    <w:p w:rsidR="001054B6" w:rsidRPr="00666D70" w:rsidRDefault="001054B6" w:rsidP="001054B6"/>
    <w:p w:rsidR="001054B6" w:rsidRPr="00666D70" w:rsidRDefault="0082379E" w:rsidP="0082379E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  <w:r w:rsidR="00B556BF" w:rsidRPr="00666D70">
        <w:rPr>
          <w:b/>
        </w:rPr>
        <w:t>.</w:t>
      </w:r>
    </w:p>
    <w:p w:rsidR="0082379E" w:rsidRPr="00666D70" w:rsidRDefault="0082379E" w:rsidP="00F25DB7">
      <w:pPr>
        <w:jc w:val="center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7"/>
        <w:gridCol w:w="3197"/>
        <w:gridCol w:w="720"/>
        <w:gridCol w:w="719"/>
        <w:gridCol w:w="1514"/>
        <w:gridCol w:w="3212"/>
      </w:tblGrid>
      <w:tr w:rsidR="00CC2F60" w:rsidRPr="00666D70" w:rsidTr="005C28D8">
        <w:trPr>
          <w:trHeight w:val="227"/>
          <w:tblHeader/>
        </w:trPr>
        <w:tc>
          <w:tcPr>
            <w:tcW w:w="0" w:type="auto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План, </w:t>
            </w:r>
            <w:r w:rsidR="00FB0875" w:rsidRPr="00666D70">
              <w:rPr>
                <w:sz w:val="22"/>
                <w:szCs w:val="22"/>
              </w:rPr>
              <w:t xml:space="preserve">тыс.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</w:t>
            </w:r>
            <w:r w:rsidR="00FB0875" w:rsidRPr="00666D70">
              <w:rPr>
                <w:sz w:val="22"/>
                <w:szCs w:val="22"/>
              </w:rPr>
              <w:t xml:space="preserve"> тыс.</w:t>
            </w:r>
            <w:r w:rsidRPr="00666D7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0351E7" w:rsidRPr="00666D70" w:rsidRDefault="000351E7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CC2F60" w:rsidRPr="00666D70" w:rsidTr="005C28D8">
        <w:trPr>
          <w:trHeight w:val="22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1054B6" w:rsidRPr="00666D70" w:rsidRDefault="001054B6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1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Обеспечение безопасности людей на водных объектах в городе Новоалтайске на 2016-2020 годы</w:t>
            </w:r>
            <w:r w:rsidR="00565325" w:rsidRPr="00666D70">
              <w:rPr>
                <w:sz w:val="22"/>
                <w:szCs w:val="22"/>
              </w:rPr>
              <w:t>»</w:t>
            </w:r>
          </w:p>
        </w:tc>
      </w:tr>
      <w:tr w:rsidR="00180A85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Ремонт, восстановление предупреждающих аншлагов в местах несанкционированного купания населения на водоемах и реках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6B4DDE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6B4DDE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 6 предупреждающих аншлагов</w:t>
            </w:r>
          </w:p>
        </w:tc>
      </w:tr>
      <w:tr w:rsidR="00180A85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pStyle w:val="af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Изготовление и монтаж предупреждающих аншлагов в местах несанкционированного купания населения на водоемах и реках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  <w:r w:rsidR="006B4DDE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  <w:r w:rsidR="006B4DDE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Изготовление и монтаж 2 предупреждающих аншлагов</w:t>
            </w:r>
          </w:p>
        </w:tc>
      </w:tr>
      <w:tr w:rsidR="00180A85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 техники аварийно- спасательной пожарной службы города:</w:t>
            </w:r>
            <w:r w:rsidR="00BB4849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лодка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6B4DDE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6B4DDE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Производился р</w:t>
            </w:r>
            <w:r w:rsidR="0056009E" w:rsidRPr="00666D70">
              <w:rPr>
                <w:sz w:val="22"/>
                <w:szCs w:val="22"/>
              </w:rPr>
              <w:t>емонт лодки аварийно-</w:t>
            </w:r>
            <w:r w:rsidRPr="00666D70">
              <w:rPr>
                <w:sz w:val="22"/>
                <w:szCs w:val="22"/>
              </w:rPr>
              <w:t>спасательной пожарной службы</w:t>
            </w:r>
          </w:p>
        </w:tc>
      </w:tr>
      <w:tr w:rsidR="00180A85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изготовления листовок, памяток, плакатов, рекламной продукции по тематике, направленной на обеспечение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6B4DDE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6B4DDE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A85" w:rsidRPr="00666D70" w:rsidRDefault="00180A85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80A85" w:rsidRPr="00666D70" w:rsidRDefault="00180A8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Изготовлено </w:t>
            </w:r>
            <w:r w:rsidR="00BF5067" w:rsidRPr="00666D70">
              <w:rPr>
                <w:sz w:val="22"/>
                <w:szCs w:val="22"/>
              </w:rPr>
              <w:t>662</w:t>
            </w:r>
            <w:r w:rsidRPr="00666D70">
              <w:rPr>
                <w:sz w:val="22"/>
                <w:szCs w:val="22"/>
              </w:rPr>
              <w:t xml:space="preserve"> листов</w:t>
            </w:r>
            <w:r w:rsidR="00BF5067" w:rsidRPr="00666D70">
              <w:rPr>
                <w:sz w:val="22"/>
                <w:szCs w:val="22"/>
              </w:rPr>
              <w:t>ки</w:t>
            </w:r>
            <w:r w:rsidRPr="00666D70">
              <w:rPr>
                <w:sz w:val="22"/>
                <w:szCs w:val="22"/>
              </w:rPr>
              <w:t xml:space="preserve"> по тематике, направленной на обеспечение безопасности людей на водных объектах</w:t>
            </w:r>
          </w:p>
        </w:tc>
      </w:tr>
      <w:tr w:rsidR="00CC2F60" w:rsidRPr="00666D70" w:rsidTr="005C28D8">
        <w:trPr>
          <w:trHeight w:val="22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1054B6" w:rsidRPr="00666D70" w:rsidRDefault="001054B6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2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Обеспечение пожарной безопасности в городе Новоалтайске на 2016 – 2020 годы</w:t>
            </w:r>
            <w:r w:rsidR="00565325" w:rsidRPr="00666D70">
              <w:rPr>
                <w:sz w:val="22"/>
                <w:szCs w:val="22"/>
              </w:rPr>
              <w:t>»</w:t>
            </w:r>
          </w:p>
        </w:tc>
      </w:tr>
      <w:tr w:rsidR="00CC2F60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054B6" w:rsidRPr="00666D70" w:rsidRDefault="001054B6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4B6" w:rsidRPr="00666D70" w:rsidRDefault="001054B6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опашки земли в границах примыкания жилой застройки к лесным, степным зонам в весенне-летний и осенний пожароопасный период  в районах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4B6" w:rsidRPr="00666D70" w:rsidRDefault="00AD133A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110</w:t>
            </w:r>
            <w:r w:rsidR="006B4DDE" w:rsidRPr="00666D70">
              <w:rPr>
                <w:sz w:val="22"/>
                <w:szCs w:val="22"/>
              </w:rPr>
              <w:t>,</w:t>
            </w:r>
            <w:r w:rsidR="001054B6"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4B6" w:rsidRPr="00666D70" w:rsidRDefault="00AD133A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  <w:r w:rsidR="001054B6" w:rsidRPr="00666D70">
              <w:rPr>
                <w:sz w:val="22"/>
                <w:szCs w:val="22"/>
              </w:rPr>
              <w:t>0</w:t>
            </w:r>
            <w:r w:rsidR="006B4DDE" w:rsidRPr="00666D70">
              <w:rPr>
                <w:sz w:val="22"/>
                <w:szCs w:val="22"/>
              </w:rPr>
              <w:t>,</w:t>
            </w:r>
            <w:r w:rsidR="001054B6"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4B6" w:rsidRPr="00666D70" w:rsidRDefault="001054B6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054B6" w:rsidRPr="00666D70" w:rsidRDefault="00CA3123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Проведена о</w:t>
            </w:r>
            <w:r w:rsidR="001054B6" w:rsidRPr="00666D70">
              <w:rPr>
                <w:sz w:val="22"/>
                <w:szCs w:val="22"/>
              </w:rPr>
              <w:t>пашка земли</w:t>
            </w:r>
            <w:r w:rsidR="001D7087" w:rsidRPr="00666D70">
              <w:rPr>
                <w:sz w:val="22"/>
                <w:szCs w:val="22"/>
              </w:rPr>
              <w:t xml:space="preserve"> в Белоярском и </w:t>
            </w:r>
            <w:r w:rsidR="001054B6" w:rsidRPr="00666D70">
              <w:rPr>
                <w:sz w:val="22"/>
                <w:szCs w:val="22"/>
              </w:rPr>
              <w:t>Новогорск</w:t>
            </w:r>
            <w:r w:rsidR="001D7087" w:rsidRPr="00666D70">
              <w:rPr>
                <w:sz w:val="22"/>
                <w:szCs w:val="22"/>
              </w:rPr>
              <w:t>ом</w:t>
            </w:r>
            <w:r w:rsidR="001054B6" w:rsidRPr="00666D70">
              <w:rPr>
                <w:sz w:val="22"/>
                <w:szCs w:val="22"/>
              </w:rPr>
              <w:t xml:space="preserve"> микрорайон</w:t>
            </w:r>
            <w:r w:rsidR="001D7087" w:rsidRPr="00666D70">
              <w:rPr>
                <w:sz w:val="22"/>
                <w:szCs w:val="22"/>
              </w:rPr>
              <w:t>е</w:t>
            </w:r>
          </w:p>
        </w:tc>
      </w:tr>
      <w:tr w:rsidR="007B2F2F" w:rsidRPr="00666D70" w:rsidTr="005C28D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Выполнение требований предписаний органов ГПН, в муниципальных учреждениях: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1355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1355</w:t>
            </w:r>
            <w:r w:rsidR="00A85663" w:rsidRPr="00666D70">
              <w:rPr>
                <w:sz w:val="22"/>
                <w:szCs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</w:t>
            </w:r>
            <w:r w:rsidR="00EE44D8" w:rsidRPr="00666D70">
              <w:rPr>
                <w:sz w:val="22"/>
                <w:szCs w:val="22"/>
              </w:rPr>
              <w:t>оведена пр</w:t>
            </w:r>
            <w:r w:rsidRPr="00666D70">
              <w:rPr>
                <w:sz w:val="22"/>
                <w:szCs w:val="22"/>
              </w:rPr>
              <w:t>отивопожарная пропитка крыш образовательных учреждений, установлена пожарная сигнализация, установ</w:t>
            </w:r>
            <w:r w:rsidR="00EE44D8" w:rsidRPr="00666D70">
              <w:rPr>
                <w:sz w:val="22"/>
                <w:szCs w:val="22"/>
              </w:rPr>
              <w:t>лены</w:t>
            </w:r>
            <w:r w:rsidRPr="00666D70">
              <w:rPr>
                <w:sz w:val="22"/>
                <w:szCs w:val="22"/>
              </w:rPr>
              <w:t xml:space="preserve"> и </w:t>
            </w:r>
            <w:r w:rsidR="00EE44D8" w:rsidRPr="00666D70">
              <w:rPr>
                <w:sz w:val="22"/>
                <w:szCs w:val="22"/>
              </w:rPr>
              <w:t>от</w:t>
            </w:r>
            <w:r w:rsidRPr="00666D70">
              <w:rPr>
                <w:sz w:val="22"/>
                <w:szCs w:val="22"/>
              </w:rPr>
              <w:t>ремонт</w:t>
            </w:r>
            <w:r w:rsidR="00EE44D8" w:rsidRPr="00666D70">
              <w:rPr>
                <w:sz w:val="22"/>
                <w:szCs w:val="22"/>
              </w:rPr>
              <w:t>ированы системы</w:t>
            </w:r>
            <w:r w:rsidRPr="00666D70">
              <w:rPr>
                <w:sz w:val="22"/>
                <w:szCs w:val="22"/>
              </w:rPr>
              <w:t xml:space="preserve"> </w:t>
            </w:r>
            <w:proofErr w:type="spellStart"/>
            <w:r w:rsidRPr="00666D70">
              <w:rPr>
                <w:sz w:val="22"/>
                <w:szCs w:val="22"/>
              </w:rPr>
              <w:t>дымоудаления</w:t>
            </w:r>
            <w:proofErr w:type="spellEnd"/>
          </w:p>
        </w:tc>
      </w:tr>
      <w:tr w:rsidR="007B2F2F" w:rsidRPr="00666D70" w:rsidTr="005C28D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Выполнение требований предписаний органов ГПН, в муниципальных учреждениях: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495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465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2F" w:rsidRPr="00666D70" w:rsidRDefault="007B2F2F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Разработка проектно-сметной документации и прохождение гос</w:t>
            </w:r>
            <w:r w:rsidR="008A1C74" w:rsidRPr="00666D70">
              <w:rPr>
                <w:sz w:val="22"/>
                <w:szCs w:val="22"/>
              </w:rPr>
              <w:t>ударственной</w:t>
            </w:r>
            <w:r w:rsidRPr="00666D70">
              <w:rPr>
                <w:sz w:val="22"/>
                <w:szCs w:val="22"/>
              </w:rPr>
              <w:t xml:space="preserve"> экспертизы на установку насосов пожаротушения (КДЦ). Установка шлагбаума и водонапорного столба (ГЦК). Ремонт пожарной сигнализации (ЦГБ)</w:t>
            </w:r>
          </w:p>
        </w:tc>
      </w:tr>
      <w:tr w:rsidR="00A87671" w:rsidRPr="00666D70" w:rsidTr="005C28D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Выполнение требований предписаний органов ГПН, в муниципальных учреждениях: МБОУ СЦ «Здоровье»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F515E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Мероприятие не выполнено в связи с </w:t>
            </w:r>
            <w:r w:rsidR="00F74AD3" w:rsidRPr="00666D70">
              <w:rPr>
                <w:sz w:val="22"/>
                <w:szCs w:val="22"/>
              </w:rPr>
              <w:t>отсутствием</w:t>
            </w:r>
            <w:r w:rsidRPr="00666D70">
              <w:rPr>
                <w:sz w:val="22"/>
                <w:szCs w:val="22"/>
              </w:rPr>
              <w:t xml:space="preserve"> финансирования</w:t>
            </w:r>
          </w:p>
        </w:tc>
      </w:tr>
      <w:tr w:rsidR="00A87671" w:rsidRPr="00666D70" w:rsidTr="005C28D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Выполнение требований предписаний органов ГПН, в муниципальных учреждениях: МКУ «УГОЧС г.Новоалтайска»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A87671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71" w:rsidRPr="00666D70" w:rsidRDefault="00F515E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Мероприятие не выполнено в связи с </w:t>
            </w:r>
            <w:r w:rsidR="00F74AD3" w:rsidRPr="00666D70">
              <w:rPr>
                <w:sz w:val="22"/>
                <w:szCs w:val="22"/>
              </w:rPr>
              <w:t>отсутствием</w:t>
            </w:r>
            <w:r w:rsidRPr="00666D70">
              <w:rPr>
                <w:sz w:val="22"/>
                <w:szCs w:val="22"/>
              </w:rPr>
              <w:t xml:space="preserve"> финансирования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E0399" w:rsidRPr="00666D70" w:rsidRDefault="001E0399" w:rsidP="005C28D8">
            <w:pPr>
              <w:jc w:val="both"/>
              <w:rPr>
                <w:b/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 xml:space="preserve">Содержание городской </w:t>
            </w:r>
            <w:proofErr w:type="spellStart"/>
            <w:r w:rsidRPr="00666D70">
              <w:rPr>
                <w:bCs/>
                <w:sz w:val="22"/>
                <w:szCs w:val="22"/>
              </w:rPr>
              <w:t>дизель-электростанции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Покупка дизельного топлива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Оснащение поста связи и оповещения ЕДДС в соответствии с требованиями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Покупка телефона сотового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Изготовление листовок, памяток, плакатов, рекламной продукции противопожарного содержания.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Изготовлено 663 листовок по тематике, направленной на обеспечение безопасности пожарной безопасности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Содержание и обновление рекламных стендов, установленных в разных районах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F515E5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Мероприятие не выполнено в связи с </w:t>
            </w:r>
            <w:r w:rsidR="00F74AD3" w:rsidRPr="00666D70">
              <w:rPr>
                <w:sz w:val="22"/>
                <w:szCs w:val="22"/>
              </w:rPr>
              <w:t>отсутствием</w:t>
            </w:r>
            <w:r w:rsidRPr="00666D70">
              <w:rPr>
                <w:sz w:val="22"/>
                <w:szCs w:val="22"/>
              </w:rPr>
              <w:t xml:space="preserve"> финансирования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Подготовка и размещение материалов противопожарного содержания на рекламных стендах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Размещено 18 материалов противопожарного содержания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детских конкурсов на лучшее владение навыками личной безопасности, лучшее владение теорией основ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4A5AF6" w:rsidRPr="00666D70">
              <w:rPr>
                <w:sz w:val="22"/>
                <w:szCs w:val="22"/>
              </w:rPr>
              <w:t>риобретено</w:t>
            </w:r>
            <w:r w:rsidRPr="00666D70">
              <w:rPr>
                <w:sz w:val="22"/>
                <w:szCs w:val="22"/>
              </w:rPr>
              <w:t xml:space="preserve"> 18 медалей, 3 кубка</w:t>
            </w:r>
          </w:p>
        </w:tc>
      </w:tr>
      <w:tr w:rsidR="001E0399" w:rsidRPr="00666D70" w:rsidTr="005C28D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E0399" w:rsidRPr="00666D70" w:rsidRDefault="00BB484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спортивных соревнований с целью популяризации «спасатель», «пожарный»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A85663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399" w:rsidRPr="00666D70" w:rsidRDefault="001E039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1E0399" w:rsidRPr="00666D70" w:rsidRDefault="001E0399" w:rsidP="005C28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4A5AF6" w:rsidRPr="00666D70">
              <w:rPr>
                <w:sz w:val="22"/>
                <w:szCs w:val="22"/>
              </w:rPr>
              <w:t>риобретено</w:t>
            </w:r>
            <w:r w:rsidRPr="00666D70">
              <w:rPr>
                <w:sz w:val="22"/>
                <w:szCs w:val="22"/>
              </w:rPr>
              <w:t xml:space="preserve"> 18 медалей, 2 кубка</w:t>
            </w:r>
          </w:p>
        </w:tc>
      </w:tr>
      <w:tr w:rsidR="008241EC" w:rsidRPr="00666D70" w:rsidTr="005C28D8">
        <w:trPr>
          <w:trHeight w:val="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41EC" w:rsidRPr="00666D70" w:rsidRDefault="00004CC9" w:rsidP="00B033C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1EC" w:rsidRPr="00666D70" w:rsidRDefault="00004CC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2020,9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1EC" w:rsidRPr="00666D70" w:rsidRDefault="00004CC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1EC" w:rsidRPr="00666D70" w:rsidRDefault="00004CC9" w:rsidP="005C28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1300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8241EC" w:rsidRPr="00666D70" w:rsidRDefault="008241EC" w:rsidP="005C28D8">
            <w:pPr>
              <w:jc w:val="both"/>
              <w:rPr>
                <w:sz w:val="22"/>
                <w:szCs w:val="22"/>
              </w:rPr>
            </w:pPr>
          </w:p>
        </w:tc>
      </w:tr>
    </w:tbl>
    <w:p w:rsidR="000351E7" w:rsidRPr="00666D70" w:rsidRDefault="000351E7" w:rsidP="001054B6">
      <w:pPr>
        <w:jc w:val="both"/>
        <w:rPr>
          <w:i/>
          <w:u w:val="single"/>
        </w:rPr>
      </w:pPr>
    </w:p>
    <w:p w:rsidR="001054B6" w:rsidRPr="00666D70" w:rsidRDefault="00FC4AD1" w:rsidP="001054B6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 =</w:t>
      </w:r>
      <w:r w:rsidR="001054B6" w:rsidRPr="00666D70">
        <w:rPr>
          <w:i/>
          <w:u w:val="single"/>
        </w:rPr>
        <w:t xml:space="preserve"> 1</w:t>
      </w:r>
      <w:r w:rsidR="003320E1" w:rsidRPr="00666D70">
        <w:rPr>
          <w:i/>
          <w:u w:val="single"/>
        </w:rPr>
        <w:t>3</w:t>
      </w:r>
      <w:r w:rsidRPr="00666D70">
        <w:rPr>
          <w:i/>
          <w:u w:val="single"/>
        </w:rPr>
        <w:t>00</w:t>
      </w:r>
      <w:r w:rsidR="001054B6" w:rsidRPr="00666D70">
        <w:rPr>
          <w:i/>
          <w:u w:val="single"/>
        </w:rPr>
        <w:t>/1</w:t>
      </w:r>
      <w:r w:rsidR="00F1510F" w:rsidRPr="00666D70">
        <w:rPr>
          <w:i/>
          <w:u w:val="single"/>
        </w:rPr>
        <w:t>6</w:t>
      </w:r>
      <w:r w:rsidR="001054B6" w:rsidRPr="00666D70">
        <w:rPr>
          <w:i/>
          <w:u w:val="single"/>
        </w:rPr>
        <w:t xml:space="preserve"> = </w:t>
      </w:r>
      <w:r w:rsidR="00F1510F" w:rsidRPr="00666D70">
        <w:rPr>
          <w:i/>
          <w:u w:val="single"/>
        </w:rPr>
        <w:t>81,3</w:t>
      </w:r>
      <w:r w:rsidR="001054B6" w:rsidRPr="00666D70">
        <w:rPr>
          <w:i/>
          <w:u w:val="single"/>
        </w:rPr>
        <w:t>%</w:t>
      </w:r>
      <w:r w:rsidR="00F04BFD" w:rsidRPr="00666D70">
        <w:rPr>
          <w:i/>
          <w:u w:val="single"/>
        </w:rPr>
        <w:t>.</w:t>
      </w:r>
    </w:p>
    <w:p w:rsidR="001054B6" w:rsidRPr="00666D70" w:rsidRDefault="001054B6" w:rsidP="001054B6"/>
    <w:p w:rsidR="001054B6" w:rsidRPr="00666D70" w:rsidRDefault="001054B6" w:rsidP="001054B6">
      <w:pPr>
        <w:jc w:val="both"/>
        <w:rPr>
          <w:b/>
        </w:rPr>
      </w:pPr>
      <w:r w:rsidRPr="00666D70">
        <w:rPr>
          <w:b/>
        </w:rPr>
        <w:t>4. Комплексная оц</w:t>
      </w:r>
      <w:r w:rsidR="0069648F" w:rsidRPr="00666D70">
        <w:rPr>
          <w:b/>
        </w:rPr>
        <w:t xml:space="preserve">енка муниципальной программы = </w:t>
      </w:r>
      <w:r w:rsidR="00713C8B" w:rsidRPr="00666D70">
        <w:rPr>
          <w:b/>
        </w:rPr>
        <w:t>(</w:t>
      </w:r>
      <w:r w:rsidR="0069648F" w:rsidRPr="00666D70">
        <w:rPr>
          <w:b/>
        </w:rPr>
        <w:t>4</w:t>
      </w:r>
      <w:r w:rsidR="00B83CD5" w:rsidRPr="00666D70">
        <w:rPr>
          <w:b/>
        </w:rPr>
        <w:t>7</w:t>
      </w:r>
      <w:r w:rsidR="0069648F" w:rsidRPr="00666D70">
        <w:rPr>
          <w:b/>
        </w:rPr>
        <w:t>,</w:t>
      </w:r>
      <w:r w:rsidR="0069648F" w:rsidRPr="00666D70">
        <w:rPr>
          <w:b/>
          <w:lang w:val="en-US"/>
        </w:rPr>
        <w:t>7</w:t>
      </w:r>
      <w:r w:rsidR="0047131D" w:rsidRPr="00666D70">
        <w:rPr>
          <w:b/>
        </w:rPr>
        <w:t>%</w:t>
      </w:r>
      <w:r w:rsidRPr="00666D70">
        <w:rPr>
          <w:b/>
        </w:rPr>
        <w:t>+9</w:t>
      </w:r>
      <w:r w:rsidR="00B83CD5" w:rsidRPr="00666D70">
        <w:rPr>
          <w:b/>
        </w:rPr>
        <w:t>8</w:t>
      </w:r>
      <w:r w:rsidRPr="00666D70">
        <w:rPr>
          <w:b/>
        </w:rPr>
        <w:t>,</w:t>
      </w:r>
      <w:r w:rsidR="00B83CD5" w:rsidRPr="00666D70">
        <w:rPr>
          <w:b/>
        </w:rPr>
        <w:t>5</w:t>
      </w:r>
      <w:r w:rsidR="0047131D" w:rsidRPr="00666D70">
        <w:rPr>
          <w:b/>
        </w:rPr>
        <w:t>%</w:t>
      </w:r>
      <w:r w:rsidRPr="00666D70">
        <w:rPr>
          <w:b/>
        </w:rPr>
        <w:t>+</w:t>
      </w:r>
      <w:r w:rsidR="00F1510F" w:rsidRPr="00666D70">
        <w:rPr>
          <w:b/>
        </w:rPr>
        <w:t>81,3</w:t>
      </w:r>
      <w:r w:rsidR="0047131D" w:rsidRPr="00666D70">
        <w:rPr>
          <w:b/>
        </w:rPr>
        <w:t>%</w:t>
      </w:r>
      <w:r w:rsidR="00713C8B" w:rsidRPr="00666D70">
        <w:rPr>
          <w:b/>
        </w:rPr>
        <w:t>)</w:t>
      </w:r>
      <w:r w:rsidRPr="00666D70">
        <w:rPr>
          <w:b/>
        </w:rPr>
        <w:t>/3</w:t>
      </w:r>
      <w:r w:rsidR="002A557C" w:rsidRPr="00666D70">
        <w:rPr>
          <w:b/>
        </w:rPr>
        <w:t xml:space="preserve"> </w:t>
      </w:r>
      <w:r w:rsidRPr="00666D70">
        <w:rPr>
          <w:b/>
        </w:rPr>
        <w:t>=</w:t>
      </w:r>
      <w:r w:rsidR="002A557C" w:rsidRPr="00666D70">
        <w:rPr>
          <w:b/>
        </w:rPr>
        <w:t xml:space="preserve"> 75</w:t>
      </w:r>
      <w:r w:rsidR="0069648F" w:rsidRPr="00666D70">
        <w:rPr>
          <w:b/>
        </w:rPr>
        <w:t>,</w:t>
      </w:r>
      <w:r w:rsidR="002A557C" w:rsidRPr="00666D70">
        <w:rPr>
          <w:b/>
        </w:rPr>
        <w:t>8</w:t>
      </w:r>
      <w:r w:rsidRPr="00666D70">
        <w:rPr>
          <w:b/>
        </w:rPr>
        <w:t>%</w:t>
      </w:r>
      <w:r w:rsidR="00F04BFD" w:rsidRPr="00666D70">
        <w:rPr>
          <w:b/>
        </w:rPr>
        <w:t>.</w:t>
      </w:r>
    </w:p>
    <w:p w:rsidR="00B65719" w:rsidRPr="00666D70" w:rsidRDefault="00B65719" w:rsidP="001054B6">
      <w:pPr>
        <w:jc w:val="both"/>
        <w:rPr>
          <w:b/>
        </w:rPr>
      </w:pPr>
    </w:p>
    <w:p w:rsidR="002E70C0" w:rsidRPr="00666D70" w:rsidRDefault="007A0543" w:rsidP="001054B6">
      <w:pPr>
        <w:jc w:val="both"/>
        <w:rPr>
          <w:b/>
          <w:bCs/>
        </w:rPr>
      </w:pPr>
      <w:r w:rsidRPr="00666D70">
        <w:rPr>
          <w:b/>
        </w:rPr>
        <w:t>Муниципальная программа реализуется с</w:t>
      </w:r>
      <w:r w:rsidR="00D17C0C" w:rsidRPr="00666D70">
        <w:rPr>
          <w:b/>
        </w:rPr>
        <w:t>о средним</w:t>
      </w:r>
      <w:r w:rsidR="00F04BFD" w:rsidRPr="00666D70">
        <w:rPr>
          <w:b/>
        </w:rPr>
        <w:t xml:space="preserve"> </w:t>
      </w:r>
      <w:r w:rsidRPr="00666D70">
        <w:rPr>
          <w:b/>
        </w:rPr>
        <w:t>уровнем эффективности.</w:t>
      </w:r>
    </w:p>
    <w:p w:rsidR="001B7A98" w:rsidRPr="00666D70" w:rsidRDefault="00194080" w:rsidP="003B3D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1B7A98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1B7A98" w:rsidRPr="00666D70">
        <w:rPr>
          <w:b/>
        </w:rPr>
        <w:t>ПОВЫШЕНИЕ БЕЗОПАСНОСТИ ДОРОЖНОГО ДВИЖЕНИЯ В ГОРОДЕ НОВОАЛТАЙСКЕ НА 2016-2020 ГОДЫ</w:t>
      </w:r>
      <w:r w:rsidR="00565325" w:rsidRPr="00666D70">
        <w:rPr>
          <w:b/>
        </w:rPr>
        <w:t>»</w:t>
      </w:r>
    </w:p>
    <w:p w:rsidR="001B7A98" w:rsidRPr="00666D70" w:rsidRDefault="001B7A98" w:rsidP="00A0375F">
      <w:pPr>
        <w:rPr>
          <w:bCs/>
        </w:rPr>
      </w:pPr>
    </w:p>
    <w:p w:rsidR="00056C08" w:rsidRPr="00666D70" w:rsidRDefault="00056C08" w:rsidP="00056C08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CC2F60" w:rsidRPr="00666D70" w:rsidRDefault="00CC2F60" w:rsidP="00CC2F60"/>
    <w:tbl>
      <w:tblPr>
        <w:tblStyle w:val="a7"/>
        <w:tblW w:w="9639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276"/>
        <w:gridCol w:w="4407"/>
        <w:gridCol w:w="606"/>
        <w:gridCol w:w="606"/>
        <w:gridCol w:w="1467"/>
        <w:gridCol w:w="2277"/>
      </w:tblGrid>
      <w:tr w:rsidR="00CC2F60" w:rsidRPr="00666D70" w:rsidTr="004740D2">
        <w:tc>
          <w:tcPr>
            <w:tcW w:w="0" w:type="auto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277" w:type="dxa"/>
            <w:vAlign w:val="center"/>
          </w:tcPr>
          <w:p w:rsidR="00CC2F60" w:rsidRPr="00666D70" w:rsidRDefault="00CC2F60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Количество установленных и замененных дорожных знаков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Протяженность пешеходных ограждений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3218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3218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Обновление поперечной разметки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1900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Обновление продольной разметки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Количество пешеходных переходов (совмещенных с искусственной неровностью), соответствующих требованиям нормативной документации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Протяженность сетей наружного освещения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23,9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23,9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Общая площадь пешеходных тротуаров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64712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64712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Размещение в средствах массовой информации информационных материалов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Проведение встреч и разъяснительных бесед по БДД в учреждениях образования, здравоохранения, автотранспортных предприятиях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Сокращение числа лиц, погибших в дорожно-транспортных происшествиях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Сокращение числа ДТП с пострадавшими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  <w:tr w:rsidR="00E5625F" w:rsidRPr="00666D70" w:rsidTr="004740D2"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Сокращение числа, раненых в дорожно-транспортных происшествиях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B93F0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277" w:type="dxa"/>
            <w:vAlign w:val="center"/>
          </w:tcPr>
          <w:p w:rsidR="00E5625F" w:rsidRPr="00666D70" w:rsidRDefault="00E5625F" w:rsidP="004740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F60" w:rsidRPr="00666D70" w:rsidRDefault="00CC2F60" w:rsidP="00CC2F60"/>
    <w:p w:rsidR="00CC2F60" w:rsidRPr="00666D70" w:rsidRDefault="00CC2F60" w:rsidP="00CC2F60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программы = </w:t>
      </w:r>
      <w:r w:rsidR="00FC4AD1" w:rsidRPr="00666D70">
        <w:rPr>
          <w:i/>
          <w:u w:val="single"/>
        </w:rPr>
        <w:t>1300/13</w:t>
      </w:r>
      <w:r w:rsidR="00483FBB" w:rsidRPr="00666D70">
        <w:rPr>
          <w:i/>
          <w:u w:val="single"/>
        </w:rPr>
        <w:t xml:space="preserve"> </w:t>
      </w:r>
      <w:r w:rsidR="00FC4AD1" w:rsidRPr="00666D70">
        <w:rPr>
          <w:i/>
          <w:u w:val="single"/>
        </w:rPr>
        <w:t>=</w:t>
      </w:r>
      <w:r w:rsidR="00483FBB" w:rsidRPr="00666D70">
        <w:rPr>
          <w:i/>
          <w:u w:val="single"/>
        </w:rPr>
        <w:t xml:space="preserve"> </w:t>
      </w:r>
      <w:r w:rsidR="009005D4" w:rsidRPr="00666D70">
        <w:rPr>
          <w:i/>
          <w:u w:val="single"/>
        </w:rPr>
        <w:t>100%.</w:t>
      </w:r>
    </w:p>
    <w:p w:rsidR="00CC2F60" w:rsidRPr="00666D70" w:rsidRDefault="00CC2F60" w:rsidP="00CC2F60"/>
    <w:p w:rsidR="00056C08" w:rsidRPr="00666D70" w:rsidRDefault="00056C08" w:rsidP="00056C08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056C08" w:rsidRPr="00666D70" w:rsidRDefault="00056C08">
      <w:pPr>
        <w:jc w:val="both"/>
        <w:rPr>
          <w:i/>
          <w:u w:val="single"/>
        </w:rPr>
      </w:pPr>
    </w:p>
    <w:p w:rsidR="00CC2F60" w:rsidRPr="00666D70" w:rsidRDefault="003B3D23" w:rsidP="003B3D23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FC4AD1" w:rsidRPr="00666D70">
        <w:rPr>
          <w:i/>
          <w:u w:val="single"/>
        </w:rPr>
        <w:t xml:space="preserve"> </w:t>
      </w:r>
      <w:r w:rsidRPr="00666D70">
        <w:rPr>
          <w:u w:val="single"/>
        </w:rPr>
        <w:t>=</w:t>
      </w:r>
      <w:r w:rsidR="009A07F8" w:rsidRPr="00666D70">
        <w:rPr>
          <w:u w:val="single"/>
        </w:rPr>
        <w:t xml:space="preserve"> </w:t>
      </w:r>
      <w:r w:rsidR="008F09A1" w:rsidRPr="00666D70">
        <w:rPr>
          <w:i/>
          <w:u w:val="single"/>
        </w:rPr>
        <w:t>6073,9/7538,0*100 = 80,6%</w:t>
      </w:r>
      <w:r w:rsidR="009005D4" w:rsidRPr="00666D70">
        <w:rPr>
          <w:i/>
          <w:u w:val="single"/>
        </w:rPr>
        <w:t>.</w:t>
      </w:r>
    </w:p>
    <w:p w:rsidR="00CC2F60" w:rsidRPr="00666D70" w:rsidRDefault="00CC2F60" w:rsidP="00CC2F60"/>
    <w:p w:rsidR="00056C08" w:rsidRPr="00666D70" w:rsidRDefault="00056C08" w:rsidP="00056C08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  <w:r w:rsidR="008A1C74" w:rsidRPr="00666D70">
        <w:rPr>
          <w:b/>
        </w:rPr>
        <w:t>.</w:t>
      </w:r>
    </w:p>
    <w:p w:rsidR="00CC2F60" w:rsidRPr="00666D70" w:rsidRDefault="00CC2F60" w:rsidP="00CC2F60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6"/>
        <w:gridCol w:w="4157"/>
        <w:gridCol w:w="708"/>
        <w:gridCol w:w="851"/>
        <w:gridCol w:w="1276"/>
        <w:gridCol w:w="2381"/>
      </w:tblGrid>
      <w:tr w:rsidR="0015295C" w:rsidRPr="00666D70" w:rsidTr="004740D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84754" w:rsidRPr="00666D70" w:rsidRDefault="00C84754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2601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2600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Установка и содержание дорожных знаков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663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660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Обустройство наиболее опасных участков УДС сетями наружного освещения</w:t>
            </w:r>
            <w:r w:rsidR="00F92AE8" w:rsidRPr="00666D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2276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815</w:t>
            </w:r>
            <w:r w:rsidR="00764694" w:rsidRPr="00666D70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pStyle w:val="ConsNonforma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66D70">
              <w:rPr>
                <w:rFonts w:ascii="Times New Roman" w:hAnsi="Times New Roman"/>
                <w:bCs/>
                <w:sz w:val="22"/>
                <w:szCs w:val="22"/>
              </w:rPr>
              <w:t xml:space="preserve">Заключен Муниципальный контракт № 25-20 от 18.12.2020 </w:t>
            </w:r>
            <w:r w:rsidRPr="00666D70">
              <w:rPr>
                <w:rFonts w:ascii="Times New Roman" w:hAnsi="Times New Roman"/>
                <w:sz w:val="22"/>
                <w:szCs w:val="22"/>
              </w:rPr>
              <w:t>«На выполнение работ по строительству объекта: «Линия наружного освещения по ул. Некрасовская, ул. Драничникова города Новоалтайска» на сумму 1217</w:t>
            </w:r>
            <w:r w:rsidR="00676A2E" w:rsidRPr="00666D70">
              <w:rPr>
                <w:rFonts w:ascii="Times New Roman" w:hAnsi="Times New Roman"/>
                <w:sz w:val="22"/>
                <w:szCs w:val="22"/>
              </w:rPr>
              <w:t>,2</w:t>
            </w:r>
            <w:r w:rsidRPr="00666D70">
              <w:rPr>
                <w:rFonts w:ascii="Times New Roman" w:hAnsi="Times New Roman"/>
                <w:sz w:val="22"/>
                <w:szCs w:val="22"/>
              </w:rPr>
              <w:t>8</w:t>
            </w:r>
            <w:r w:rsidR="008A1C74" w:rsidRPr="00666D7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Pr="00666D70">
              <w:rPr>
                <w:rFonts w:ascii="Times New Roman" w:hAnsi="Times New Roman"/>
                <w:sz w:val="22"/>
                <w:szCs w:val="22"/>
              </w:rPr>
              <w:t xml:space="preserve"> руб., со сроком завершения 18.02.2021</w:t>
            </w: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Устройство (реконструкция) дорожных светофоров (разработка проектно-сметной документации на строительство светофорного объекта на пересечении улиц Анатолия</w:t>
            </w:r>
            <w:r w:rsidR="00B65EB7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-</w:t>
            </w:r>
            <w:r w:rsidR="00B65EB7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Прудская), (разработка проектно-сметной документации на реконструкцию светофорного объекта на пересечении улиц 22 Партсъезда</w:t>
            </w:r>
            <w:r w:rsidR="00B65EB7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-</w:t>
            </w:r>
            <w:r w:rsidR="00B65EB7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Октябрьская)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110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110</w:t>
            </w:r>
            <w:r w:rsidR="00764694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F92AE8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диагностики, лабораторного и инструментального контроля качества работ по ремонту автомобильных дорог в г. Новоалтайске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1798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1797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Согласование и утверждение КСОДД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 печатных средствах массовой информации специальных тематических рубрик для освещения вопросов безопасности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проведения тематических информационно-пропагандистских мероприятий в образовательных учреждениях (городские акций, конкурсы, викторины)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ежегодного смотра-конкурса «Организация работы по безопасности дорожного движения» среди транспортных организаций города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дней профилактики безопасности дорожного движения в образовательных учреждениях (перед каникулами)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Регулярные выступления в средствах массовой информации по обучению населения, методам оказания первой медицинской помощи пострадавшим в 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Повышение профессионального мастерства водителей (в первую очередь – осуществляющих перевозки пассажиров)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тематических «круглых столов» по профилактике детского дорожного травматизма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профилактических мероприятий: «Автобус», «Внимание дети!», «Скорость», «Дорожный знак», «Пешеход» и рассмотрение итогов на комиссии по безопасности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комплексных весенне-летних и осенне-зимних проверок эксплуатационного состояния, дорог и автобусных маршрутов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Усиления контроля за наличием, исправностью и применением ремней безопасности, детских удерживающих сидений и иных средств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размещения наружной социальной рекламы, направленной на повышение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contextualSpacing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Краевые мероприятия - участие в краевом соревновании велосипедистов «Безопасное колесо» (приобретение велосипедов, обеспечение форменным обмундированием участников и т.д.);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  <w:r w:rsidR="00EF5927" w:rsidRPr="00666D70">
              <w:rPr>
                <w:sz w:val="22"/>
                <w:szCs w:val="22"/>
              </w:rPr>
              <w:t>,</w:t>
            </w:r>
            <w:r w:rsidR="009F5FD3"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проведения тематических информационно-пропагандистских мероприятий участниками дорожного движения, в том числе юными инспекторами движения (приобретение призов, сувенирной продукции, организация и распространение печатной агитации безопасности дорожного движения, приобретение и распространение световозвращающих элементов для учащихся общеобразовательных учреждений)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городских конкурсов, акций, профилактических мероприятий.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53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53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D7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учебных занятий, по профилактике детского дорожного травматизма.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0" w:type="auto"/>
            <w:shd w:val="clear" w:color="auto" w:fill="auto"/>
            <w:vAlign w:val="center"/>
          </w:tcPr>
          <w:p w:rsidR="0015295C" w:rsidRPr="00666D70" w:rsidRDefault="0015295C" w:rsidP="000A3331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15295C" w:rsidRPr="00666D70" w:rsidRDefault="0015295C" w:rsidP="00D6306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D70">
              <w:rPr>
                <w:rFonts w:ascii="Times New Roman" w:hAnsi="Times New Roman" w:cs="Times New Roman"/>
                <w:sz w:val="22"/>
                <w:szCs w:val="22"/>
              </w:rPr>
              <w:t>Оформление уголков безопасности, учебных перекрестков и площадок, с элементами улиц и дорог.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  <w:tr w:rsidR="0015295C" w:rsidRPr="00666D70" w:rsidTr="004740D2">
        <w:tc>
          <w:tcPr>
            <w:tcW w:w="4423" w:type="dxa"/>
            <w:gridSpan w:val="2"/>
            <w:shd w:val="clear" w:color="auto" w:fill="auto"/>
            <w:vAlign w:val="center"/>
          </w:tcPr>
          <w:p w:rsidR="0015295C" w:rsidRPr="00666D70" w:rsidRDefault="00FB0875" w:rsidP="00B033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D7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7538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95C" w:rsidRPr="00666D70" w:rsidRDefault="0015295C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6073</w:t>
            </w:r>
            <w:r w:rsidR="00EF592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95C" w:rsidRPr="00666D70" w:rsidRDefault="00233FE2" w:rsidP="000A333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5295C" w:rsidRPr="00666D70" w:rsidRDefault="0015295C" w:rsidP="00D63061">
            <w:pPr>
              <w:jc w:val="both"/>
              <w:rPr>
                <w:sz w:val="22"/>
                <w:szCs w:val="22"/>
              </w:rPr>
            </w:pPr>
          </w:p>
        </w:tc>
      </w:tr>
    </w:tbl>
    <w:p w:rsidR="00CC2F60" w:rsidRPr="00666D70" w:rsidRDefault="00CC2F60" w:rsidP="00CC2F60"/>
    <w:p w:rsidR="00CC2F60" w:rsidRPr="00666D70" w:rsidRDefault="00FC4AD1" w:rsidP="00CC2F60">
      <w:pPr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 программы</w:t>
      </w:r>
      <w:r w:rsidR="000B460F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CC2F60" w:rsidRPr="00666D70">
        <w:rPr>
          <w:i/>
          <w:u w:val="single"/>
        </w:rPr>
        <w:t xml:space="preserve"> 2</w:t>
      </w:r>
      <w:r w:rsidR="000B460F" w:rsidRPr="00666D70">
        <w:rPr>
          <w:i/>
          <w:u w:val="single"/>
        </w:rPr>
        <w:t>1</w:t>
      </w:r>
      <w:r w:rsidR="00CC2F60" w:rsidRPr="00666D70">
        <w:rPr>
          <w:i/>
          <w:u w:val="single"/>
        </w:rPr>
        <w:t>00/2</w:t>
      </w:r>
      <w:r w:rsidR="000B460F" w:rsidRPr="00666D70">
        <w:rPr>
          <w:i/>
          <w:u w:val="single"/>
        </w:rPr>
        <w:t>2</w:t>
      </w:r>
      <w:r w:rsidR="009A07F8" w:rsidRPr="00666D70">
        <w:rPr>
          <w:i/>
          <w:u w:val="single"/>
        </w:rPr>
        <w:t xml:space="preserve"> </w:t>
      </w:r>
      <w:r w:rsidR="00CC2F60" w:rsidRPr="00666D70">
        <w:rPr>
          <w:i/>
          <w:u w:val="single"/>
        </w:rPr>
        <w:t>=</w:t>
      </w:r>
      <w:r w:rsidR="009A07F8" w:rsidRPr="00666D70">
        <w:rPr>
          <w:i/>
          <w:u w:val="single"/>
        </w:rPr>
        <w:t xml:space="preserve"> </w:t>
      </w:r>
      <w:r w:rsidR="000B460F" w:rsidRPr="00666D70">
        <w:rPr>
          <w:i/>
          <w:u w:val="single"/>
        </w:rPr>
        <w:t>95,5</w:t>
      </w:r>
      <w:r w:rsidR="00CC2F60" w:rsidRPr="00666D70">
        <w:rPr>
          <w:i/>
          <w:u w:val="single"/>
        </w:rPr>
        <w:t>%</w:t>
      </w:r>
      <w:r w:rsidR="009005D4" w:rsidRPr="00666D70">
        <w:rPr>
          <w:i/>
          <w:u w:val="single"/>
        </w:rPr>
        <w:t>.</w:t>
      </w:r>
    </w:p>
    <w:p w:rsidR="00CC2F60" w:rsidRPr="00666D70" w:rsidRDefault="00CC2F60" w:rsidP="00CC2F60">
      <w:pPr>
        <w:jc w:val="both"/>
      </w:pPr>
    </w:p>
    <w:p w:rsidR="00CC2F60" w:rsidRPr="00666D70" w:rsidRDefault="00CC2F60" w:rsidP="00FC4AD1">
      <w:pPr>
        <w:jc w:val="both"/>
        <w:rPr>
          <w:b/>
          <w:bCs/>
        </w:rPr>
      </w:pPr>
      <w:r w:rsidRPr="00666D70">
        <w:rPr>
          <w:b/>
        </w:rPr>
        <w:t xml:space="preserve">4. Комплексная оценка муниципальной программы = </w:t>
      </w:r>
      <w:r w:rsidRPr="00666D70">
        <w:rPr>
          <w:b/>
          <w:bCs/>
        </w:rPr>
        <w:t>(100</w:t>
      </w:r>
      <w:r w:rsidR="0018605F" w:rsidRPr="00666D70">
        <w:rPr>
          <w:b/>
          <w:bCs/>
        </w:rPr>
        <w:t>%</w:t>
      </w:r>
      <w:r w:rsidRPr="00666D70">
        <w:rPr>
          <w:b/>
          <w:bCs/>
        </w:rPr>
        <w:t>+</w:t>
      </w:r>
      <w:r w:rsidR="000B460F" w:rsidRPr="00666D70">
        <w:rPr>
          <w:b/>
          <w:bCs/>
        </w:rPr>
        <w:t>80,6</w:t>
      </w:r>
      <w:r w:rsidR="0018605F" w:rsidRPr="00666D70">
        <w:rPr>
          <w:b/>
          <w:bCs/>
        </w:rPr>
        <w:t>%</w:t>
      </w:r>
      <w:r w:rsidRPr="00666D70">
        <w:rPr>
          <w:b/>
          <w:bCs/>
        </w:rPr>
        <w:t>+</w:t>
      </w:r>
      <w:r w:rsidR="000B460F" w:rsidRPr="00666D70">
        <w:rPr>
          <w:b/>
          <w:bCs/>
        </w:rPr>
        <w:t>95,5</w:t>
      </w:r>
      <w:r w:rsidR="0018605F" w:rsidRPr="00666D70">
        <w:rPr>
          <w:b/>
          <w:bCs/>
        </w:rPr>
        <w:t>%</w:t>
      </w:r>
      <w:r w:rsidRPr="00666D70">
        <w:rPr>
          <w:b/>
          <w:bCs/>
        </w:rPr>
        <w:t>)/3</w:t>
      </w:r>
      <w:r w:rsidR="009A07F8" w:rsidRPr="00666D70">
        <w:rPr>
          <w:b/>
          <w:bCs/>
        </w:rPr>
        <w:t xml:space="preserve"> </w:t>
      </w:r>
      <w:r w:rsidRPr="00666D70">
        <w:rPr>
          <w:b/>
          <w:bCs/>
        </w:rPr>
        <w:t>=</w:t>
      </w:r>
      <w:r w:rsidR="009A07F8" w:rsidRPr="00666D70">
        <w:rPr>
          <w:b/>
          <w:bCs/>
        </w:rPr>
        <w:t xml:space="preserve"> </w:t>
      </w:r>
      <w:r w:rsidRPr="00666D70">
        <w:rPr>
          <w:b/>
          <w:bCs/>
        </w:rPr>
        <w:t>9</w:t>
      </w:r>
      <w:r w:rsidR="00985602" w:rsidRPr="00666D70">
        <w:rPr>
          <w:b/>
          <w:bCs/>
        </w:rPr>
        <w:t>2</w:t>
      </w:r>
      <w:r w:rsidRPr="00666D70">
        <w:rPr>
          <w:b/>
          <w:bCs/>
        </w:rPr>
        <w:t>,</w:t>
      </w:r>
      <w:r w:rsidR="009A07F8" w:rsidRPr="00666D70">
        <w:rPr>
          <w:b/>
          <w:bCs/>
        </w:rPr>
        <w:t>0</w:t>
      </w:r>
      <w:r w:rsidRPr="00666D70">
        <w:rPr>
          <w:b/>
          <w:bCs/>
        </w:rPr>
        <w:t>%</w:t>
      </w:r>
      <w:r w:rsidR="009005D4" w:rsidRPr="00666D70">
        <w:rPr>
          <w:b/>
          <w:bCs/>
        </w:rPr>
        <w:t>.</w:t>
      </w:r>
    </w:p>
    <w:p w:rsidR="00CC2F60" w:rsidRPr="00666D70" w:rsidRDefault="00CC2F60" w:rsidP="00CC2F60">
      <w:pPr>
        <w:rPr>
          <w:b/>
          <w:bCs/>
        </w:rPr>
      </w:pPr>
    </w:p>
    <w:p w:rsidR="00E30A69" w:rsidRPr="00666D70" w:rsidRDefault="00CC2F60" w:rsidP="00561F33">
      <w:r w:rsidRPr="00666D70">
        <w:rPr>
          <w:b/>
        </w:rPr>
        <w:t>Муниципальная программа реализуется с высоким уровнем эффективности.</w:t>
      </w:r>
    </w:p>
    <w:p w:rsidR="0085137E" w:rsidRPr="00666D70" w:rsidRDefault="00E30A69" w:rsidP="009C7B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85137E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633174" w:rsidRPr="00666D70">
        <w:rPr>
          <w:b/>
        </w:rPr>
        <w:t>ПРОФИЛАКТИКА ТЕРРОРИЗМА</w:t>
      </w:r>
      <w:r w:rsidR="009005D4" w:rsidRPr="00666D70">
        <w:rPr>
          <w:b/>
        </w:rPr>
        <w:br/>
      </w:r>
      <w:r w:rsidR="0085137E" w:rsidRPr="00666D70">
        <w:rPr>
          <w:b/>
        </w:rPr>
        <w:t>И ЭКСТРЕМИЗМА В ГОРОДЕ НОВОАЛТАЙСКЕ НА 2016-2020 ГОДЫ</w:t>
      </w:r>
      <w:r w:rsidR="00565325" w:rsidRPr="00666D70">
        <w:rPr>
          <w:b/>
        </w:rPr>
        <w:t>»</w:t>
      </w:r>
    </w:p>
    <w:p w:rsidR="0085137E" w:rsidRPr="00666D70" w:rsidRDefault="0085137E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6C08" w:rsidRPr="00666D70" w:rsidRDefault="00056C08" w:rsidP="00056C08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2B745F" w:rsidRPr="00666D70" w:rsidRDefault="002B745F" w:rsidP="003E7B12">
      <w:pPr>
        <w:jc w:val="both"/>
        <w:rPr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4390"/>
        <w:gridCol w:w="541"/>
        <w:gridCol w:w="531"/>
        <w:gridCol w:w="1305"/>
        <w:gridCol w:w="2606"/>
      </w:tblGrid>
      <w:tr w:rsidR="001B4E96" w:rsidRPr="00666D70" w:rsidTr="00633174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1B4E96" w:rsidRPr="00666D70" w:rsidTr="00633174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597AE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молодых граждан в возрасте от 14 до 30 лет, вовлечённых в профилактические мероприятия по вопросам профилактики экстремизма и идеологии терроризма, по отношению к общей численности молодёжи, проживающей на территории города Новоалтай</w:t>
            </w:r>
            <w:r w:rsidR="001B4E96" w:rsidRPr="00666D70">
              <w:rPr>
                <w:sz w:val="22"/>
                <w:szCs w:val="22"/>
              </w:rPr>
              <w:t>ска (14,2 тыс.</w:t>
            </w:r>
            <w:r w:rsidR="00E347A7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чел.)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2168B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597AE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течени</w:t>
            </w:r>
            <w:r w:rsidR="00942052" w:rsidRPr="00666D70">
              <w:rPr>
                <w:sz w:val="22"/>
                <w:szCs w:val="22"/>
              </w:rPr>
              <w:t>е</w:t>
            </w:r>
            <w:r w:rsidRPr="00666D70">
              <w:rPr>
                <w:sz w:val="22"/>
                <w:szCs w:val="22"/>
              </w:rPr>
              <w:t xml:space="preserve"> 20</w:t>
            </w:r>
            <w:r w:rsidR="00E443D3" w:rsidRPr="00666D70">
              <w:rPr>
                <w:sz w:val="22"/>
                <w:szCs w:val="22"/>
              </w:rPr>
              <w:t>20</w:t>
            </w:r>
            <w:r w:rsidRPr="00666D70">
              <w:rPr>
                <w:sz w:val="22"/>
                <w:szCs w:val="22"/>
              </w:rPr>
              <w:t xml:space="preserve"> года 50% граждан в возрасте от 14 до 30 лет были охвачены профилактической ра</w:t>
            </w:r>
            <w:r w:rsidR="00942052" w:rsidRPr="00666D70">
              <w:rPr>
                <w:sz w:val="22"/>
                <w:szCs w:val="22"/>
              </w:rPr>
              <w:t>ботой</w:t>
            </w:r>
          </w:p>
        </w:tc>
      </w:tr>
      <w:tr w:rsidR="001B4E96" w:rsidRPr="00666D70" w:rsidTr="00633174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597AE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образовательных  организаций, реализующих мероприятия по профилактике проявлений экстремизма и идеологии терроризма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2168B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1B4E96" w:rsidP="00597AE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выполнены в образовательных организациях согласно з</w:t>
            </w:r>
            <w:r w:rsidR="003E7B12" w:rsidRPr="00666D70">
              <w:rPr>
                <w:sz w:val="22"/>
                <w:szCs w:val="22"/>
              </w:rPr>
              <w:t>апланированн</w:t>
            </w:r>
            <w:r w:rsidRPr="00666D70">
              <w:rPr>
                <w:sz w:val="22"/>
                <w:szCs w:val="22"/>
              </w:rPr>
              <w:t>о</w:t>
            </w:r>
            <w:r w:rsidR="00D420E6" w:rsidRPr="00666D70">
              <w:rPr>
                <w:sz w:val="22"/>
                <w:szCs w:val="22"/>
              </w:rPr>
              <w:t>му</w:t>
            </w:r>
            <w:r w:rsidR="003E7B12" w:rsidRPr="00666D70">
              <w:rPr>
                <w:sz w:val="22"/>
                <w:szCs w:val="22"/>
              </w:rPr>
              <w:t xml:space="preserve"> переч</w:t>
            </w:r>
            <w:r w:rsidRPr="00666D70">
              <w:rPr>
                <w:sz w:val="22"/>
                <w:szCs w:val="22"/>
              </w:rPr>
              <w:t>н</w:t>
            </w:r>
            <w:r w:rsidR="00D420E6" w:rsidRPr="00666D70">
              <w:rPr>
                <w:sz w:val="22"/>
                <w:szCs w:val="22"/>
              </w:rPr>
              <w:t>ю</w:t>
            </w:r>
          </w:p>
        </w:tc>
      </w:tr>
      <w:tr w:rsidR="001B4E96" w:rsidRPr="00666D70" w:rsidTr="00633174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597AE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Индекс интолерантности молодёжи (по данным социологических опросов)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3,2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2B7861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2168B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12" w:rsidRPr="00666D70" w:rsidRDefault="003E7B12" w:rsidP="00597AEE">
            <w:pPr>
              <w:jc w:val="both"/>
              <w:rPr>
                <w:sz w:val="22"/>
                <w:szCs w:val="22"/>
              </w:rPr>
            </w:pPr>
          </w:p>
        </w:tc>
      </w:tr>
    </w:tbl>
    <w:p w:rsidR="009C57FD" w:rsidRPr="00666D70" w:rsidRDefault="009C57FD" w:rsidP="003E7B12">
      <w:pPr>
        <w:rPr>
          <w:i/>
          <w:u w:val="single"/>
        </w:rPr>
      </w:pPr>
    </w:p>
    <w:p w:rsidR="003E7B12" w:rsidRPr="00666D70" w:rsidRDefault="003E7B12" w:rsidP="003E7B12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программы = </w:t>
      </w:r>
      <w:r w:rsidR="00713C8B" w:rsidRPr="00666D70">
        <w:rPr>
          <w:i/>
          <w:u w:val="single"/>
        </w:rPr>
        <w:t>300/3</w:t>
      </w:r>
      <w:r w:rsidR="00C82A24" w:rsidRPr="00666D70">
        <w:rPr>
          <w:i/>
          <w:u w:val="single"/>
        </w:rPr>
        <w:t xml:space="preserve"> </w:t>
      </w:r>
      <w:r w:rsidR="00713C8B" w:rsidRPr="00666D70">
        <w:rPr>
          <w:i/>
          <w:u w:val="single"/>
        </w:rPr>
        <w:t>=</w:t>
      </w:r>
      <w:r w:rsidR="00C82A24" w:rsidRPr="00666D70">
        <w:rPr>
          <w:i/>
          <w:u w:val="single"/>
        </w:rPr>
        <w:t xml:space="preserve"> </w:t>
      </w:r>
      <w:r w:rsidR="009005D4" w:rsidRPr="00666D70">
        <w:rPr>
          <w:i/>
          <w:u w:val="single"/>
        </w:rPr>
        <w:t>100%.</w:t>
      </w:r>
    </w:p>
    <w:p w:rsidR="003E7B12" w:rsidRPr="00666D70" w:rsidRDefault="003E7B12" w:rsidP="003E7B12"/>
    <w:p w:rsidR="00056C08" w:rsidRPr="00666D70" w:rsidRDefault="00056C08" w:rsidP="00056C08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056C08" w:rsidRPr="00666D70" w:rsidRDefault="00056C08">
      <w:pPr>
        <w:jc w:val="both"/>
        <w:rPr>
          <w:i/>
          <w:u w:val="single"/>
        </w:rPr>
      </w:pPr>
    </w:p>
    <w:p w:rsidR="003E7B12" w:rsidRPr="00666D70" w:rsidRDefault="002B745F" w:rsidP="002B745F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BE5C3A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 xml:space="preserve">= </w:t>
      </w:r>
      <w:r w:rsidR="003E7B12" w:rsidRPr="00666D70">
        <w:rPr>
          <w:i/>
          <w:u w:val="single"/>
        </w:rPr>
        <w:t>1</w:t>
      </w:r>
      <w:r w:rsidR="00E443D3" w:rsidRPr="00666D70">
        <w:rPr>
          <w:i/>
          <w:u w:val="single"/>
        </w:rPr>
        <w:t>70</w:t>
      </w:r>
      <w:r w:rsidR="003E7B12" w:rsidRPr="00666D70">
        <w:rPr>
          <w:i/>
          <w:u w:val="single"/>
        </w:rPr>
        <w:t>/1</w:t>
      </w:r>
      <w:r w:rsidR="00E443D3" w:rsidRPr="00666D70">
        <w:rPr>
          <w:i/>
          <w:u w:val="single"/>
        </w:rPr>
        <w:t>70</w:t>
      </w:r>
      <w:r w:rsidR="003E7B12" w:rsidRPr="00666D70">
        <w:rPr>
          <w:i/>
          <w:u w:val="single"/>
        </w:rPr>
        <w:t>*100 = 100%.</w:t>
      </w:r>
    </w:p>
    <w:p w:rsidR="003E7B12" w:rsidRPr="00666D70" w:rsidRDefault="003E7B12" w:rsidP="003E7B12"/>
    <w:p w:rsidR="00B556BF" w:rsidRPr="00666D70" w:rsidRDefault="00B556BF" w:rsidP="00B556BF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E22A22" w:rsidRPr="00666D70" w:rsidRDefault="00E22A22" w:rsidP="003E7B12">
      <w:pPr>
        <w:jc w:val="both"/>
        <w:rPr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"/>
        <w:gridCol w:w="3693"/>
        <w:gridCol w:w="596"/>
        <w:gridCol w:w="681"/>
        <w:gridCol w:w="1417"/>
        <w:gridCol w:w="2976"/>
      </w:tblGrid>
      <w:tr w:rsidR="00C84754" w:rsidRPr="00666D70" w:rsidTr="00633174">
        <w:trPr>
          <w:trHeight w:val="227"/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54" w:rsidRPr="00666D70" w:rsidRDefault="00C84754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Осуществление мониторинга социально - политической обстановки, </w:t>
            </w:r>
            <w:proofErr w:type="spellStart"/>
            <w:r w:rsidRPr="00666D70">
              <w:rPr>
                <w:sz w:val="22"/>
                <w:szCs w:val="22"/>
              </w:rPr>
              <w:t>этно</w:t>
            </w:r>
            <w:proofErr w:type="spellEnd"/>
            <w:r w:rsidRPr="00666D70">
              <w:rPr>
                <w:sz w:val="22"/>
                <w:szCs w:val="22"/>
              </w:rPr>
              <w:t xml:space="preserve"> конфессиональной ситуации, проявлений ксенофобии и экстремизма (в т.ч. в молодёжной среде и эмиграционном пространстве города). Взаимный обмен информацией о выявленных угрозах между субъектами противодействия экстремизму и обеспечение своевременного информирования главы Администрации города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 постоянной основе происходит взаимный обмен информацией о выявленных угрозах между субъектами противодействия экстремизму с Центром по противодействию экстремизму ГУ МВД по АК, ОМВД РФ по г.Новоалтайску, комитетом по образованию и комитетом по культуре.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Использование средств наружной рекламы. Оборудование и установление в местах массового пребывания граждан рекламных щитов, баннеров, пропагандирующих этнокультурное взаимоуважение, стремление к межэтническому миру и согласию.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 стенд с размещенным баннером «Профилактика терроризма» в ГЦК «Современник»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фестиваля, направленного на развитие диалога культур, воспитание уважения к лицам других национальностей, посвящённых дню толерантности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30,0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 международный фестиваль народного творчества «Таланты народов Алтая»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ежегодных семинаров с участием правоохранительных и надзорных органов по вопросам организации работы по профилактике и противодействию экстремизму и идеологии терроризма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 базе «Новоалтайского лицея профессионального образования» проведен семинар «Формирование  ценностей в молодежной среде»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в учебных заведениях города родительского всеобуча по теме «Экстремизм и его проявления в молодёжной среде» с приглашением представителей правоохранительных органов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Во всех образовательных организациях города Новоалтайска проведены классные часы, направленные на толерантность, предупреждение межнациональных конфликтов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Размещение в «Уголках правовых знаний» учебных заведений города тематической информации по вопросам профилактики экстремизма и идеологии терроризма, об ответственности за данные деяния.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Ежеквартально во всех общеобразовательных организациях города в уголках правовых знаний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дней национальных культур в школах города.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ноябре 2020 года во всех школах города ко Дню толерантности проведены: тематические классные часы, выставка книг школьных библиотек, посещение учреждений культуры. Проведены межшкольные фестивали «Битва хоров», Дни национальной кухни.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Разработка и реализация специальных программ по адаптации детей мигрантов, в том числе по конфликтологии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Разработана и реализуется с 2017 года программа по адаптации детей мигрантов, в том числе по конфликтологии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тематических мероприятий, направленных на воспитание толерантности, профилактику экстремистских проявлений и агрессивного поведения к лицам других национальностей и религий среди молодёжи города. Тиражирование полиграфической продукции для проведения данных мероприятий.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Проведено тематическое мероприятие на базе МБОУ ДО ДЮЦ для школьников с приглашением специалистов Администрации города Новоалтайска, выездное занятие школы «Кибердружина #22» Юридического института АГУ. Приобретены блокноты «Осторожно терроризм»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работы по выявлению мест концентрации молодёжи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Проведено 7 межведомственных рейдов «Ночной патруль»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работы среди учащихся школ города по разъяснению ответственности за размещение в сети интернет материалов экстремистского характера, размещения свастики и запрещённой  атрибутики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Проведены акции: «Безопасный интернет», розданы памятки «Как противодействовать экстремизму», размещение информации в правовых уголках</w:t>
            </w:r>
          </w:p>
        </w:tc>
      </w:tr>
      <w:tr w:rsidR="00744386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9C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Приобретение, установка систем видеонаблюдения, камер наружного видеонаблюдения с целью реализации комплекса мер, направленных на укрепление антитеррористической защищённости объектов с массовым пребыванием граждан на территории города:</w:t>
            </w:r>
          </w:p>
          <w:p w:rsidR="00744386" w:rsidRPr="00666D70" w:rsidRDefault="004109C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- спортклуб  «Метеор» по адресу г. Новоалтайск, ул. Мерзликина,  </w:t>
            </w:r>
            <w:proofErr w:type="spellStart"/>
            <w:r w:rsidRPr="00666D70">
              <w:rPr>
                <w:sz w:val="22"/>
                <w:szCs w:val="22"/>
              </w:rPr>
              <w:t>6а</w:t>
            </w:r>
            <w:proofErr w:type="spellEnd"/>
            <w:r w:rsidRPr="00666D70">
              <w:rPr>
                <w:sz w:val="22"/>
                <w:szCs w:val="22"/>
              </w:rPr>
              <w:t>;</w:t>
            </w:r>
          </w:p>
          <w:p w:rsidR="004109C6" w:rsidRPr="00666D70" w:rsidRDefault="004109C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стадион (территория) «50 лет Алтая» (стадион 5,5 тысяч посадочных мест), г. Новоалтайск, ул. Анатолия, 2;</w:t>
            </w:r>
          </w:p>
          <w:p w:rsidR="004109C6" w:rsidRPr="00666D70" w:rsidRDefault="004109C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-спортивный клуб (территория) «Старт» г. Новоалтайск, ул. Красногвардейская,  10а;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  <w:r w:rsidR="00CB045F" w:rsidRPr="00666D70">
              <w:rPr>
                <w:sz w:val="22"/>
                <w:szCs w:val="22"/>
              </w:rPr>
              <w:t>0</w:t>
            </w: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  <w:r w:rsidR="00CB045F" w:rsidRPr="00666D70">
              <w:rPr>
                <w:sz w:val="22"/>
                <w:szCs w:val="22"/>
              </w:rPr>
              <w:t>0</w:t>
            </w: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4386" w:rsidRPr="00666D70" w:rsidRDefault="00744386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Установлены кам</w:t>
            </w:r>
            <w:r w:rsidR="00F02DF7" w:rsidRPr="00666D70">
              <w:rPr>
                <w:sz w:val="22"/>
                <w:szCs w:val="22"/>
              </w:rPr>
              <w:t xml:space="preserve">еры наружного видеонаблюдения: </w:t>
            </w:r>
            <w:r w:rsidRPr="00666D70">
              <w:rPr>
                <w:sz w:val="22"/>
                <w:szCs w:val="22"/>
              </w:rPr>
              <w:t>спортклуб  «Метеор</w:t>
            </w:r>
            <w:r w:rsidR="00FA3B4B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 xml:space="preserve"> стадион (территория) «50 лет Алтая»</w:t>
            </w:r>
            <w:r w:rsidR="00FA3B4B" w:rsidRPr="00666D70">
              <w:rPr>
                <w:sz w:val="22"/>
                <w:szCs w:val="22"/>
              </w:rPr>
              <w:t xml:space="preserve">, </w:t>
            </w:r>
            <w:r w:rsidRPr="00666D70">
              <w:rPr>
                <w:sz w:val="22"/>
                <w:szCs w:val="22"/>
              </w:rPr>
              <w:t>спортивный клуб (территория) «Старт</w:t>
            </w:r>
            <w:r w:rsidR="00FA3B4B" w:rsidRPr="00666D70">
              <w:rPr>
                <w:sz w:val="22"/>
                <w:szCs w:val="22"/>
              </w:rPr>
              <w:t xml:space="preserve">», </w:t>
            </w:r>
            <w:r w:rsidRPr="00666D70">
              <w:rPr>
                <w:sz w:val="22"/>
                <w:szCs w:val="22"/>
              </w:rPr>
              <w:t>территория МБУ СП СШОР г. Новоалтайска, Первомайский район, с. Зудилово, ул. Кордон,40</w:t>
            </w:r>
          </w:p>
        </w:tc>
      </w:tr>
      <w:tr w:rsidR="00D05D8E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</w:tcPr>
          <w:p w:rsidR="00D05D8E" w:rsidRPr="00666D70" w:rsidRDefault="00D05D8E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тренировок по эвакуации учащихся из учебных заведений, учреждений дополнительного образования при возникновении угроз террористического характера (поджог, обнаружение взрывного устройства и т.д.)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633174">
            <w:pPr>
              <w:jc w:val="both"/>
              <w:rPr>
                <w:sz w:val="22"/>
                <w:szCs w:val="22"/>
              </w:rPr>
            </w:pPr>
          </w:p>
        </w:tc>
      </w:tr>
      <w:tr w:rsidR="00D05D8E" w:rsidRPr="00666D70" w:rsidTr="00633174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3693" w:type="dxa"/>
            <w:shd w:val="clear" w:color="auto" w:fill="auto"/>
            <w:tcMar>
              <w:left w:w="28" w:type="dxa"/>
              <w:right w:w="28" w:type="dxa"/>
            </w:tcMar>
          </w:tcPr>
          <w:p w:rsidR="00D05D8E" w:rsidRPr="00666D70" w:rsidRDefault="00D05D8E" w:rsidP="0063317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занятий с лицами, ответственными за организацию ведения работы по безопасности в муниципальных учреждениях города по теме: «Организация работы по профилактике и защите персонала учреждений от ЧС природного и техногенного характера</w:t>
            </w:r>
            <w:r w:rsidRPr="00666D70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5D8E" w:rsidRPr="00666D70" w:rsidRDefault="00D05D8E" w:rsidP="00633174">
            <w:pPr>
              <w:jc w:val="both"/>
              <w:rPr>
                <w:sz w:val="22"/>
                <w:szCs w:val="22"/>
              </w:rPr>
            </w:pPr>
          </w:p>
        </w:tc>
      </w:tr>
      <w:tr w:rsidR="002839E1" w:rsidRPr="00666D70" w:rsidTr="00633174">
        <w:trPr>
          <w:trHeight w:val="227"/>
        </w:trPr>
        <w:tc>
          <w:tcPr>
            <w:tcW w:w="39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9E1" w:rsidRPr="00666D70" w:rsidRDefault="002839E1" w:rsidP="00E7282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9E1" w:rsidRPr="00666D70" w:rsidRDefault="002839E1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170,0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9E1" w:rsidRPr="00666D70" w:rsidRDefault="002839E1" w:rsidP="00D2011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9E1" w:rsidRPr="00666D70" w:rsidRDefault="002839E1" w:rsidP="003955D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  <w:r w:rsidR="003955D6" w:rsidRPr="00666D70">
              <w:rPr>
                <w:sz w:val="22"/>
                <w:szCs w:val="22"/>
              </w:rPr>
              <w:t>4</w:t>
            </w:r>
            <w:r w:rsidRPr="00666D70">
              <w:rPr>
                <w:sz w:val="22"/>
                <w:szCs w:val="22"/>
              </w:rPr>
              <w:t>00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39E1" w:rsidRPr="00666D70" w:rsidRDefault="002839E1" w:rsidP="00633174">
            <w:pPr>
              <w:jc w:val="both"/>
              <w:rPr>
                <w:sz w:val="22"/>
                <w:szCs w:val="22"/>
              </w:rPr>
            </w:pPr>
          </w:p>
        </w:tc>
      </w:tr>
    </w:tbl>
    <w:p w:rsidR="009C57FD" w:rsidRPr="00666D70" w:rsidRDefault="009C57FD" w:rsidP="003E7B12">
      <w:pPr>
        <w:rPr>
          <w:i/>
          <w:u w:val="single"/>
        </w:rPr>
      </w:pPr>
    </w:p>
    <w:p w:rsidR="003E7B12" w:rsidRPr="00666D70" w:rsidRDefault="003E7B12" w:rsidP="003E7B12">
      <w:pPr>
        <w:rPr>
          <w:i/>
          <w:u w:val="single"/>
        </w:rPr>
      </w:pPr>
      <w:r w:rsidRPr="00666D70">
        <w:rPr>
          <w:i/>
          <w:u w:val="single"/>
        </w:rPr>
        <w:t>Оценка степени реализации мероприятий: 1</w:t>
      </w:r>
      <w:r w:rsidR="003955D6" w:rsidRPr="00666D70">
        <w:rPr>
          <w:i/>
          <w:u w:val="single"/>
        </w:rPr>
        <w:t>4</w:t>
      </w:r>
      <w:r w:rsidRPr="00666D70">
        <w:rPr>
          <w:i/>
          <w:u w:val="single"/>
        </w:rPr>
        <w:t>00/1</w:t>
      </w:r>
      <w:r w:rsidR="003955D6" w:rsidRPr="00666D70">
        <w:rPr>
          <w:i/>
          <w:u w:val="single"/>
        </w:rPr>
        <w:t>4</w:t>
      </w:r>
      <w:r w:rsidR="00E71C6F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E71C6F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100</w:t>
      </w:r>
      <w:r w:rsidR="00090742" w:rsidRPr="00666D70">
        <w:rPr>
          <w:i/>
          <w:u w:val="single"/>
        </w:rPr>
        <w:t>%</w:t>
      </w:r>
      <w:r w:rsidR="009005D4" w:rsidRPr="00666D70">
        <w:rPr>
          <w:i/>
          <w:u w:val="single"/>
        </w:rPr>
        <w:t>.</w:t>
      </w:r>
    </w:p>
    <w:p w:rsidR="00C84754" w:rsidRPr="00666D70" w:rsidRDefault="00C84754" w:rsidP="003E7B12">
      <w:pPr>
        <w:jc w:val="both"/>
        <w:rPr>
          <w:b/>
        </w:rPr>
      </w:pPr>
    </w:p>
    <w:p w:rsidR="003E7B12" w:rsidRPr="00666D70" w:rsidRDefault="003E7B12" w:rsidP="003E7B12">
      <w:pPr>
        <w:jc w:val="both"/>
        <w:rPr>
          <w:b/>
        </w:rPr>
      </w:pPr>
      <w:r w:rsidRPr="00666D70">
        <w:rPr>
          <w:b/>
        </w:rPr>
        <w:t xml:space="preserve">4. Комплексная оценка муниципальной программы = </w:t>
      </w:r>
      <w:r w:rsidR="00484F11" w:rsidRPr="00666D70">
        <w:rPr>
          <w:b/>
        </w:rPr>
        <w:t>(100</w:t>
      </w:r>
      <w:r w:rsidR="0018605F" w:rsidRPr="00666D70">
        <w:rPr>
          <w:b/>
        </w:rPr>
        <w:t>%</w:t>
      </w:r>
      <w:r w:rsidR="00484F11" w:rsidRPr="00666D70">
        <w:rPr>
          <w:b/>
        </w:rPr>
        <w:t>+100</w:t>
      </w:r>
      <w:r w:rsidR="0018605F" w:rsidRPr="00666D70">
        <w:rPr>
          <w:b/>
        </w:rPr>
        <w:t>%</w:t>
      </w:r>
      <w:r w:rsidR="00484F11" w:rsidRPr="00666D70">
        <w:rPr>
          <w:b/>
        </w:rPr>
        <w:t>+100</w:t>
      </w:r>
      <w:r w:rsidR="0018605F" w:rsidRPr="00666D70">
        <w:rPr>
          <w:b/>
        </w:rPr>
        <w:t>%</w:t>
      </w:r>
      <w:r w:rsidR="00484F11" w:rsidRPr="00666D70">
        <w:rPr>
          <w:b/>
        </w:rPr>
        <w:t>)/</w:t>
      </w:r>
      <w:r w:rsidRPr="00666D70">
        <w:rPr>
          <w:b/>
        </w:rPr>
        <w:t>3</w:t>
      </w:r>
      <w:r w:rsidR="00152B2A" w:rsidRPr="00666D70">
        <w:rPr>
          <w:b/>
        </w:rPr>
        <w:t xml:space="preserve"> </w:t>
      </w:r>
      <w:r w:rsidRPr="00666D70">
        <w:rPr>
          <w:b/>
        </w:rPr>
        <w:t>= 100</w:t>
      </w:r>
      <w:r w:rsidR="00635804" w:rsidRPr="00666D70">
        <w:rPr>
          <w:b/>
        </w:rPr>
        <w:t>,0</w:t>
      </w:r>
      <w:r w:rsidR="00463037" w:rsidRPr="00666D70">
        <w:rPr>
          <w:b/>
        </w:rPr>
        <w:t>%</w:t>
      </w:r>
      <w:r w:rsidR="009005D4" w:rsidRPr="00666D70">
        <w:rPr>
          <w:b/>
        </w:rPr>
        <w:t>.</w:t>
      </w:r>
    </w:p>
    <w:p w:rsidR="00CB045F" w:rsidRPr="00666D70" w:rsidRDefault="00CB045F" w:rsidP="003E7B12">
      <w:pPr>
        <w:jc w:val="both"/>
        <w:rPr>
          <w:b/>
        </w:rPr>
      </w:pPr>
    </w:p>
    <w:p w:rsidR="003E7B12" w:rsidRPr="00666D70" w:rsidRDefault="003E7B12" w:rsidP="003E7B12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C835E0" w:rsidRPr="00666D70" w:rsidRDefault="00763658" w:rsidP="002B745F">
      <w:pPr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C835E0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C835E0" w:rsidRPr="00666D70">
        <w:rPr>
          <w:b/>
        </w:rPr>
        <w:t>КОМПЛЕКСНЫЕ МЕРЫ ПРОТИВОДЕЙСТВИЯ ЗЛОУПОТРЕБЛЕНИЮ НАРКОТИКАМИ И ИХ НЕЗАКОННОМУ ОБОРОТУ В ГОРОДЕ НОВОАЛТАЙСКЕ НА 2016-2020 ГОДЫ</w:t>
      </w:r>
      <w:r w:rsidR="00565325" w:rsidRPr="00666D70">
        <w:rPr>
          <w:b/>
        </w:rPr>
        <w:t>»</w:t>
      </w:r>
    </w:p>
    <w:p w:rsidR="00763658" w:rsidRPr="00666D70" w:rsidRDefault="00763658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556BF" w:rsidRPr="00666D70" w:rsidRDefault="00B556BF" w:rsidP="00B556BF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484F11" w:rsidRPr="00666D70" w:rsidRDefault="00484F11" w:rsidP="00484F11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6"/>
        <w:gridCol w:w="5084"/>
        <w:gridCol w:w="541"/>
        <w:gridCol w:w="531"/>
        <w:gridCol w:w="1375"/>
        <w:gridCol w:w="1842"/>
      </w:tblGrid>
      <w:tr w:rsidR="00D45DD1" w:rsidRPr="00666D70" w:rsidTr="0063317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D45DD1" w:rsidRPr="00666D70" w:rsidTr="0063317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Число лиц, зарегистрированных с диагнозом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наркомания</w:t>
            </w:r>
            <w:r w:rsidR="00565325" w:rsidRPr="00666D70">
              <w:rPr>
                <w:sz w:val="22"/>
                <w:szCs w:val="22"/>
              </w:rPr>
              <w:t>»</w:t>
            </w:r>
            <w:r w:rsidRPr="00666D70">
              <w:rPr>
                <w:sz w:val="22"/>
                <w:szCs w:val="22"/>
              </w:rPr>
              <w:t xml:space="preserve"> на 100 тысяч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B00D7B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  <w:r w:rsidR="008170ED" w:rsidRPr="00666D70">
              <w:rPr>
                <w:sz w:val="22"/>
                <w:szCs w:val="22"/>
              </w:rPr>
              <w:t>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11" w:rsidRPr="00666D70" w:rsidRDefault="00484F1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Снижение количества лиц с диагнозом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наркомания</w:t>
            </w:r>
            <w:r w:rsidR="00565325" w:rsidRPr="00666D70">
              <w:rPr>
                <w:sz w:val="22"/>
                <w:szCs w:val="22"/>
              </w:rPr>
              <w:t>»</w:t>
            </w:r>
          </w:p>
        </w:tc>
      </w:tr>
      <w:tr w:rsidR="00D45DD1" w:rsidRPr="00666D70" w:rsidTr="0063317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молодых граждан в возрасте от 14 до 30 лет, включённых в профилактические антинаркотические мероприятия, по отношению к общей численности молодёжи, проживающей на территории города Новоалтайска (14,2 тыс. чел)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  <w:r w:rsidR="008170ED" w:rsidRPr="00666D70"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Запланированное значение индикатора достигнуто</w:t>
            </w:r>
          </w:p>
        </w:tc>
      </w:tr>
      <w:tr w:rsidR="00D45DD1" w:rsidRPr="00666D70" w:rsidTr="0063317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образовательных организаций, реализующих мероприятия по профилактике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D1" w:rsidRPr="00666D70" w:rsidRDefault="00D45DD1" w:rsidP="00D6196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Запланированное значение индикатора достигнуто</w:t>
            </w:r>
          </w:p>
        </w:tc>
      </w:tr>
    </w:tbl>
    <w:p w:rsidR="00D45DD1" w:rsidRPr="00666D70" w:rsidRDefault="00D45DD1" w:rsidP="00D45DD1">
      <w:pPr>
        <w:rPr>
          <w:i/>
          <w:u w:val="single"/>
        </w:rPr>
      </w:pPr>
    </w:p>
    <w:p w:rsidR="00D45DD1" w:rsidRPr="00666D70" w:rsidRDefault="00D45DD1" w:rsidP="00D45DD1">
      <w:pPr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 =</w:t>
      </w:r>
      <w:r w:rsidR="00B00D7B" w:rsidRPr="00666D70">
        <w:rPr>
          <w:i/>
          <w:u w:val="single"/>
        </w:rPr>
        <w:t xml:space="preserve"> </w:t>
      </w:r>
      <w:r w:rsidR="00FC4AD1" w:rsidRPr="00666D70">
        <w:rPr>
          <w:i/>
          <w:u w:val="single"/>
        </w:rPr>
        <w:t>300/3</w:t>
      </w:r>
      <w:r w:rsidR="00B00D7B" w:rsidRPr="00666D70">
        <w:rPr>
          <w:i/>
          <w:u w:val="single"/>
        </w:rPr>
        <w:t xml:space="preserve"> </w:t>
      </w:r>
      <w:r w:rsidR="00FC4AD1" w:rsidRPr="00666D70">
        <w:rPr>
          <w:i/>
          <w:u w:val="single"/>
        </w:rPr>
        <w:t>=</w:t>
      </w:r>
      <w:r w:rsidR="009005D4" w:rsidRPr="00666D70">
        <w:rPr>
          <w:i/>
          <w:u w:val="single"/>
        </w:rPr>
        <w:t xml:space="preserve"> 100%.</w:t>
      </w:r>
    </w:p>
    <w:p w:rsidR="00484F11" w:rsidRPr="00666D70" w:rsidRDefault="00484F11" w:rsidP="00484F11">
      <w:pPr>
        <w:autoSpaceDE w:val="0"/>
        <w:autoSpaceDN w:val="0"/>
        <w:adjustRightInd w:val="0"/>
        <w:jc w:val="both"/>
      </w:pPr>
    </w:p>
    <w:p w:rsidR="00B556BF" w:rsidRPr="00666D70" w:rsidRDefault="00B556BF" w:rsidP="00B556BF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C84754" w:rsidRPr="00666D70" w:rsidRDefault="00C84754" w:rsidP="00C84754"/>
    <w:p w:rsidR="00D45DD1" w:rsidRPr="00666D70" w:rsidRDefault="00C84754" w:rsidP="00C84754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</w:t>
      </w:r>
      <w:r w:rsidRPr="00666D70">
        <w:rPr>
          <w:u w:val="single"/>
        </w:rPr>
        <w:t xml:space="preserve">= </w:t>
      </w:r>
      <w:r w:rsidR="00D45DD1" w:rsidRPr="00666D70">
        <w:rPr>
          <w:i/>
          <w:u w:val="single"/>
        </w:rPr>
        <w:t>1</w:t>
      </w:r>
      <w:r w:rsidR="008170ED" w:rsidRPr="00666D70">
        <w:rPr>
          <w:i/>
          <w:u w:val="single"/>
        </w:rPr>
        <w:t>3</w:t>
      </w:r>
      <w:r w:rsidR="00D45DD1" w:rsidRPr="00666D70">
        <w:rPr>
          <w:i/>
          <w:u w:val="single"/>
        </w:rPr>
        <w:t>4/13</w:t>
      </w:r>
      <w:r w:rsidR="008170ED" w:rsidRPr="00666D70">
        <w:rPr>
          <w:i/>
          <w:u w:val="single"/>
        </w:rPr>
        <w:t>4</w:t>
      </w:r>
      <w:r w:rsidR="00D45DD1" w:rsidRPr="00666D70">
        <w:rPr>
          <w:i/>
          <w:u w:val="single"/>
        </w:rPr>
        <w:t xml:space="preserve">*100 = </w:t>
      </w:r>
      <w:r w:rsidR="008170ED" w:rsidRPr="00666D70">
        <w:rPr>
          <w:i/>
          <w:u w:val="single"/>
        </w:rPr>
        <w:t>100</w:t>
      </w:r>
      <w:r w:rsidR="00D45DD1" w:rsidRPr="00666D70">
        <w:rPr>
          <w:i/>
          <w:u w:val="single"/>
        </w:rPr>
        <w:t>%</w:t>
      </w:r>
      <w:r w:rsidR="009005D4" w:rsidRPr="00666D70">
        <w:rPr>
          <w:i/>
          <w:u w:val="single"/>
        </w:rPr>
        <w:t>.</w:t>
      </w:r>
    </w:p>
    <w:p w:rsidR="00D45DD1" w:rsidRPr="00666D70" w:rsidRDefault="00D45DD1" w:rsidP="00484F11">
      <w:pPr>
        <w:rPr>
          <w:u w:val="single"/>
        </w:rPr>
      </w:pPr>
    </w:p>
    <w:p w:rsidR="00B556BF" w:rsidRPr="00666D70" w:rsidRDefault="00B556BF" w:rsidP="00B556BF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D45DD1" w:rsidRPr="00666D70" w:rsidRDefault="00D45DD1" w:rsidP="00484F11">
      <w:pPr>
        <w:jc w:val="both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"/>
        <w:gridCol w:w="4402"/>
        <w:gridCol w:w="678"/>
        <w:gridCol w:w="668"/>
        <w:gridCol w:w="1452"/>
        <w:gridCol w:w="2163"/>
      </w:tblGrid>
      <w:tr w:rsidR="00C84754" w:rsidRPr="00666D70" w:rsidTr="00E7282E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54" w:rsidRPr="00666D70" w:rsidRDefault="00C84754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F818F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мониторинга ситуации, связанной с распространением наркотических средств и психотропных веществ на территории города Новоалтайска с целью своевременной выработки решений для принятия мер противодействия.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Мониторинг осуществляется ежеквартально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единых профилактических акций антинаркотической направленности в общеобразовательных организациях города  Новоалтайска, а так же среди родителей и педагогов (Приобретение раздаточного 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Приобретены буклеты о пропаганде здорового образа жизни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на территории города профилактических мероприятий в рамках Всероссийской антинаркотической акции «За здоровый образ жизни» (приобретение раздаточного 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035B8F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  <w:r w:rsidR="004946D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035B8F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  <w:r w:rsidR="004946D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D1861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Акция проведена на базе ДЮЦ г. Новоалтайска,</w:t>
            </w:r>
            <w:r w:rsidR="004946D2" w:rsidRPr="00666D70">
              <w:rPr>
                <w:sz w:val="22"/>
                <w:szCs w:val="22"/>
              </w:rPr>
              <w:t xml:space="preserve"> изготовлена печатная продукция для распространения среди молодежи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Тиражирование полиграфической продукции о здоровом образе жизни и вреде наркотиков с целью распространения их среди несовершеннолетних, молодёжи и их родителей.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Развитие Новоалтайского городского волонтёрского антинаркотического движения молодёжи.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 стенд для волонтеров и раздаточный материал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обучающих семинаров для специалистов образования, социального обслуживания семьи и детей по проблемам профилактики наркомании с приглашением специалистов.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проводились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Приобретение научно-популярной литературы, видеофильмов, периодических изданий по антинаркотической тематике для пополнения фондов муниципальных 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Размещение социальной рекламы, пропагандирующей здоровый образ жизни на улицах города, вблизи мест массового пребывания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D5045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</w:t>
            </w:r>
            <w:r w:rsidR="004946D2" w:rsidRPr="00666D70">
              <w:rPr>
                <w:sz w:val="22"/>
                <w:szCs w:val="22"/>
              </w:rPr>
              <w:t>аннер «Спорт против наркотиков»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оперативно - профилактических мероприятий, направленных на пресечение и выявление правонарушений, связанных с незаконным оборотом наркотиков в местах массового досуга и образовательных организациях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AE30DD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проводятся е</w:t>
            </w:r>
            <w:r w:rsidR="004946D2" w:rsidRPr="00666D70">
              <w:rPr>
                <w:sz w:val="22"/>
                <w:szCs w:val="22"/>
              </w:rPr>
              <w:t>жедневно ОМВД России по г.Новоалтайск</w:t>
            </w:r>
            <w:r w:rsidRPr="00666D70">
              <w:rPr>
                <w:sz w:val="22"/>
                <w:szCs w:val="22"/>
              </w:rPr>
              <w:t>у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Уничтожение дикорастущей конопли в местах её массового произрастания.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035B8F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</w:t>
            </w:r>
            <w:r w:rsidR="004946D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Оплата по контракту за уничтожение дикорастущей конопли.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разъяснительных мероприятий с владельцами земельных участков о необходимости принятия мер по уничтожению произрастающей на участках дикорастущей конопли. Изготовление и распространение листовок среди населения города по данной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Проводятся Комитетом ЖКГХЭТС Администрации города, участковыми уполномоченными полиции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Информирование население, наркозависимых, их родственников о возможности проведения лечения, реабилитации и ресоциализации на территории Алтайского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Информированием занимается КГБУЗ «Городская больница им. Л.Я. Литвиненко» г. Новоалтайск</w:t>
            </w:r>
          </w:p>
        </w:tc>
      </w:tr>
      <w:tr w:rsidR="004946D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1F69E6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E7282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взаимодействия с общественными религиозными и другими некоммерческими организациями по оказанию реабилитационной помощи больным наркоманией.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1F69E6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1F69E6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1F69E6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D2" w:rsidRPr="00666D70" w:rsidRDefault="004946D2" w:rsidP="00531F5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Реабилитационных центров на территории города нет</w:t>
            </w:r>
          </w:p>
        </w:tc>
      </w:tr>
      <w:tr w:rsidR="001F69E6" w:rsidRPr="00666D70" w:rsidTr="00E7282E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6" w:rsidRPr="00666D70" w:rsidRDefault="001F69E6" w:rsidP="00E7282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6" w:rsidRPr="00666D70" w:rsidRDefault="007D74FB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6" w:rsidRPr="00666D70" w:rsidRDefault="007D74FB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6" w:rsidRPr="00666D70" w:rsidRDefault="001F69E6" w:rsidP="000A3C7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6" w:rsidRPr="00666D70" w:rsidRDefault="001F69E6" w:rsidP="000A3C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4F11" w:rsidRPr="00666D70" w:rsidRDefault="00484F11" w:rsidP="00484F11">
      <w:pPr>
        <w:jc w:val="both"/>
      </w:pPr>
    </w:p>
    <w:p w:rsidR="00484F11" w:rsidRPr="00666D70" w:rsidRDefault="00484F11" w:rsidP="00484F11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Оценка степени реализации мероприятий </w:t>
      </w:r>
      <w:r w:rsidR="002B2BC2" w:rsidRPr="00666D70">
        <w:rPr>
          <w:i/>
          <w:u w:val="single"/>
        </w:rPr>
        <w:t>=</w:t>
      </w:r>
      <w:r w:rsidR="007D74FB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1000/1</w:t>
      </w:r>
      <w:r w:rsidR="001F69E6" w:rsidRPr="00666D70">
        <w:rPr>
          <w:i/>
          <w:u w:val="single"/>
        </w:rPr>
        <w:t>4</w:t>
      </w:r>
      <w:r w:rsidRPr="00666D70">
        <w:rPr>
          <w:i/>
          <w:u w:val="single"/>
        </w:rPr>
        <w:t xml:space="preserve"> = 7</w:t>
      </w:r>
      <w:r w:rsidR="007D74FB" w:rsidRPr="00666D70">
        <w:rPr>
          <w:i/>
          <w:u w:val="single"/>
        </w:rPr>
        <w:t>1</w:t>
      </w:r>
      <w:r w:rsidRPr="00666D70">
        <w:rPr>
          <w:i/>
          <w:u w:val="single"/>
        </w:rPr>
        <w:t>,</w:t>
      </w:r>
      <w:r w:rsidR="007D74FB" w:rsidRPr="00666D70">
        <w:rPr>
          <w:i/>
          <w:u w:val="single"/>
        </w:rPr>
        <w:t>4</w:t>
      </w:r>
      <w:r w:rsidR="00090742" w:rsidRPr="00666D70">
        <w:rPr>
          <w:i/>
          <w:u w:val="single"/>
        </w:rPr>
        <w:t>%</w:t>
      </w:r>
      <w:r w:rsidR="009005D4" w:rsidRPr="00666D70">
        <w:rPr>
          <w:i/>
          <w:u w:val="single"/>
        </w:rPr>
        <w:t>.</w:t>
      </w:r>
    </w:p>
    <w:p w:rsidR="00484F11" w:rsidRPr="00666D70" w:rsidRDefault="00484F11" w:rsidP="00484F11">
      <w:pPr>
        <w:jc w:val="both"/>
      </w:pPr>
    </w:p>
    <w:p w:rsidR="00484F11" w:rsidRPr="00666D70" w:rsidRDefault="00484F11" w:rsidP="00484F11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(100</w:t>
      </w:r>
      <w:r w:rsidR="006B7D16" w:rsidRPr="00666D70">
        <w:rPr>
          <w:b/>
        </w:rPr>
        <w:t>%</w:t>
      </w:r>
      <w:r w:rsidRPr="00666D70">
        <w:rPr>
          <w:b/>
        </w:rPr>
        <w:t>+</w:t>
      </w:r>
      <w:r w:rsidR="00C70204" w:rsidRPr="00666D70">
        <w:rPr>
          <w:b/>
        </w:rPr>
        <w:t>100,0</w:t>
      </w:r>
      <w:r w:rsidR="006B7D16" w:rsidRPr="00666D70">
        <w:rPr>
          <w:b/>
        </w:rPr>
        <w:t>%</w:t>
      </w:r>
      <w:r w:rsidRPr="00666D70">
        <w:rPr>
          <w:b/>
        </w:rPr>
        <w:t>+7</w:t>
      </w:r>
      <w:r w:rsidR="00C70204" w:rsidRPr="00666D70">
        <w:rPr>
          <w:b/>
        </w:rPr>
        <w:t>1</w:t>
      </w:r>
      <w:r w:rsidRPr="00666D70">
        <w:rPr>
          <w:b/>
        </w:rPr>
        <w:t>,</w:t>
      </w:r>
      <w:r w:rsidR="00C70204" w:rsidRPr="00666D70">
        <w:rPr>
          <w:b/>
        </w:rPr>
        <w:t>4</w:t>
      </w:r>
      <w:r w:rsidR="006B7D16" w:rsidRPr="00666D70">
        <w:rPr>
          <w:b/>
        </w:rPr>
        <w:t>%</w:t>
      </w:r>
      <w:r w:rsidRPr="00666D70">
        <w:rPr>
          <w:b/>
        </w:rPr>
        <w:t>)/3</w:t>
      </w:r>
      <w:r w:rsidR="00C70204" w:rsidRPr="00666D70">
        <w:rPr>
          <w:b/>
        </w:rPr>
        <w:t xml:space="preserve"> = 9</w:t>
      </w:r>
      <w:r w:rsidRPr="00666D70">
        <w:rPr>
          <w:b/>
        </w:rPr>
        <w:t>0,</w:t>
      </w:r>
      <w:r w:rsidR="00C70204" w:rsidRPr="00666D70">
        <w:rPr>
          <w:b/>
        </w:rPr>
        <w:t>5</w:t>
      </w:r>
      <w:r w:rsidRPr="00666D70">
        <w:rPr>
          <w:b/>
        </w:rPr>
        <w:t>%.</w:t>
      </w:r>
    </w:p>
    <w:p w:rsidR="00484F11" w:rsidRPr="00666D70" w:rsidRDefault="00484F11" w:rsidP="00484F11">
      <w:pPr>
        <w:jc w:val="both"/>
        <w:rPr>
          <w:b/>
        </w:rPr>
      </w:pPr>
    </w:p>
    <w:p w:rsidR="00484F11" w:rsidRPr="00666D70" w:rsidRDefault="00484F11" w:rsidP="002B2BC2">
      <w:pPr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A201DB" w:rsidRPr="00666D70" w:rsidRDefault="00A201DB" w:rsidP="00484F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E777A" w:rsidRPr="00666D70" w:rsidRDefault="00C835E0" w:rsidP="002B74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AE777A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AE777A" w:rsidRPr="00666D70">
        <w:rPr>
          <w:b/>
        </w:rPr>
        <w:t>УПРАВЛЕНИЕ МУНИЦИПАЛЬНЫМ ИМУЩЕСТВОМ В ГОРОДЕ НОВОАЛТАЙСКЕ НА 2016-2020 ГОДЫ</w:t>
      </w:r>
      <w:r w:rsidR="00565325" w:rsidRPr="00666D70">
        <w:rPr>
          <w:b/>
        </w:rPr>
        <w:t>»</w:t>
      </w:r>
    </w:p>
    <w:p w:rsidR="00C835E0" w:rsidRPr="00666D70" w:rsidRDefault="00C835E0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A1C74" w:rsidRPr="00666D70" w:rsidRDefault="008A1C74" w:rsidP="008A1C74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C16C4D" w:rsidRPr="00666D70" w:rsidRDefault="00C16C4D" w:rsidP="00A0375F">
      <w:pPr>
        <w:jc w:val="both"/>
        <w:rPr>
          <w:b/>
        </w:rPr>
      </w:pPr>
    </w:p>
    <w:tbl>
      <w:tblPr>
        <w:tblW w:w="9639" w:type="dxa"/>
        <w:tblInd w:w="28" w:type="dxa"/>
        <w:tblLook w:val="04A0"/>
      </w:tblPr>
      <w:tblGrid>
        <w:gridCol w:w="266"/>
        <w:gridCol w:w="3978"/>
        <w:gridCol w:w="541"/>
        <w:gridCol w:w="531"/>
        <w:gridCol w:w="1409"/>
        <w:gridCol w:w="2914"/>
      </w:tblGrid>
      <w:tr w:rsidR="002B2BC2" w:rsidRPr="00666D70" w:rsidTr="00E7282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BC2" w:rsidRPr="00666D70" w:rsidRDefault="002B2BC2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D102FE" w:rsidRPr="00666D70" w:rsidTr="00E7282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Доходы от арендной платы за сдачу муниципального имущества,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90,9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D102FE" w:rsidRPr="00666D70" w:rsidTr="00E7282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Доходы от арендной платы за земельные участки,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D102FE" w:rsidRPr="00666D70" w:rsidTr="00E7282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свидетельств о государственной регистрации права собственности муниципального образования на объекты недвижимого  имущества,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93,1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D102FE" w:rsidRPr="00666D70" w:rsidTr="00E7282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вновь сформированных земельных участков,  проданных в собственность либо предоставленных в  аренду на аукционах,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D102FE" w:rsidRPr="00666D70" w:rsidTr="00E7282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D5045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заключенных договоров на установку и эксплуатацию рекламных конструкций,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102FE" w:rsidP="003B34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  <w:r w:rsidR="00D6156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02FE" w:rsidRPr="00666D70" w:rsidRDefault="00DA4CC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Договора не заключались, в связи с отсутствием</w:t>
            </w:r>
            <w:r w:rsidR="005131F3" w:rsidRPr="00666D70">
              <w:rPr>
                <w:sz w:val="22"/>
                <w:szCs w:val="22"/>
              </w:rPr>
              <w:t xml:space="preserve"> свободных для размещения мест</w:t>
            </w:r>
          </w:p>
        </w:tc>
      </w:tr>
    </w:tbl>
    <w:p w:rsidR="004219F3" w:rsidRPr="00666D70" w:rsidRDefault="004219F3" w:rsidP="00A0375F">
      <w:pPr>
        <w:jc w:val="both"/>
        <w:rPr>
          <w:i/>
          <w:u w:val="single"/>
        </w:rPr>
      </w:pPr>
    </w:p>
    <w:p w:rsidR="00FC7180" w:rsidRPr="00666D70" w:rsidRDefault="00BE5C3A" w:rsidP="00A0375F">
      <w:pPr>
        <w:jc w:val="both"/>
        <w:rPr>
          <w:b/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</w:t>
      </w:r>
      <w:r w:rsidRPr="00666D70">
        <w:rPr>
          <w:u w:val="single"/>
        </w:rPr>
        <w:t xml:space="preserve"> </w:t>
      </w:r>
      <w:r w:rsidR="00FC7180" w:rsidRPr="00666D70">
        <w:rPr>
          <w:i/>
          <w:u w:val="single"/>
        </w:rPr>
        <w:t xml:space="preserve">= </w:t>
      </w:r>
      <w:r w:rsidR="009F30C7" w:rsidRPr="00666D70">
        <w:rPr>
          <w:i/>
          <w:u w:val="single"/>
        </w:rPr>
        <w:t>384</w:t>
      </w:r>
      <w:r w:rsidRPr="00666D70">
        <w:rPr>
          <w:i/>
          <w:u w:val="single"/>
        </w:rPr>
        <w:t>/5</w:t>
      </w:r>
      <w:r w:rsidR="009F30C7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9F30C7" w:rsidRPr="00666D70">
        <w:rPr>
          <w:i/>
          <w:u w:val="single"/>
        </w:rPr>
        <w:t xml:space="preserve"> 76</w:t>
      </w:r>
      <w:r w:rsidR="002B2BC2" w:rsidRPr="00666D70">
        <w:rPr>
          <w:i/>
          <w:u w:val="single"/>
        </w:rPr>
        <w:t>,</w:t>
      </w:r>
      <w:r w:rsidR="009F30C7" w:rsidRPr="00666D70">
        <w:rPr>
          <w:i/>
          <w:u w:val="single"/>
        </w:rPr>
        <w:t>8</w:t>
      </w:r>
      <w:r w:rsidR="00FC7180" w:rsidRPr="00666D70">
        <w:rPr>
          <w:i/>
          <w:u w:val="single"/>
        </w:rPr>
        <w:t>%</w:t>
      </w:r>
      <w:r w:rsidR="009832F3" w:rsidRPr="00666D70">
        <w:rPr>
          <w:i/>
          <w:u w:val="single"/>
        </w:rPr>
        <w:t>.</w:t>
      </w:r>
    </w:p>
    <w:p w:rsidR="00FC7180" w:rsidRPr="00666D70" w:rsidRDefault="00FC7180" w:rsidP="00A0375F">
      <w:pPr>
        <w:jc w:val="both"/>
        <w:rPr>
          <w:b/>
        </w:rPr>
      </w:pPr>
    </w:p>
    <w:p w:rsidR="008A1C74" w:rsidRPr="00666D70" w:rsidRDefault="008A1C74" w:rsidP="008A1C74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C84754" w:rsidRPr="00666D70" w:rsidRDefault="00C84754" w:rsidP="00C84754"/>
    <w:p w:rsidR="00DB5E7A" w:rsidRPr="00666D70" w:rsidRDefault="00C84754" w:rsidP="00C84754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BE5C3A" w:rsidRPr="00666D70">
        <w:rPr>
          <w:i/>
          <w:u w:val="single"/>
        </w:rPr>
        <w:t xml:space="preserve"> </w:t>
      </w:r>
      <w:r w:rsidRPr="00666D70">
        <w:rPr>
          <w:u w:val="single"/>
        </w:rPr>
        <w:t xml:space="preserve">= </w:t>
      </w:r>
      <w:r w:rsidR="006E2E53" w:rsidRPr="00666D70">
        <w:rPr>
          <w:u w:val="single"/>
        </w:rPr>
        <w:t>4582,3</w:t>
      </w:r>
      <w:r w:rsidR="00DB5E7A" w:rsidRPr="00666D70">
        <w:rPr>
          <w:i/>
          <w:u w:val="single"/>
        </w:rPr>
        <w:t>/</w:t>
      </w:r>
      <w:r w:rsidR="006E2E53" w:rsidRPr="00666D70">
        <w:rPr>
          <w:i/>
          <w:u w:val="single"/>
        </w:rPr>
        <w:t>4741,0</w:t>
      </w:r>
      <w:r w:rsidR="00DB5E7A" w:rsidRPr="00666D70">
        <w:rPr>
          <w:i/>
          <w:u w:val="single"/>
        </w:rPr>
        <w:t>*100</w:t>
      </w:r>
      <w:r w:rsidR="006E2E53" w:rsidRPr="00666D70">
        <w:rPr>
          <w:i/>
          <w:u w:val="single"/>
        </w:rPr>
        <w:t xml:space="preserve"> </w:t>
      </w:r>
      <w:r w:rsidR="00DB5E7A" w:rsidRPr="00666D70">
        <w:rPr>
          <w:i/>
          <w:u w:val="single"/>
        </w:rPr>
        <w:t>=</w:t>
      </w:r>
      <w:r w:rsidR="006E2E53" w:rsidRPr="00666D70">
        <w:rPr>
          <w:i/>
          <w:u w:val="single"/>
        </w:rPr>
        <w:t xml:space="preserve"> 96</w:t>
      </w:r>
      <w:r w:rsidR="002B2BC2" w:rsidRPr="00666D70">
        <w:rPr>
          <w:i/>
          <w:u w:val="single"/>
        </w:rPr>
        <w:t>,</w:t>
      </w:r>
      <w:r w:rsidR="006E2E53" w:rsidRPr="00666D70">
        <w:rPr>
          <w:i/>
          <w:u w:val="single"/>
        </w:rPr>
        <w:t>7</w:t>
      </w:r>
      <w:r w:rsidR="007D08C5" w:rsidRPr="00666D70">
        <w:rPr>
          <w:i/>
          <w:u w:val="single"/>
        </w:rPr>
        <w:t>%</w:t>
      </w:r>
      <w:r w:rsidR="009832F3" w:rsidRPr="00666D70">
        <w:rPr>
          <w:i/>
          <w:u w:val="single"/>
        </w:rPr>
        <w:t>.</w:t>
      </w:r>
    </w:p>
    <w:p w:rsidR="00C835E0" w:rsidRPr="00666D70" w:rsidRDefault="00C835E0" w:rsidP="00A0375F">
      <w:pPr>
        <w:jc w:val="both"/>
        <w:rPr>
          <w:b/>
        </w:rPr>
      </w:pPr>
    </w:p>
    <w:p w:rsidR="008A1C74" w:rsidRPr="00666D70" w:rsidRDefault="008A1C74" w:rsidP="008A1C74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44133D" w:rsidRPr="00666D70" w:rsidRDefault="0044133D" w:rsidP="00A0375F">
      <w:pPr>
        <w:jc w:val="both"/>
        <w:rPr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4666"/>
        <w:gridCol w:w="738"/>
        <w:gridCol w:w="737"/>
        <w:gridCol w:w="1585"/>
        <w:gridCol w:w="1637"/>
      </w:tblGrid>
      <w:tr w:rsidR="009716B2" w:rsidRPr="00666D70" w:rsidTr="0083613F">
        <w:trPr>
          <w:trHeight w:val="227"/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</w:t>
            </w:r>
            <w:r w:rsidR="00290AC2" w:rsidRPr="00666D70">
              <w:rPr>
                <w:sz w:val="22"/>
                <w:szCs w:val="22"/>
              </w:rPr>
              <w:t>ценка рыночной стоимости объектов недвижимого и движимого имущества муниципальной собственности, включенного в Прогнозный план приватизации для последующей продажи путем проведения конкурсов или аукционов в соответствии с действующим законодательством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одготовка проектов договоров купли-продажи муниципального имущества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51,3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</w:t>
            </w:r>
            <w:r w:rsidR="00290AC2" w:rsidRPr="00666D70">
              <w:rPr>
                <w:sz w:val="22"/>
                <w:szCs w:val="22"/>
              </w:rPr>
              <w:t>апрос информации, изготовление технической документации на объекты недвижимого имущества в органах технической инвентаризации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</w:t>
            </w:r>
            <w:r w:rsidR="00290AC2" w:rsidRPr="00666D70">
              <w:rPr>
                <w:sz w:val="22"/>
                <w:szCs w:val="22"/>
              </w:rPr>
              <w:t>ыполнение технической инвентаризации и кадастровых работ по объектам недвижимого имущества и земельные участки под ними для последующей регистрации права муниципальной собственности, страхование объектов недвижимого имущества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105,0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97,5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290AC2" w:rsidRPr="00666D70">
              <w:rPr>
                <w:sz w:val="22"/>
                <w:szCs w:val="22"/>
              </w:rPr>
              <w:t xml:space="preserve">кономия по результатам проведения </w:t>
            </w:r>
            <w:r w:rsidR="00577CAC" w:rsidRPr="00666D70">
              <w:rPr>
                <w:sz w:val="22"/>
                <w:szCs w:val="22"/>
              </w:rPr>
              <w:t xml:space="preserve">конкурсных </w:t>
            </w:r>
            <w:r w:rsidR="00290AC2" w:rsidRPr="00666D70">
              <w:rPr>
                <w:sz w:val="22"/>
                <w:szCs w:val="22"/>
              </w:rPr>
              <w:t>процедур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</w:t>
            </w:r>
            <w:r w:rsidR="00290AC2" w:rsidRPr="00666D70">
              <w:rPr>
                <w:sz w:val="22"/>
                <w:szCs w:val="22"/>
              </w:rPr>
              <w:t>ценка рыночной стоимости земельных участков или права аренды земельных участков в целях проведения торгов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57,0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57,0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роведение экспертизы технического состояния движимого имущества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BB6848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</w:t>
            </w:r>
            <w:r w:rsidR="00290AC2" w:rsidRPr="00666D70">
              <w:rPr>
                <w:sz w:val="22"/>
                <w:szCs w:val="22"/>
              </w:rPr>
              <w:t>ценка рыночной стоимости объектов недвижимого и движимого имущества муниципальной собственности для включения в реестр муниципальной казны для последующей передачи либо сдачи в аренду таких объектов в соответствии с действующим законодательством; оценка размера оценочной стоимости за жилые помещения, для определения размера выкупной цены аварийного жилого фонда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D1AB5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2D1AB5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Размещение в средствах массовой информации сообщений о проведении конкурсов или аукционов о продаже земельных участков (продаже права аренды земельных участков) в соответствии с действующим законодательством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2D1AB5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2D1AB5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105,7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2D1AB5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1AB5" w:rsidRPr="00666D70" w:rsidRDefault="002D1AB5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</w:t>
            </w:r>
            <w:r w:rsidR="00290AC2" w:rsidRPr="00666D70">
              <w:rPr>
                <w:sz w:val="22"/>
                <w:szCs w:val="22"/>
              </w:rPr>
              <w:t>азмещение на официальных сайтах информации о сдаче в аренду муниципального имущества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BB6848" w:rsidP="00BB684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одготовка проектов договоров купли-продажи или аренды земельных участков, аренды муниципального имущества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BB6848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</w:t>
            </w:r>
            <w:r w:rsidR="00290AC2" w:rsidRPr="00666D70">
              <w:rPr>
                <w:sz w:val="22"/>
                <w:szCs w:val="22"/>
              </w:rPr>
              <w:t>одержание программного комплекса для учета муниципальной собственности и результатов ее использования (обновление программного обеспечения, информационное обслуживание и обучение специалистов)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5D09D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</w:t>
            </w:r>
            <w:r w:rsidR="00290AC2" w:rsidRPr="00666D70">
              <w:rPr>
                <w:sz w:val="22"/>
                <w:szCs w:val="22"/>
              </w:rPr>
              <w:t>азработка экономически обоснованных коэффициентов, применяемых для расчета арендной платы за земельные участки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</w:t>
            </w:r>
            <w:r w:rsidR="00290AC2" w:rsidRPr="00666D70">
              <w:rPr>
                <w:sz w:val="22"/>
                <w:szCs w:val="22"/>
              </w:rPr>
              <w:t>аботы по строительно-технической экспертизе; надлежащему техническому содержанию и ремонту общего имущества в многоквартирных жилых домах, где собственником нежилых помещений является  город Новоалтайск; надлежащему техническому содержанию, обслуживанию и  ремонту имущества казны, не обремененного договорными обязательствами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496,6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457,4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290AC2" w:rsidRPr="00666D70">
              <w:rPr>
                <w:sz w:val="22"/>
                <w:szCs w:val="22"/>
              </w:rPr>
              <w:t>кономия сложилась из-за оформления объектов в аренду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3027C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</w:t>
            </w:r>
            <w:r w:rsidR="00290AC2" w:rsidRPr="00666D70">
              <w:rPr>
                <w:sz w:val="22"/>
                <w:szCs w:val="22"/>
              </w:rPr>
              <w:t>ормирование фонда капитального ремонта многоквартирных домов, где собственником нежилых помещений является  город Новоалтайск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427,3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</w:t>
            </w:r>
            <w:r w:rsidR="00FA77F4" w:rsidRPr="00666D70">
              <w:rPr>
                <w:sz w:val="22"/>
                <w:szCs w:val="22"/>
              </w:rPr>
              <w:t>1</w:t>
            </w:r>
            <w:r w:rsidRPr="00666D70">
              <w:rPr>
                <w:sz w:val="22"/>
                <w:szCs w:val="22"/>
              </w:rPr>
              <w:t>,</w:t>
            </w:r>
            <w:r w:rsidR="00FA77F4"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290AC2" w:rsidRPr="00666D70">
              <w:rPr>
                <w:sz w:val="22"/>
                <w:szCs w:val="22"/>
              </w:rPr>
              <w:t>кономия сложилась из-за выбытия объектов в собственность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</w:t>
            </w:r>
            <w:r w:rsidR="00290AC2" w:rsidRPr="00666D70">
              <w:rPr>
                <w:sz w:val="22"/>
                <w:szCs w:val="22"/>
              </w:rPr>
              <w:t>слуги по подготовке и выдаче технических условий, технологическому присоединению, установке приборов учета (подключение, поверка) в помещениях имущества казны, не обремененных договорными обязательствами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</w:t>
            </w:r>
            <w:r w:rsidR="00290AC2" w:rsidRPr="00666D70">
              <w:rPr>
                <w:sz w:val="22"/>
                <w:szCs w:val="22"/>
              </w:rPr>
              <w:t>еплоснабжение, электроснабжение нежилых помещений, находящихся в казне города; затраты на содержание общего имущества по холодному и горячему водоснабжению, водоотведению и электроснабжению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1066,7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1017,5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C438F7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290AC2" w:rsidRPr="00666D70">
              <w:rPr>
                <w:sz w:val="22"/>
                <w:szCs w:val="22"/>
              </w:rPr>
              <w:t>кономия сложилась по фактическому потреблению коммунальных услуг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</w:t>
            </w:r>
            <w:r w:rsidR="00290AC2" w:rsidRPr="00666D70">
              <w:rPr>
                <w:sz w:val="22"/>
                <w:szCs w:val="22"/>
              </w:rPr>
              <w:t>становка сигнализации и охрана имущества казны, не обремененного договорными обязательствами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702,6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701,1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окупка приборов учета, инструментов, хозяйственных материалов для ремонта и обеспечения сохранности имущества казны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</w:t>
            </w:r>
            <w:r w:rsidR="00290AC2" w:rsidRPr="00666D70">
              <w:rPr>
                <w:sz w:val="22"/>
                <w:szCs w:val="22"/>
              </w:rPr>
              <w:t>озмещение расходов по оплате государственной пошлины и прочих расходов при исполнении судебных актов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FD520B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Разработка дефектной, проектной и сметной документации для капитального ремонта объектов нефинансовых активов,  государственная экспертиза проектной документации, услуги по осуществлению функций технического заказчика по объектам капитального ремонта имущества находящегося в реестре муниципальной собственности, включая административные здания.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105,6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105,6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Капитальный ремонт имущества находящегося в реестре муниципальной собственности, включая административные здания.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1582,0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1542,0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FD520B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290AC2" w:rsidRPr="00666D70">
              <w:rPr>
                <w:sz w:val="22"/>
                <w:szCs w:val="22"/>
              </w:rPr>
              <w:t xml:space="preserve">кономия по результатам проведения </w:t>
            </w:r>
            <w:r w:rsidR="00577CAC" w:rsidRPr="00666D70">
              <w:rPr>
                <w:sz w:val="22"/>
                <w:szCs w:val="22"/>
              </w:rPr>
              <w:t>конкурсных</w:t>
            </w:r>
            <w:r w:rsidR="00290AC2" w:rsidRPr="00666D70">
              <w:rPr>
                <w:sz w:val="22"/>
                <w:szCs w:val="22"/>
              </w:rPr>
              <w:t xml:space="preserve">  процедур</w:t>
            </w:r>
          </w:p>
        </w:tc>
      </w:tr>
      <w:tr w:rsidR="002B7C3A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2B7C3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сноса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2B7C3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2B7C3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2B7C3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C3A" w:rsidRPr="00666D70" w:rsidRDefault="002B7C3A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</w:t>
            </w:r>
            <w:r w:rsidR="00290AC2" w:rsidRPr="00666D70">
              <w:rPr>
                <w:sz w:val="22"/>
                <w:szCs w:val="22"/>
              </w:rPr>
              <w:t>ценка рыночной стоимости размещения рекламных конструкций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FD520B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 xml:space="preserve">ероприятие не проводилось, в связи с отсутствием необходимости </w:t>
            </w:r>
            <w:r w:rsidR="002D3D2D" w:rsidRPr="00666D70">
              <w:rPr>
                <w:sz w:val="22"/>
                <w:szCs w:val="22"/>
              </w:rPr>
              <w:t xml:space="preserve">и </w:t>
            </w:r>
            <w:r w:rsidR="00290AC2" w:rsidRPr="00666D70">
              <w:rPr>
                <w:sz w:val="22"/>
                <w:szCs w:val="22"/>
              </w:rPr>
              <w:t>отсутствие мест свободных для размещения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05D0E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</w:t>
            </w:r>
            <w:r w:rsidR="00290AC2" w:rsidRPr="00666D70">
              <w:rPr>
                <w:sz w:val="22"/>
                <w:szCs w:val="22"/>
              </w:rPr>
              <w:t>азмещение на официальных сайтах информации о заключении договоров на установку и эксплуатацию рекламных конструкций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FD520B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290AC2" w:rsidRPr="00666D70" w:rsidTr="0083613F">
        <w:trPr>
          <w:trHeight w:val="22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D05D0E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6017A6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290AC2" w:rsidRPr="00666D70">
              <w:rPr>
                <w:sz w:val="22"/>
                <w:szCs w:val="22"/>
              </w:rPr>
              <w:t>одготовка проектов договоров на установку и эксплуатацию рекламных конструкций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290AC2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AC2" w:rsidRPr="00666D70" w:rsidRDefault="00FD520B" w:rsidP="0015597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290AC2" w:rsidRPr="00666D70">
              <w:rPr>
                <w:sz w:val="22"/>
                <w:szCs w:val="22"/>
              </w:rPr>
              <w:t>ероприятие не проводилось, в связи с отсутствием необходимости</w:t>
            </w:r>
          </w:p>
        </w:tc>
      </w:tr>
      <w:tr w:rsidR="006017A6" w:rsidRPr="00666D70" w:rsidTr="0083613F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A6" w:rsidRPr="00666D70" w:rsidRDefault="006017A6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A6" w:rsidRPr="00666D70" w:rsidRDefault="00FA77F4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4741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A6" w:rsidRPr="00666D70" w:rsidRDefault="00FA77F4" w:rsidP="000C3FA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4582,3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A6" w:rsidRPr="00666D70" w:rsidRDefault="00FD520B" w:rsidP="00BB684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  <w:r w:rsidR="00BB6848" w:rsidRPr="00666D70">
              <w:rPr>
                <w:sz w:val="22"/>
                <w:szCs w:val="22"/>
              </w:rPr>
              <w:t>5</w:t>
            </w:r>
            <w:r w:rsidRPr="00666D70">
              <w:rPr>
                <w:sz w:val="22"/>
                <w:szCs w:val="22"/>
              </w:rPr>
              <w:t>00</w:t>
            </w:r>
          </w:p>
        </w:tc>
        <w:tc>
          <w:tcPr>
            <w:tcW w:w="1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A6" w:rsidRPr="00666D70" w:rsidRDefault="006017A6" w:rsidP="000C3F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745F" w:rsidRPr="00666D70" w:rsidRDefault="002B745F" w:rsidP="00A0375F">
      <w:pPr>
        <w:jc w:val="both"/>
        <w:rPr>
          <w:i/>
          <w:u w:val="single"/>
        </w:rPr>
      </w:pPr>
    </w:p>
    <w:p w:rsidR="008559E8" w:rsidRPr="00666D70" w:rsidRDefault="008559E8" w:rsidP="00A0375F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</w:t>
      </w:r>
      <w:r w:rsidR="00BE5C3A" w:rsidRPr="00666D70">
        <w:rPr>
          <w:i/>
          <w:u w:val="single"/>
        </w:rPr>
        <w:t xml:space="preserve"> программы = </w:t>
      </w:r>
      <w:r w:rsidR="00DD02E1" w:rsidRPr="00666D70">
        <w:rPr>
          <w:i/>
          <w:u w:val="single"/>
        </w:rPr>
        <w:t>1</w:t>
      </w:r>
      <w:r w:rsidR="00E7749E" w:rsidRPr="00666D70">
        <w:rPr>
          <w:i/>
          <w:u w:val="single"/>
        </w:rPr>
        <w:t>5</w:t>
      </w:r>
      <w:r w:rsidR="00BE5C3A" w:rsidRPr="00666D70">
        <w:rPr>
          <w:i/>
          <w:u w:val="single"/>
        </w:rPr>
        <w:t>00</w:t>
      </w:r>
      <w:r w:rsidR="00DD02E1" w:rsidRPr="00666D70">
        <w:rPr>
          <w:i/>
          <w:u w:val="single"/>
        </w:rPr>
        <w:t>/</w:t>
      </w:r>
      <w:r w:rsidR="009716B2" w:rsidRPr="00666D70">
        <w:rPr>
          <w:i/>
          <w:u w:val="single"/>
        </w:rPr>
        <w:t>2</w:t>
      </w:r>
      <w:r w:rsidR="00577CAC" w:rsidRPr="00666D70">
        <w:rPr>
          <w:i/>
          <w:u w:val="single"/>
        </w:rPr>
        <w:t>6</w:t>
      </w:r>
      <w:r w:rsidR="009716B2" w:rsidRPr="00666D70">
        <w:rPr>
          <w:i/>
          <w:u w:val="single"/>
        </w:rPr>
        <w:t xml:space="preserve"> =</w:t>
      </w:r>
      <w:r w:rsidR="00FA77F4" w:rsidRPr="00666D70">
        <w:rPr>
          <w:i/>
          <w:u w:val="single"/>
        </w:rPr>
        <w:t xml:space="preserve"> </w:t>
      </w:r>
      <w:r w:rsidR="00E7749E" w:rsidRPr="00666D70">
        <w:rPr>
          <w:i/>
          <w:u w:val="single"/>
        </w:rPr>
        <w:t>57,7</w:t>
      </w:r>
      <w:r w:rsidRPr="00666D70">
        <w:rPr>
          <w:i/>
          <w:u w:val="single"/>
        </w:rPr>
        <w:t>%</w:t>
      </w:r>
      <w:r w:rsidR="009832F3" w:rsidRPr="00666D70">
        <w:rPr>
          <w:i/>
          <w:u w:val="single"/>
        </w:rPr>
        <w:t>.</w:t>
      </w:r>
    </w:p>
    <w:p w:rsidR="008559E8" w:rsidRPr="00666D70" w:rsidRDefault="008559E8" w:rsidP="00A0375F">
      <w:pPr>
        <w:jc w:val="both"/>
        <w:rPr>
          <w:b/>
          <w:i/>
        </w:rPr>
      </w:pPr>
    </w:p>
    <w:p w:rsidR="00BD3748" w:rsidRPr="00666D70" w:rsidRDefault="00AF6BF6" w:rsidP="00A0375F">
      <w:pPr>
        <w:jc w:val="both"/>
        <w:rPr>
          <w:b/>
          <w:u w:val="single"/>
        </w:rPr>
      </w:pPr>
      <w:r w:rsidRPr="00666D70">
        <w:rPr>
          <w:b/>
        </w:rPr>
        <w:t xml:space="preserve">4. Комплексная оценка </w:t>
      </w:r>
      <w:r w:rsidR="00A00540" w:rsidRPr="00666D70">
        <w:rPr>
          <w:b/>
        </w:rPr>
        <w:t>муниципальной программы</w:t>
      </w:r>
      <w:r w:rsidR="004E7637" w:rsidRPr="00666D70">
        <w:rPr>
          <w:b/>
        </w:rPr>
        <w:t xml:space="preserve"> </w:t>
      </w:r>
      <w:r w:rsidR="00A00540" w:rsidRPr="00666D70">
        <w:rPr>
          <w:b/>
        </w:rPr>
        <w:t>=</w:t>
      </w:r>
      <w:r w:rsidR="004E7637" w:rsidRPr="00666D70">
        <w:rPr>
          <w:b/>
        </w:rPr>
        <w:t xml:space="preserve"> </w:t>
      </w:r>
      <w:r w:rsidR="009716B2" w:rsidRPr="00666D70">
        <w:rPr>
          <w:b/>
        </w:rPr>
        <w:t>(</w:t>
      </w:r>
      <w:r w:rsidR="00C438F7" w:rsidRPr="00666D70">
        <w:rPr>
          <w:b/>
        </w:rPr>
        <w:t>76,8</w:t>
      </w:r>
      <w:r w:rsidR="0047131D" w:rsidRPr="00666D70">
        <w:rPr>
          <w:b/>
        </w:rPr>
        <w:t>%</w:t>
      </w:r>
      <w:r w:rsidR="00C10112" w:rsidRPr="00666D70">
        <w:rPr>
          <w:b/>
        </w:rPr>
        <w:t>+</w:t>
      </w:r>
      <w:r w:rsidR="00C438F7" w:rsidRPr="00666D70">
        <w:rPr>
          <w:b/>
        </w:rPr>
        <w:t>96,7</w:t>
      </w:r>
      <w:r w:rsidR="00C10112" w:rsidRPr="00666D70">
        <w:rPr>
          <w:b/>
        </w:rPr>
        <w:t>%+</w:t>
      </w:r>
      <w:r w:rsidR="00E7749E" w:rsidRPr="00666D70">
        <w:rPr>
          <w:b/>
        </w:rPr>
        <w:t>57,7</w:t>
      </w:r>
      <w:r w:rsidR="00C10112" w:rsidRPr="00666D70">
        <w:rPr>
          <w:b/>
        </w:rPr>
        <w:t>%)/3</w:t>
      </w:r>
      <w:r w:rsidR="00C438F7" w:rsidRPr="00666D70">
        <w:rPr>
          <w:b/>
        </w:rPr>
        <w:t xml:space="preserve"> </w:t>
      </w:r>
      <w:r w:rsidR="00C10112" w:rsidRPr="00666D70">
        <w:rPr>
          <w:b/>
        </w:rPr>
        <w:t>=</w:t>
      </w:r>
      <w:r w:rsidR="00C438F7" w:rsidRPr="00666D70">
        <w:rPr>
          <w:b/>
        </w:rPr>
        <w:t xml:space="preserve"> </w:t>
      </w:r>
      <w:r w:rsidR="005C6C38" w:rsidRPr="00666D70">
        <w:rPr>
          <w:b/>
        </w:rPr>
        <w:t>77,1</w:t>
      </w:r>
      <w:r w:rsidR="00EF04DE" w:rsidRPr="00666D70">
        <w:rPr>
          <w:b/>
        </w:rPr>
        <w:t>%</w:t>
      </w:r>
      <w:r w:rsidR="009832F3" w:rsidRPr="00666D70">
        <w:rPr>
          <w:b/>
        </w:rPr>
        <w:t>.</w:t>
      </w:r>
    </w:p>
    <w:p w:rsidR="00EF04DE" w:rsidRPr="00666D70" w:rsidRDefault="00EF04DE" w:rsidP="00A0375F">
      <w:pPr>
        <w:jc w:val="both"/>
        <w:rPr>
          <w:b/>
        </w:rPr>
      </w:pPr>
    </w:p>
    <w:p w:rsidR="00EF04DE" w:rsidRPr="00666D70" w:rsidRDefault="00EF04DE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</w:t>
      </w:r>
      <w:r w:rsidR="005C6C38" w:rsidRPr="00666D70">
        <w:rPr>
          <w:b/>
        </w:rPr>
        <w:t>о средним</w:t>
      </w:r>
      <w:r w:rsidRPr="00666D70">
        <w:rPr>
          <w:b/>
        </w:rPr>
        <w:t xml:space="preserve"> уровнем эффективности.</w:t>
      </w:r>
    </w:p>
    <w:p w:rsidR="00BB4F65" w:rsidRPr="00666D70" w:rsidRDefault="00AE777A" w:rsidP="002B74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Pr="00666D70">
        <w:rPr>
          <w:b/>
        </w:rPr>
        <w:t>МУНИЦИПАЛЬНАЯ ПРОГРАММА</w:t>
      </w:r>
    </w:p>
    <w:p w:rsidR="00AE777A" w:rsidRPr="00666D70" w:rsidRDefault="00565325" w:rsidP="002B74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t>«</w:t>
      </w:r>
      <w:r w:rsidR="00AE777A" w:rsidRPr="00666D70">
        <w:rPr>
          <w:b/>
        </w:rPr>
        <w:t>ПОДДЕРЖКА И РАЗВИТИЕ МАЛОГО И СРЕДНЕГО ПРЕДПРИНИМАТЕЛЬСТВА В ГОРОДЕ НОВОАЛТАЙСКЕ НА 2016-2020 ГОДЫ</w:t>
      </w:r>
      <w:r w:rsidRPr="00666D70">
        <w:rPr>
          <w:b/>
        </w:rPr>
        <w:t>»</w:t>
      </w:r>
    </w:p>
    <w:p w:rsidR="00D61568" w:rsidRPr="00666D70" w:rsidRDefault="00D61568" w:rsidP="002B74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325E" w:rsidRPr="00666D70" w:rsidRDefault="00FD325E" w:rsidP="00FD325E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9716B2" w:rsidRPr="00666D70" w:rsidRDefault="009716B2" w:rsidP="009716B2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4110"/>
        <w:gridCol w:w="876"/>
        <w:gridCol w:w="661"/>
        <w:gridCol w:w="1755"/>
        <w:gridCol w:w="1971"/>
      </w:tblGrid>
      <w:tr w:rsidR="009716B2" w:rsidRPr="00666D70" w:rsidTr="00CF4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16B2" w:rsidRPr="00666D70" w:rsidRDefault="009716B2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893536" w:rsidRPr="00666D70" w:rsidTr="00CF4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3D7A98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проведенных семинаров, «круглых столов», заседаний ОСП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</w:p>
        </w:tc>
      </w:tr>
      <w:tr w:rsidR="00893536" w:rsidRPr="00666D70" w:rsidTr="00CF4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3D7A98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проведенных ярмарок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</w:p>
        </w:tc>
      </w:tr>
      <w:tr w:rsidR="00893536" w:rsidRPr="00666D70" w:rsidTr="00CF4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3D7A98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Увеличение объема налоговых поступлений от СМСП в бюджет города Новоалтайска по специальным налоговым режимам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</w:p>
        </w:tc>
      </w:tr>
      <w:tr w:rsidR="00893536" w:rsidRPr="00666D70" w:rsidTr="00CF4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3D7A98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Обеспеченность населения площадью торговых объектов на 1000 человек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536" w:rsidRPr="00666D70" w:rsidRDefault="00893536" w:rsidP="005434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16B2" w:rsidRPr="00666D70" w:rsidRDefault="009716B2" w:rsidP="009716B2"/>
    <w:p w:rsidR="009716B2" w:rsidRPr="00666D70" w:rsidRDefault="009716B2" w:rsidP="009716B2">
      <w:pPr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 =</w:t>
      </w:r>
      <w:r w:rsidR="003D7A98" w:rsidRPr="00666D70">
        <w:rPr>
          <w:i/>
          <w:u w:val="single"/>
        </w:rPr>
        <w:t xml:space="preserve"> 4</w:t>
      </w:r>
      <w:r w:rsidR="00BE5C3A" w:rsidRPr="00666D70">
        <w:rPr>
          <w:i/>
          <w:u w:val="single"/>
        </w:rPr>
        <w:t>00/</w:t>
      </w:r>
      <w:r w:rsidR="003D7A98" w:rsidRPr="00666D70">
        <w:rPr>
          <w:i/>
          <w:u w:val="single"/>
        </w:rPr>
        <w:t xml:space="preserve">4 </w:t>
      </w:r>
      <w:r w:rsidR="00BE5C3A" w:rsidRPr="00666D70">
        <w:rPr>
          <w:i/>
          <w:u w:val="single"/>
        </w:rPr>
        <w:t>=</w:t>
      </w:r>
      <w:r w:rsidRPr="00666D70">
        <w:rPr>
          <w:i/>
          <w:u w:val="single"/>
        </w:rPr>
        <w:t xml:space="preserve"> 100%</w:t>
      </w:r>
      <w:r w:rsidR="009832F3" w:rsidRPr="00666D70">
        <w:rPr>
          <w:i/>
          <w:u w:val="single"/>
        </w:rPr>
        <w:t>.</w:t>
      </w:r>
    </w:p>
    <w:p w:rsidR="009716B2" w:rsidRPr="00666D70" w:rsidRDefault="009716B2" w:rsidP="009716B2"/>
    <w:p w:rsidR="00FD325E" w:rsidRPr="00666D70" w:rsidRDefault="00FD325E" w:rsidP="00FD325E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FD325E" w:rsidRPr="00666D70" w:rsidRDefault="00FD325E">
      <w:pPr>
        <w:jc w:val="both"/>
        <w:rPr>
          <w:i/>
          <w:u w:val="single"/>
        </w:rPr>
      </w:pPr>
    </w:p>
    <w:p w:rsidR="009716B2" w:rsidRPr="00666D70" w:rsidRDefault="00016866" w:rsidP="00016866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3D7A98" w:rsidRPr="00666D70">
        <w:rPr>
          <w:i/>
          <w:u w:val="single"/>
        </w:rPr>
        <w:t xml:space="preserve"> </w:t>
      </w:r>
      <w:r w:rsidRPr="00666D70">
        <w:rPr>
          <w:u w:val="single"/>
        </w:rPr>
        <w:t xml:space="preserve">= </w:t>
      </w:r>
      <w:r w:rsidR="009716B2" w:rsidRPr="00666D70">
        <w:rPr>
          <w:i/>
          <w:u w:val="single"/>
        </w:rPr>
        <w:t>1</w:t>
      </w:r>
      <w:r w:rsidR="003D7A98" w:rsidRPr="00666D70">
        <w:rPr>
          <w:i/>
          <w:u w:val="single"/>
        </w:rPr>
        <w:t>00,0</w:t>
      </w:r>
      <w:r w:rsidR="009716B2" w:rsidRPr="00666D70">
        <w:rPr>
          <w:i/>
          <w:u w:val="single"/>
        </w:rPr>
        <w:t>/</w:t>
      </w:r>
      <w:r w:rsidR="003D7A98" w:rsidRPr="00666D70">
        <w:rPr>
          <w:i/>
          <w:u w:val="single"/>
        </w:rPr>
        <w:t>100</w:t>
      </w:r>
      <w:r w:rsidR="009716B2" w:rsidRPr="00666D70">
        <w:rPr>
          <w:i/>
          <w:u w:val="single"/>
        </w:rPr>
        <w:t xml:space="preserve">,0*100 = </w:t>
      </w:r>
      <w:r w:rsidR="003D7A98" w:rsidRPr="00666D70">
        <w:rPr>
          <w:i/>
          <w:u w:val="single"/>
        </w:rPr>
        <w:t>100</w:t>
      </w:r>
      <w:r w:rsidR="00090742" w:rsidRPr="00666D70">
        <w:rPr>
          <w:i/>
          <w:u w:val="single"/>
        </w:rPr>
        <w:t>%</w:t>
      </w:r>
      <w:r w:rsidR="009832F3" w:rsidRPr="00666D70">
        <w:rPr>
          <w:i/>
          <w:u w:val="single"/>
        </w:rPr>
        <w:t>.</w:t>
      </w:r>
    </w:p>
    <w:p w:rsidR="009716B2" w:rsidRPr="00666D70" w:rsidRDefault="009716B2" w:rsidP="009716B2"/>
    <w:p w:rsidR="00FD325E" w:rsidRPr="00666D70" w:rsidRDefault="00FD325E" w:rsidP="00FD325E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9716B2" w:rsidRPr="00666D70" w:rsidRDefault="009716B2" w:rsidP="009716B2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3703"/>
        <w:gridCol w:w="723"/>
        <w:gridCol w:w="713"/>
        <w:gridCol w:w="1443"/>
        <w:gridCol w:w="2791"/>
      </w:tblGrid>
      <w:tr w:rsidR="00016866" w:rsidRPr="00666D70" w:rsidTr="00CF4C71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BA62EA" w:rsidRPr="00666D70" w:rsidTr="00CF4C7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Новоалтайских производителей в зональных и межрегиональных выставочно-ярмарочных мероприятиях и проведение городских ярмарочных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Городские ярмарочные мероприятия – 17</w:t>
            </w:r>
          </w:p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том числе:</w:t>
            </w:r>
          </w:p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«Дары осени» - 9</w:t>
            </w:r>
          </w:p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«Проводы зимы» - 1</w:t>
            </w:r>
          </w:p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«Социальные ярмарки» - 2</w:t>
            </w:r>
          </w:p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«Ярмарки выходного дня- 5</w:t>
            </w:r>
          </w:p>
        </w:tc>
      </w:tr>
      <w:tr w:rsidR="00BA62EA" w:rsidRPr="00666D70" w:rsidTr="00CF4C7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Проведение, организация конференций, семинаров, ОСП, «Дня предпринимателя», «круглых столов», презентаций с участием СМСП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Совет предпринимателей при главе города в онлайн формате</w:t>
            </w:r>
          </w:p>
        </w:tc>
      </w:tr>
      <w:tr w:rsidR="00BA62EA" w:rsidRPr="00666D70" w:rsidTr="00CF4C7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0D7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Оказание информационной поддержки СМСП, оборудование орг. техникой, издание информационно-справочной, методической литературы, пособий для СМСП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Информационно-консультационная поддержка была оказана 743-м субъектам СМСП</w:t>
            </w:r>
          </w:p>
        </w:tc>
      </w:tr>
      <w:tr w:rsidR="00BA62EA" w:rsidRPr="00666D70" w:rsidTr="00CF4C7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Создание условий для реализации населением города излишков сельскохозяйственной продукции, выращенной на </w:t>
            </w:r>
            <w:proofErr w:type="spellStart"/>
            <w:r w:rsidRPr="00666D70">
              <w:rPr>
                <w:sz w:val="22"/>
                <w:szCs w:val="22"/>
              </w:rPr>
              <w:t>садово</w:t>
            </w:r>
            <w:proofErr w:type="spellEnd"/>
            <w:r w:rsidRPr="00666D70">
              <w:rPr>
                <w:sz w:val="22"/>
                <w:szCs w:val="22"/>
              </w:rPr>
              <w:t xml:space="preserve"> – огородных участках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62EA" w:rsidRPr="00666D70" w:rsidRDefault="00BA62EA" w:rsidP="00CF4C7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Проводятся городские ярмарочные мероприятия: «Дары осени» и «Ярмарки выходного дня»</w:t>
            </w:r>
          </w:p>
        </w:tc>
      </w:tr>
      <w:tr w:rsidR="00815BC7" w:rsidRPr="00666D70" w:rsidTr="00CF4C71">
        <w:trPr>
          <w:trHeight w:val="22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5BC7" w:rsidRPr="00666D70" w:rsidRDefault="00815BC7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5BC7" w:rsidRPr="00666D70" w:rsidRDefault="00815BC7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5BC7" w:rsidRPr="00666D70" w:rsidRDefault="00815BC7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5BC7" w:rsidRPr="00666D70" w:rsidRDefault="00815BC7" w:rsidP="0054347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5BC7" w:rsidRPr="00666D70" w:rsidRDefault="00815BC7" w:rsidP="005434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16B2" w:rsidRPr="00666D70" w:rsidRDefault="009716B2" w:rsidP="009716B2">
      <w:pPr>
        <w:jc w:val="both"/>
      </w:pPr>
    </w:p>
    <w:p w:rsidR="009716B2" w:rsidRPr="00666D70" w:rsidRDefault="00016866" w:rsidP="00016866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Степень реализации мероприятий программы = </w:t>
      </w:r>
      <w:r w:rsidR="00D360EE" w:rsidRPr="00666D70">
        <w:rPr>
          <w:i/>
          <w:u w:val="single"/>
        </w:rPr>
        <w:t xml:space="preserve">400/4 </w:t>
      </w:r>
      <w:r w:rsidR="00090742" w:rsidRPr="00666D70">
        <w:rPr>
          <w:i/>
          <w:u w:val="single"/>
        </w:rPr>
        <w:t>=</w:t>
      </w:r>
      <w:r w:rsidR="00D360EE" w:rsidRPr="00666D70">
        <w:rPr>
          <w:i/>
          <w:u w:val="single"/>
        </w:rPr>
        <w:t xml:space="preserve"> 100</w:t>
      </w:r>
      <w:r w:rsidR="00C04221" w:rsidRPr="00666D70">
        <w:rPr>
          <w:i/>
          <w:u w:val="single"/>
        </w:rPr>
        <w:t>%</w:t>
      </w:r>
      <w:r w:rsidR="008B3F77" w:rsidRPr="00666D70">
        <w:rPr>
          <w:i/>
          <w:u w:val="single"/>
        </w:rPr>
        <w:t>.</w:t>
      </w:r>
    </w:p>
    <w:p w:rsidR="009716B2" w:rsidRPr="00666D70" w:rsidRDefault="009716B2" w:rsidP="009716B2">
      <w:pPr>
        <w:jc w:val="both"/>
      </w:pPr>
    </w:p>
    <w:p w:rsidR="009716B2" w:rsidRPr="00666D70" w:rsidRDefault="009716B2" w:rsidP="009716B2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(100</w:t>
      </w:r>
      <w:r w:rsidR="0059359E" w:rsidRPr="00666D70">
        <w:rPr>
          <w:b/>
        </w:rPr>
        <w:t>%</w:t>
      </w:r>
      <w:r w:rsidRPr="00666D70">
        <w:rPr>
          <w:b/>
        </w:rPr>
        <w:t>+</w:t>
      </w:r>
      <w:r w:rsidR="00D360EE" w:rsidRPr="00666D70">
        <w:rPr>
          <w:b/>
        </w:rPr>
        <w:t>100</w:t>
      </w:r>
      <w:r w:rsidR="0059359E" w:rsidRPr="00666D70">
        <w:rPr>
          <w:b/>
        </w:rPr>
        <w:t>%</w:t>
      </w:r>
      <w:r w:rsidR="00090742" w:rsidRPr="00666D70">
        <w:rPr>
          <w:b/>
        </w:rPr>
        <w:t>+</w:t>
      </w:r>
      <w:r w:rsidR="00D360EE" w:rsidRPr="00666D70">
        <w:rPr>
          <w:b/>
        </w:rPr>
        <w:t>100</w:t>
      </w:r>
      <w:r w:rsidR="0059359E" w:rsidRPr="00666D70">
        <w:rPr>
          <w:b/>
        </w:rPr>
        <w:t>%</w:t>
      </w:r>
      <w:r w:rsidRPr="00666D70">
        <w:rPr>
          <w:b/>
        </w:rPr>
        <w:t>)/3</w:t>
      </w:r>
      <w:r w:rsidR="00D360EE" w:rsidRPr="00666D70">
        <w:rPr>
          <w:b/>
        </w:rPr>
        <w:t xml:space="preserve"> </w:t>
      </w:r>
      <w:r w:rsidRPr="00666D70">
        <w:rPr>
          <w:b/>
        </w:rPr>
        <w:t>=</w:t>
      </w:r>
      <w:r w:rsidR="00D360EE" w:rsidRPr="00666D70">
        <w:rPr>
          <w:b/>
        </w:rPr>
        <w:t xml:space="preserve"> 100</w:t>
      </w:r>
      <w:r w:rsidR="00635804" w:rsidRPr="00666D70">
        <w:rPr>
          <w:b/>
        </w:rPr>
        <w:t>,0</w:t>
      </w:r>
      <w:r w:rsidRPr="00666D70">
        <w:rPr>
          <w:b/>
        </w:rPr>
        <w:t>%</w:t>
      </w:r>
      <w:r w:rsidR="008B3F77" w:rsidRPr="00666D70">
        <w:rPr>
          <w:b/>
        </w:rPr>
        <w:t>.</w:t>
      </w:r>
    </w:p>
    <w:p w:rsidR="009716B2" w:rsidRPr="00666D70" w:rsidRDefault="009716B2" w:rsidP="009716B2">
      <w:pPr>
        <w:jc w:val="both"/>
        <w:rPr>
          <w:b/>
        </w:rPr>
      </w:pPr>
    </w:p>
    <w:p w:rsidR="009716B2" w:rsidRPr="00666D70" w:rsidRDefault="009716B2" w:rsidP="009716B2">
      <w:r w:rsidRPr="00666D70">
        <w:rPr>
          <w:b/>
        </w:rPr>
        <w:t>Муниципальная программа реализуется с высоким уровнем эффективности.</w:t>
      </w:r>
    </w:p>
    <w:p w:rsidR="008464F0" w:rsidRPr="00666D70" w:rsidRDefault="008464F0" w:rsidP="00BB4F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Pr="00666D70">
        <w:rPr>
          <w:b/>
        </w:rPr>
        <w:t xml:space="preserve">СОДЕЙСТВИЕ ЗАНЯТОСТИ НАСЕЛЕНИЯ </w:t>
      </w:r>
      <w:r w:rsidR="00BB4F65" w:rsidRPr="00666D70">
        <w:rPr>
          <w:b/>
        </w:rPr>
        <w:br/>
      </w:r>
      <w:r w:rsidRPr="00666D70">
        <w:rPr>
          <w:b/>
        </w:rPr>
        <w:t>В ГОРОДЕ НОВОАЛТАЙСКЕ НА 2016-2020 ГОДЫ</w:t>
      </w:r>
      <w:r w:rsidR="00565325" w:rsidRPr="00666D70">
        <w:rPr>
          <w:b/>
        </w:rPr>
        <w:t>»</w:t>
      </w:r>
    </w:p>
    <w:p w:rsidR="00763658" w:rsidRPr="00666D70" w:rsidRDefault="00763658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BB4F65" w:rsidRPr="00666D70" w:rsidRDefault="00BB4F65" w:rsidP="00A0375F">
      <w:pPr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3344"/>
        <w:gridCol w:w="567"/>
        <w:gridCol w:w="709"/>
        <w:gridCol w:w="1275"/>
        <w:gridCol w:w="3401"/>
      </w:tblGrid>
      <w:tr w:rsidR="00565325" w:rsidRPr="00666D70" w:rsidTr="00F06FEB">
        <w:trPr>
          <w:trHeight w:val="227"/>
          <w:tblHeader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BB4F65" w:rsidRPr="00666D70" w:rsidTr="00F06FEB">
        <w:trPr>
          <w:trHeight w:val="227"/>
          <w:jc w:val="center"/>
        </w:trPr>
        <w:tc>
          <w:tcPr>
            <w:tcW w:w="963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Муниципальная программа 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 xml:space="preserve">Содействие занятости населения в городе Новоалтайске </w:t>
            </w:r>
            <w:r w:rsidR="00A622D6" w:rsidRPr="00666D70">
              <w:rPr>
                <w:sz w:val="22"/>
                <w:szCs w:val="22"/>
              </w:rPr>
              <w:br/>
            </w:r>
            <w:r w:rsidRPr="00666D70">
              <w:rPr>
                <w:sz w:val="22"/>
                <w:szCs w:val="22"/>
              </w:rPr>
              <w:t>на 2016 - 2020 годы</w:t>
            </w:r>
            <w:r w:rsidR="00565325" w:rsidRPr="00666D70">
              <w:rPr>
                <w:sz w:val="22"/>
                <w:szCs w:val="22"/>
              </w:rPr>
              <w:t>»</w:t>
            </w:r>
            <w:r w:rsidRPr="00666D70">
              <w:rPr>
                <w:sz w:val="22"/>
                <w:szCs w:val="22"/>
              </w:rPr>
              <w:t>.</w:t>
            </w:r>
          </w:p>
        </w:tc>
      </w:tr>
      <w:tr w:rsidR="00E37C6C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зарегистрированной безработицы к трудоспособному населению (на конец периода)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3,3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21,2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Резкий рост безработицы и сокращение числа предоставляемых работодателями вакансий в связи со сложной санитарно-эпидемиологической ситуацией и  введением временных мер Постановлением Правительства РФ от 08.04.2020 № 460</w:t>
            </w:r>
          </w:p>
        </w:tc>
      </w:tr>
      <w:tr w:rsidR="00E37C6C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 (аттестация рабочих мест по условиям труда), в общем количестве рабочих мест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99,0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E37C6C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E37C6C" w:rsidRPr="00666D70" w:rsidTr="00F06FEB">
        <w:trPr>
          <w:trHeight w:val="227"/>
          <w:jc w:val="center"/>
        </w:trPr>
        <w:tc>
          <w:tcPr>
            <w:tcW w:w="963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C6C" w:rsidRPr="00666D70" w:rsidRDefault="002C3610" w:rsidP="00E1323B">
            <w:pPr>
              <w:jc w:val="center"/>
              <w:rPr>
                <w:sz w:val="22"/>
                <w:szCs w:val="22"/>
              </w:rPr>
            </w:pPr>
            <w:hyperlink w:anchor="Par1856" w:history="1">
              <w:r w:rsidR="00E37C6C" w:rsidRPr="00666D70">
                <w:rPr>
                  <w:sz w:val="22"/>
                  <w:szCs w:val="22"/>
                </w:rPr>
                <w:t>Подпрограмма 1</w:t>
              </w:r>
            </w:hyperlink>
            <w:r w:rsidR="00E37C6C" w:rsidRPr="00666D70">
              <w:rPr>
                <w:sz w:val="22"/>
                <w:szCs w:val="22"/>
              </w:rPr>
              <w:t xml:space="preserve"> «Содействие эффективной занятости населения и социальная поддержка безработных граждан в городе Новоалтайске на 2016-2020 годы»«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трудоустройства на постоянные и временные рабочие места граждан, обратившихся в службу занятости населения с целью поиска подходящей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57,7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71,2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Сокращение числа предоставляемых работодателями вакансий в связи со сложной санитарно-эпидемиологической ситуацией и введением временных мер Постановлением Правительства РФ от 08.04.2020 № 460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повышения конкурентоспособности безработных граждан на рынке труда, ежегодно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2,7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Обучение безработных граждан производилось в период с января по март 2020 года. Далее было приостановлено до конца года в соответствии с карантинными мерами.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женщин, находящихся в отпуске по уходу за ребенком до достижения им возраста трех лет, направленных на профессиональное обучение и дополнительное профессиональное образование, в общей численности женщин данной категории, обратившихся в службу занятости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созданных рабочих мест для трудоустройства ищущих работу и безработных граждан, ежегодно</w:t>
            </w:r>
          </w:p>
          <w:p w:rsidR="00F06FEB" w:rsidRPr="00666D70" w:rsidRDefault="00F06FE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5E2C0B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705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трудоустроенных инвалидов в общей численности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74,0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51,0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68,9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Сокращение числа предоставляемых работодателями вакансий в связи с  введением мер по  Постановлению Правительства РФ от 08.04.2020 № 4. Резкое снижение спроса на трудоустройство со стороны инвалидов в связи с угрозой для здоровья в сложившейся  санитарно-эпидемиологической ситуации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Напряженность на рынке труда (на конец года)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Сокращение числа предоставляемых работодателями вакансий в связи со сложной санитарно-эпидемиологической ситуацией и  введением временных мер Постановлением Правительства РФ от 08.04.2020 № 460.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Средняя продолжительность безработицы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73,2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Значительная доля безработных, стоящих на учете более года. Более 10% от общего количества зарегистрированных - безработные граждане предпенсионного возраста, испытывающие трудности в поиске работы и инвалиды.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963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2C3610" w:rsidP="00E1323B">
            <w:pPr>
              <w:jc w:val="center"/>
              <w:rPr>
                <w:sz w:val="22"/>
                <w:szCs w:val="22"/>
              </w:rPr>
            </w:pPr>
            <w:hyperlink w:anchor="Par2041" w:history="1">
              <w:r w:rsidR="000E35CF" w:rsidRPr="00666D70">
                <w:rPr>
                  <w:sz w:val="22"/>
                  <w:szCs w:val="22"/>
                </w:rPr>
                <w:t>Подпрограмма 2</w:t>
              </w:r>
            </w:hyperlink>
            <w:r w:rsidR="000E35CF" w:rsidRPr="00666D70">
              <w:rPr>
                <w:sz w:val="22"/>
                <w:szCs w:val="22"/>
              </w:rPr>
              <w:t xml:space="preserve"> «Улучшение условий и охраны труда в городе Новоалтайске</w:t>
            </w:r>
            <w:r w:rsidR="000E1BFA" w:rsidRPr="00666D70">
              <w:rPr>
                <w:sz w:val="22"/>
                <w:szCs w:val="22"/>
              </w:rPr>
              <w:t xml:space="preserve"> </w:t>
            </w:r>
            <w:r w:rsidR="000E35CF" w:rsidRPr="00666D70">
              <w:rPr>
                <w:sz w:val="22"/>
                <w:szCs w:val="22"/>
              </w:rPr>
              <w:t>на 2016-2020 годы»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66,1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Имели место травмы, повлекшие за собой длительное восстановление здоровья работников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615AA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C96C94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96,7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проведенных информационно-методических мероприятий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40356A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проведенных проверок в подведомственных организациях и учреждениях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16,7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Проверки приостановлены на период 03.04.2020-31.12.2020 в соответствии с Постановлением  Правительства от 04.03.2020 № 438 и письмом Прокуратуры г. Новоалтайска от 26.05.2020</w:t>
            </w:r>
            <w:r w:rsidR="007E4DC9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№ 02-03-20 1441</w:t>
            </w:r>
          </w:p>
        </w:tc>
      </w:tr>
      <w:tr w:rsidR="000E35CF" w:rsidRPr="00666D70" w:rsidTr="00F06FEB">
        <w:trPr>
          <w:trHeight w:val="227"/>
          <w:jc w:val="center"/>
        </w:trPr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работников, занятых на работах с вредными и (или) опасными условиями труда, в общем количестве работников организаций города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27,1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1323B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95,9</w:t>
            </w:r>
          </w:p>
        </w:tc>
        <w:tc>
          <w:tcPr>
            <w:tcW w:w="3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5CF" w:rsidRPr="00666D70" w:rsidRDefault="000E35CF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 итогам проведения в организациях специальной оценки условий труда</w:t>
            </w:r>
          </w:p>
        </w:tc>
      </w:tr>
    </w:tbl>
    <w:p w:rsidR="00267754" w:rsidRPr="00666D70" w:rsidRDefault="00267754" w:rsidP="00BB4F65">
      <w:pPr>
        <w:rPr>
          <w:i/>
          <w:u w:val="single"/>
        </w:rPr>
      </w:pPr>
    </w:p>
    <w:p w:rsidR="00BB4F65" w:rsidRPr="00666D70" w:rsidRDefault="00BB4F65" w:rsidP="00BB4F65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программы = </w:t>
      </w:r>
      <w:r w:rsidR="000F1A39" w:rsidRPr="00666D70">
        <w:rPr>
          <w:i/>
          <w:u w:val="single"/>
        </w:rPr>
        <w:t>1287,9</w:t>
      </w:r>
      <w:r w:rsidR="00565325" w:rsidRPr="00666D70">
        <w:rPr>
          <w:i/>
          <w:u w:val="single"/>
        </w:rPr>
        <w:t xml:space="preserve">/17 = </w:t>
      </w:r>
      <w:r w:rsidR="000F1A39" w:rsidRPr="00666D70">
        <w:rPr>
          <w:i/>
          <w:u w:val="single"/>
        </w:rPr>
        <w:t>75,8</w:t>
      </w:r>
      <w:r w:rsidR="00565325" w:rsidRPr="00666D70">
        <w:rPr>
          <w:i/>
          <w:u w:val="single"/>
        </w:rPr>
        <w:t>%</w:t>
      </w:r>
      <w:r w:rsidR="0094105C" w:rsidRPr="00666D70">
        <w:rPr>
          <w:i/>
          <w:u w:val="single"/>
        </w:rPr>
        <w:t>.</w:t>
      </w:r>
    </w:p>
    <w:p w:rsidR="00A622D6" w:rsidRPr="00666D70" w:rsidRDefault="00A622D6" w:rsidP="00BB4F65">
      <w:pPr>
        <w:rPr>
          <w:i/>
          <w:u w:val="single"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4D3ECB" w:rsidRPr="00666D70" w:rsidRDefault="004D3ECB" w:rsidP="007532FB">
      <w:pPr>
        <w:jc w:val="both"/>
        <w:rPr>
          <w:i/>
          <w:u w:val="single"/>
        </w:rPr>
      </w:pPr>
    </w:p>
    <w:p w:rsidR="00BB4F65" w:rsidRPr="00666D70" w:rsidRDefault="00BB4F65" w:rsidP="007532FB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7532FB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 xml:space="preserve">= </w:t>
      </w:r>
      <w:r w:rsidR="00120D6D" w:rsidRPr="00666D70">
        <w:rPr>
          <w:i/>
          <w:u w:val="single"/>
        </w:rPr>
        <w:t>1561,8</w:t>
      </w:r>
      <w:r w:rsidRPr="00666D70">
        <w:rPr>
          <w:i/>
          <w:u w:val="single"/>
        </w:rPr>
        <w:t>1/</w:t>
      </w:r>
      <w:r w:rsidR="00120D6D" w:rsidRPr="00666D70">
        <w:rPr>
          <w:i/>
          <w:u w:val="single"/>
        </w:rPr>
        <w:t>1644,1</w:t>
      </w:r>
      <w:r w:rsidR="007532FB" w:rsidRPr="00666D70">
        <w:rPr>
          <w:i/>
          <w:u w:val="single"/>
        </w:rPr>
        <w:t xml:space="preserve">*100 </w:t>
      </w:r>
      <w:r w:rsidRPr="00666D70">
        <w:rPr>
          <w:i/>
          <w:u w:val="single"/>
        </w:rPr>
        <w:t xml:space="preserve">= </w:t>
      </w:r>
      <w:r w:rsidR="00120D6D" w:rsidRPr="00666D70">
        <w:rPr>
          <w:i/>
          <w:u w:val="single"/>
        </w:rPr>
        <w:t>95</w:t>
      </w:r>
      <w:r w:rsidR="00E825FE" w:rsidRPr="00666D70">
        <w:rPr>
          <w:i/>
          <w:u w:val="single"/>
        </w:rPr>
        <w:t>,0</w:t>
      </w:r>
      <w:r w:rsidR="007532FB" w:rsidRPr="00666D70">
        <w:rPr>
          <w:i/>
          <w:u w:val="single"/>
        </w:rPr>
        <w:t>%</w:t>
      </w:r>
      <w:r w:rsidR="00027822" w:rsidRPr="00666D70">
        <w:rPr>
          <w:i/>
          <w:u w:val="single"/>
        </w:rPr>
        <w:t>.</w:t>
      </w:r>
    </w:p>
    <w:p w:rsidR="00695073" w:rsidRPr="00666D70" w:rsidRDefault="00695073" w:rsidP="007532FB">
      <w:pPr>
        <w:jc w:val="both"/>
        <w:rPr>
          <w:i/>
          <w:u w:val="single"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7532FB" w:rsidRPr="00666D70" w:rsidRDefault="007532FB" w:rsidP="00BB4F65">
      <w:pPr>
        <w:jc w:val="both"/>
        <w:rPr>
          <w:b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"/>
        <w:gridCol w:w="3721"/>
        <w:gridCol w:w="993"/>
        <w:gridCol w:w="989"/>
        <w:gridCol w:w="1278"/>
        <w:gridCol w:w="2381"/>
      </w:tblGrid>
      <w:tr w:rsidR="00061BE4" w:rsidRPr="00666D70" w:rsidTr="0037197A">
        <w:trPr>
          <w:tblHeader/>
        </w:trPr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  <w:r w:rsidR="007532FB" w:rsidRPr="00666D70">
              <w:rPr>
                <w:sz w:val="22"/>
                <w:szCs w:val="22"/>
              </w:rPr>
              <w:t>, тыс. руб.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D945E2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  <w:r w:rsidR="007532FB" w:rsidRPr="00666D70">
              <w:rPr>
                <w:sz w:val="22"/>
                <w:szCs w:val="22"/>
              </w:rPr>
              <w:t>, тыс. руб.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F65" w:rsidRPr="00666D70" w:rsidRDefault="00BB4F65" w:rsidP="00061BE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D0284C" w:rsidRPr="00666D70" w:rsidTr="0037197A"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84C" w:rsidRPr="00666D70" w:rsidRDefault="00D0284C" w:rsidP="00946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Подпрограмма 1 «Содействие занятости населения в городе Новоалтайске на 2016 - 2020 годы»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Информирование о положении на рынке труда города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44,0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73E5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4049E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44,0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73E5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ярмарок вакансий и учебных рабочих мест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Социальная адаптация безработных граждан на рынке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Психологическая поддержка безработных граждан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860,0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853,7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251923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соответствии с текущим финансированием (краевой бюджет)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200,0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11,9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Экономия средств. Мероприятие выполнено за счет средств федерального бюджета  в рамках национального проекта «Демография» на общую  сумму 453,5 тыс. руб.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26,5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Экономия средств. Мероприятие выполнено за счет средств федерального бюджета  в рамках национального проекта «Демография» на общую сумму 462,7 тыс. руб.</w:t>
            </w:r>
          </w:p>
        </w:tc>
      </w:tr>
      <w:tr w:rsidR="00061BE4" w:rsidRPr="00666D70" w:rsidTr="0037197A">
        <w:trPr>
          <w:trHeight w:val="1167"/>
        </w:trPr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644,6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200,0</w:t>
            </w: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DE1E1B" w:rsidRPr="00666D70">
              <w:rPr>
                <w:sz w:val="22"/>
                <w:szCs w:val="22"/>
              </w:rPr>
              <w:t>102,5</w:t>
            </w: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DE1E1B" w:rsidRPr="00666D70">
              <w:rPr>
                <w:sz w:val="22"/>
                <w:szCs w:val="22"/>
              </w:rPr>
              <w:t xml:space="preserve"> 342,1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636,3</w:t>
            </w:r>
          </w:p>
          <w:p w:rsidR="009F6A5D" w:rsidRPr="00666D70" w:rsidRDefault="009F6A5D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</w:t>
            </w:r>
            <w:r w:rsidR="00986B99" w:rsidRPr="00666D70">
              <w:rPr>
                <w:sz w:val="22"/>
                <w:szCs w:val="22"/>
              </w:rPr>
              <w:t>200</w:t>
            </w:r>
            <w:r w:rsidR="00A9599B" w:rsidRPr="00666D70">
              <w:rPr>
                <w:sz w:val="22"/>
                <w:szCs w:val="22"/>
              </w:rPr>
              <w:t>,0</w:t>
            </w: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DE1E1B" w:rsidRPr="00666D70">
              <w:rPr>
                <w:sz w:val="22"/>
                <w:szCs w:val="22"/>
              </w:rPr>
              <w:t xml:space="preserve"> 94,2</w:t>
            </w:r>
          </w:p>
          <w:p w:rsidR="00DE1E1B" w:rsidRPr="00666D70" w:rsidRDefault="003F68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DE1E1B" w:rsidRPr="00666D70">
              <w:rPr>
                <w:sz w:val="22"/>
                <w:szCs w:val="22"/>
              </w:rPr>
              <w:t xml:space="preserve"> </w:t>
            </w:r>
            <w:r w:rsidR="00986B99" w:rsidRPr="00666D70">
              <w:rPr>
                <w:sz w:val="22"/>
                <w:szCs w:val="22"/>
              </w:rPr>
              <w:t>342,1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Экономия</w:t>
            </w:r>
            <w:r w:rsidR="003F687D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за счет привлечения средств работодателей из внебюджетных источников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 (инвалидов; лиц, освобожденных из учреждений, исполняющих наказание в виде лишения свободы; лиц предпенсионного возраста; одиноких и многодетных родителей, воспитывающих несовершеннолетних детей, детей-инвалидов и др.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168,1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78,2</w:t>
            </w:r>
          </w:p>
          <w:p w:rsidR="00DE1E1B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DE1E1B" w:rsidRPr="00666D70">
              <w:rPr>
                <w:sz w:val="22"/>
                <w:szCs w:val="22"/>
              </w:rPr>
              <w:t xml:space="preserve"> 29,0</w:t>
            </w:r>
          </w:p>
          <w:p w:rsidR="00DE1E1B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4E59EB" w:rsidRPr="00666D70">
              <w:rPr>
                <w:sz w:val="22"/>
                <w:szCs w:val="22"/>
              </w:rPr>
              <w:t xml:space="preserve"> 60,9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123,1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33,2</w:t>
            </w:r>
          </w:p>
          <w:p w:rsidR="00AB43D7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DE1E1B" w:rsidRPr="00666D70">
              <w:rPr>
                <w:sz w:val="22"/>
                <w:szCs w:val="22"/>
              </w:rPr>
              <w:t xml:space="preserve"> 29,0</w:t>
            </w:r>
          </w:p>
          <w:p w:rsidR="00DE1E1B" w:rsidRPr="00666D70" w:rsidRDefault="00AB43D7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DE1E1B" w:rsidRPr="00666D70">
              <w:rPr>
                <w:sz w:val="22"/>
                <w:szCs w:val="22"/>
              </w:rPr>
              <w:t xml:space="preserve"> </w:t>
            </w:r>
            <w:r w:rsidR="00986B99" w:rsidRPr="00666D70">
              <w:rPr>
                <w:sz w:val="22"/>
                <w:szCs w:val="22"/>
              </w:rPr>
              <w:t>60,9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21,6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Отсутствовала потребность, подходящие вакансии,  текущее финансирование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2824,5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936,0</w:t>
            </w: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DE1E1B" w:rsidRPr="00666D70">
              <w:rPr>
                <w:sz w:val="22"/>
                <w:szCs w:val="22"/>
              </w:rPr>
              <w:t xml:space="preserve"> 1154,4</w:t>
            </w: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DE1E1B" w:rsidRPr="00666D70">
              <w:rPr>
                <w:sz w:val="22"/>
                <w:szCs w:val="22"/>
              </w:rPr>
              <w:t xml:space="preserve"> 734,1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1887,1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DE1E1B" w:rsidRPr="00666D70">
              <w:rPr>
                <w:sz w:val="22"/>
                <w:szCs w:val="22"/>
              </w:rPr>
              <w:t xml:space="preserve"> 656,0</w:t>
            </w: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DE1E1B" w:rsidRPr="00666D70">
              <w:rPr>
                <w:sz w:val="22"/>
                <w:szCs w:val="22"/>
              </w:rPr>
              <w:t xml:space="preserve"> 1151,7</w:t>
            </w:r>
          </w:p>
          <w:p w:rsidR="00DE1E1B" w:rsidRPr="00666D70" w:rsidRDefault="00986B99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4E59EB" w:rsidRPr="00666D70">
              <w:rPr>
                <w:sz w:val="22"/>
                <w:szCs w:val="22"/>
              </w:rPr>
              <w:t xml:space="preserve"> 79,4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251923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37197A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 по численност</w:t>
            </w:r>
            <w:r w:rsidR="004D3ECB" w:rsidRPr="00666D70">
              <w:rPr>
                <w:sz w:val="22"/>
                <w:szCs w:val="22"/>
              </w:rPr>
              <w:t xml:space="preserve">и школьников </w:t>
            </w:r>
            <w:r w:rsidRPr="00666D70">
              <w:rPr>
                <w:sz w:val="22"/>
                <w:szCs w:val="22"/>
              </w:rPr>
              <w:t>выполнен в полном объеме, сокращено время работы школьников в связи со сложной санитарно-эпидемиологической ситуацией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8,5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Отсутствие потребности у безработных и текущего финансирования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самозанятости безработных граждан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301,5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Отсутствие потребности у безработных и текущего финансирования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трудоустройству незанятых многодетных родителей и родителей, воспитывающих детей-инвалидов, на оборудованные (оснащенные) для них рабочие места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70,0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Отсутствие текущего финансирования и потребности у работодателей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Выплата безработным гражданам пособий по безработице, стипендий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16897,1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102560,2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420,0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CC304E" w:rsidRPr="00666D70" w:rsidRDefault="00CC304E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350,0</w:t>
            </w:r>
          </w:p>
          <w:p w:rsidR="00DE1E1B" w:rsidRPr="00666D70" w:rsidRDefault="009B07F6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4E59EB" w:rsidRPr="00666D70">
              <w:rPr>
                <w:sz w:val="22"/>
                <w:szCs w:val="22"/>
              </w:rPr>
              <w:t xml:space="preserve"> 70,0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E1B" w:rsidRPr="00666D70" w:rsidRDefault="00DE1E1B" w:rsidP="00E33F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Отсутствие текущего финансирования и потребности у работодателей</w:t>
            </w:r>
          </w:p>
        </w:tc>
      </w:tr>
      <w:tr w:rsidR="00BC37D0" w:rsidRPr="00666D70" w:rsidTr="0037197A"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37D0" w:rsidRPr="00666D70" w:rsidRDefault="002C3610" w:rsidP="0094645F">
            <w:pPr>
              <w:jc w:val="center"/>
              <w:rPr>
                <w:b/>
                <w:sz w:val="22"/>
                <w:szCs w:val="22"/>
              </w:rPr>
            </w:pPr>
            <w:hyperlink w:anchor="Par2041" w:history="1">
              <w:r w:rsidR="00BC37D0" w:rsidRPr="00666D70">
                <w:rPr>
                  <w:sz w:val="22"/>
                  <w:szCs w:val="22"/>
                </w:rPr>
                <w:t>Подпрограмма 2</w:t>
              </w:r>
            </w:hyperlink>
            <w:r w:rsidR="00BC37D0" w:rsidRPr="00666D70">
              <w:rPr>
                <w:sz w:val="22"/>
                <w:szCs w:val="22"/>
              </w:rPr>
              <w:t xml:space="preserve"> «Улучшение условий и охраны труда в городе Новоалтайске</w:t>
            </w:r>
            <w:r w:rsidR="000E1BFA" w:rsidRPr="00666D70">
              <w:rPr>
                <w:sz w:val="22"/>
                <w:szCs w:val="22"/>
              </w:rPr>
              <w:t xml:space="preserve"> </w:t>
            </w:r>
            <w:r w:rsidR="00BC37D0" w:rsidRPr="00666D70">
              <w:rPr>
                <w:sz w:val="22"/>
                <w:szCs w:val="22"/>
              </w:rPr>
              <w:t>на 2016-2020 годы»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специальной оценки условий труда в организациях всех форм собственности и у индивидуальных предпринимателей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2799,0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2799,0</w:t>
            </w:r>
          </w:p>
          <w:p w:rsidR="004E59EB" w:rsidRPr="00666D70" w:rsidRDefault="004E59EB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специальной оценки условий  труда в учреждениях финансируемых за счет бюджета городского округа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241,0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210,8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Процедура проведена в полном объеме, экономия средств за счет снижения цены услуги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контроля в подведомственных учреждениях за соблюдением законодательства о специальной оценке условий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Обеспечение сертифицированными спецодеждой, </w:t>
            </w:r>
            <w:proofErr w:type="spellStart"/>
            <w:r w:rsidRPr="00666D70">
              <w:rPr>
                <w:sz w:val="22"/>
                <w:szCs w:val="22"/>
              </w:rPr>
              <w:t>спецобувью</w:t>
            </w:r>
            <w:proofErr w:type="spellEnd"/>
            <w:r w:rsidRPr="00666D70">
              <w:rPr>
                <w:sz w:val="22"/>
                <w:szCs w:val="22"/>
              </w:rPr>
              <w:t xml:space="preserve"> и другими средствами индивидуальной защиты работников, занятых на работах с вредными производственными факторами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42939,0</w:t>
            </w:r>
          </w:p>
          <w:p w:rsidR="00723471" w:rsidRPr="00666D70" w:rsidRDefault="00723471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42939,0</w:t>
            </w:r>
          </w:p>
          <w:p w:rsidR="00723471" w:rsidRPr="00666D70" w:rsidRDefault="00723471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проведения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27300,0</w:t>
            </w:r>
          </w:p>
          <w:p w:rsidR="00723471" w:rsidRPr="00666D70" w:rsidRDefault="00723471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27300,0</w:t>
            </w:r>
          </w:p>
          <w:p w:rsidR="00723471" w:rsidRPr="00666D70" w:rsidRDefault="00723471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«горячих линий», проведение семинаров по вопросам осуществления предупредительных мер по сокращению производственного травматизма и профессиональной заболеваемости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обучения по вопросам охраны труда руководителей и специалистов в организациях всех форм собственности и у индивидуальных предпринимателей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313,6</w:t>
            </w:r>
          </w:p>
          <w:p w:rsidR="00B43E5F" w:rsidRPr="00666D70" w:rsidRDefault="00B43E5F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313,6</w:t>
            </w:r>
          </w:p>
          <w:p w:rsidR="00B43E5F" w:rsidRPr="00666D70" w:rsidRDefault="00B43E5F" w:rsidP="0094645F">
            <w:pPr>
              <w:jc w:val="center"/>
              <w:rPr>
                <w:sz w:val="22"/>
                <w:szCs w:val="22"/>
              </w:rPr>
            </w:pPr>
          </w:p>
          <w:p w:rsidR="0061477D" w:rsidRPr="00666D70" w:rsidRDefault="000D173C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обучения по вопросам охраны труда руководителей и специалистов в области охраны труда учреждений финансируемых за счет бюджета городского округа,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115,3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74,9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Обучены все руководители и специалисты, подлежащие обучению, экономия средств за счет снижения цены услуги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лекций и семинаров по вопросам организации работ по охране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Разработка муниципальной подпрограммы по улучшению условий и охраны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мероприятий информационно просветительского и пропагандистского характера в сфере охраны труда (публикации в средствах массовой информации, проведение совещаний, дней отдела по труду и т.д.)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29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конкурса среди работодателей города на лучшую организацию охраны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1,9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1,2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Конкурс проведен, экономия средств за счет снижения цены услуги</w:t>
            </w: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деятельности рабочей группы по охране труда и безопасности производства в рамках трехсторонней городской комиссии по социально трудовым отношениям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месячника безопасности труда в честь Всемирного дня охраны труда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1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</w:t>
            </w:r>
          </w:p>
        </w:tc>
        <w:tc>
          <w:tcPr>
            <w:tcW w:w="19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мониторинга состояния условий и охраны труда в организациях города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AF4C3A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  <w:tr w:rsidR="00061BE4" w:rsidRPr="00666D70" w:rsidTr="0037197A">
        <w:tc>
          <w:tcPr>
            <w:tcW w:w="207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55050A" w:rsidP="00946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5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F651E1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96196,2</w:t>
            </w:r>
          </w:p>
          <w:p w:rsidR="009F6A5D" w:rsidRPr="00666D70" w:rsidRDefault="009F6A5D" w:rsidP="0094645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CC304E" w:rsidRPr="00666D70" w:rsidRDefault="00CC304E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</w:t>
            </w:r>
            <w:r w:rsidR="00A30A80" w:rsidRPr="00666D70">
              <w:rPr>
                <w:sz w:val="22"/>
                <w:szCs w:val="22"/>
              </w:rPr>
              <w:t xml:space="preserve"> </w:t>
            </w:r>
            <w:r w:rsidR="00B45AA5" w:rsidRPr="00666D70">
              <w:rPr>
                <w:sz w:val="22"/>
                <w:szCs w:val="22"/>
              </w:rPr>
              <w:t>17247,1</w:t>
            </w:r>
          </w:p>
          <w:p w:rsidR="008B4DB1" w:rsidRPr="00666D70" w:rsidRDefault="008B4DB1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2816,3</w:t>
            </w:r>
          </w:p>
          <w:p w:rsidR="008B4DB1" w:rsidRPr="00666D70" w:rsidRDefault="008B4DB1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CC304E" w:rsidRPr="00666D70">
              <w:rPr>
                <w:sz w:val="22"/>
                <w:szCs w:val="22"/>
              </w:rPr>
              <w:t xml:space="preserve"> 1644,1</w:t>
            </w:r>
          </w:p>
          <w:p w:rsidR="008B4DB1" w:rsidRPr="00666D70" w:rsidRDefault="008B4DB1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  <w:r w:rsidR="00F651E1" w:rsidRPr="00666D70">
              <w:rPr>
                <w:sz w:val="22"/>
                <w:szCs w:val="22"/>
              </w:rPr>
              <w:t xml:space="preserve"> 74488,7</w:t>
            </w:r>
          </w:p>
        </w:tc>
        <w:tc>
          <w:tcPr>
            <w:tcW w:w="5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F44" w:rsidRPr="00666D70" w:rsidRDefault="00385403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179</w:t>
            </w:r>
            <w:r w:rsidR="006E336A" w:rsidRPr="00666D70">
              <w:rPr>
                <w:sz w:val="22"/>
                <w:szCs w:val="22"/>
              </w:rPr>
              <w:t>754,8</w:t>
            </w:r>
          </w:p>
          <w:p w:rsidR="006E336A" w:rsidRPr="00666D70" w:rsidRDefault="006E336A" w:rsidP="0094645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1F44" w:rsidRPr="00666D70" w:rsidRDefault="006C1F44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ФБ </w:t>
            </w:r>
            <w:r w:rsidR="00385403" w:rsidRPr="00666D70">
              <w:rPr>
                <w:sz w:val="22"/>
                <w:szCs w:val="22"/>
              </w:rPr>
              <w:t>102560,2</w:t>
            </w:r>
          </w:p>
          <w:p w:rsidR="00EE21C8" w:rsidRPr="00666D70" w:rsidRDefault="006C1F44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EE21C8" w:rsidRPr="00666D70">
              <w:rPr>
                <w:sz w:val="22"/>
                <w:szCs w:val="22"/>
              </w:rPr>
              <w:t>1798,8</w:t>
            </w:r>
          </w:p>
          <w:p w:rsidR="006C1F44" w:rsidRPr="00666D70" w:rsidRDefault="006C1F44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</w:t>
            </w:r>
            <w:r w:rsidR="00382346" w:rsidRPr="00666D70">
              <w:rPr>
                <w:sz w:val="22"/>
                <w:szCs w:val="22"/>
              </w:rPr>
              <w:t>561,8</w:t>
            </w:r>
          </w:p>
          <w:p w:rsidR="0061477D" w:rsidRPr="00666D70" w:rsidRDefault="006C1F44" w:rsidP="009464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ВБ </w:t>
            </w:r>
            <w:r w:rsidR="00BC366F" w:rsidRPr="00666D70">
              <w:rPr>
                <w:sz w:val="22"/>
                <w:szCs w:val="22"/>
              </w:rPr>
              <w:t>73834,0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251923" w:rsidP="009464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2700</w:t>
            </w:r>
          </w:p>
        </w:tc>
        <w:tc>
          <w:tcPr>
            <w:tcW w:w="12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77D" w:rsidRPr="00666D70" w:rsidRDefault="0061477D" w:rsidP="0037197A">
            <w:pPr>
              <w:jc w:val="both"/>
              <w:rPr>
                <w:sz w:val="22"/>
                <w:szCs w:val="22"/>
              </w:rPr>
            </w:pPr>
          </w:p>
        </w:tc>
      </w:tr>
    </w:tbl>
    <w:p w:rsidR="00A622D6" w:rsidRPr="00666D70" w:rsidRDefault="00A622D6" w:rsidP="00BB4F65">
      <w:pPr>
        <w:jc w:val="both"/>
        <w:rPr>
          <w:i/>
          <w:u w:val="single"/>
        </w:rPr>
      </w:pPr>
    </w:p>
    <w:p w:rsidR="00BB4F65" w:rsidRPr="00666D70" w:rsidRDefault="00BB4F65" w:rsidP="00BB4F65">
      <w:pPr>
        <w:jc w:val="both"/>
      </w:pPr>
      <w:r w:rsidRPr="00666D70">
        <w:rPr>
          <w:i/>
          <w:u w:val="single"/>
        </w:rPr>
        <w:t>Степень реализации мероприятий программы</w:t>
      </w:r>
      <w:r w:rsidRPr="00666D70">
        <w:t xml:space="preserve"> = </w:t>
      </w:r>
      <w:r w:rsidR="00F33272" w:rsidRPr="00666D70">
        <w:t>2</w:t>
      </w:r>
      <w:r w:rsidR="00AC20B2" w:rsidRPr="00666D70">
        <w:t>7</w:t>
      </w:r>
      <w:r w:rsidR="00F33272" w:rsidRPr="00666D70">
        <w:t xml:space="preserve">00/32 = </w:t>
      </w:r>
      <w:r w:rsidR="007656BC" w:rsidRPr="00666D70">
        <w:t>84,4</w:t>
      </w:r>
      <w:r w:rsidR="00F33272" w:rsidRPr="00666D70">
        <w:t>%</w:t>
      </w:r>
      <w:r w:rsidR="00251923" w:rsidRPr="00666D70">
        <w:t>.</w:t>
      </w:r>
    </w:p>
    <w:p w:rsidR="00F33272" w:rsidRPr="00666D70" w:rsidRDefault="00F33272" w:rsidP="00BB4F65">
      <w:pPr>
        <w:jc w:val="both"/>
      </w:pPr>
    </w:p>
    <w:p w:rsidR="00BB4F65" w:rsidRPr="00666D70" w:rsidRDefault="00BB4F65" w:rsidP="00BB4F65">
      <w:pPr>
        <w:jc w:val="both"/>
        <w:rPr>
          <w:b/>
        </w:rPr>
      </w:pPr>
      <w:r w:rsidRPr="00666D70">
        <w:rPr>
          <w:b/>
        </w:rPr>
        <w:t>4. Комплексная оценка муни</w:t>
      </w:r>
      <w:r w:rsidR="00A622D6" w:rsidRPr="00666D70">
        <w:rPr>
          <w:b/>
        </w:rPr>
        <w:t>ципальной программы =</w:t>
      </w:r>
      <w:r w:rsidRPr="00666D70">
        <w:rPr>
          <w:b/>
        </w:rPr>
        <w:t xml:space="preserve"> </w:t>
      </w:r>
      <w:r w:rsidR="00F33272" w:rsidRPr="00666D70">
        <w:rPr>
          <w:b/>
        </w:rPr>
        <w:t>(</w:t>
      </w:r>
      <w:r w:rsidR="00DB27F9" w:rsidRPr="00666D70">
        <w:rPr>
          <w:b/>
        </w:rPr>
        <w:t>75,8</w:t>
      </w:r>
      <w:r w:rsidR="00695073" w:rsidRPr="00666D70">
        <w:rPr>
          <w:b/>
        </w:rPr>
        <w:t>%</w:t>
      </w:r>
      <w:r w:rsidRPr="00666D70">
        <w:rPr>
          <w:b/>
        </w:rPr>
        <w:t>+</w:t>
      </w:r>
      <w:r w:rsidR="00B75A62" w:rsidRPr="00666D70">
        <w:rPr>
          <w:b/>
        </w:rPr>
        <w:t>95</w:t>
      </w:r>
      <w:r w:rsidR="00695073" w:rsidRPr="00666D70">
        <w:rPr>
          <w:b/>
        </w:rPr>
        <w:t>%</w:t>
      </w:r>
      <w:r w:rsidRPr="00666D70">
        <w:rPr>
          <w:b/>
        </w:rPr>
        <w:t>+</w:t>
      </w:r>
      <w:r w:rsidR="007656BC" w:rsidRPr="00666D70">
        <w:rPr>
          <w:b/>
        </w:rPr>
        <w:t>84,4</w:t>
      </w:r>
      <w:r w:rsidR="00695073" w:rsidRPr="00666D70">
        <w:rPr>
          <w:b/>
        </w:rPr>
        <w:t>%</w:t>
      </w:r>
      <w:r w:rsidRPr="00666D70">
        <w:rPr>
          <w:b/>
        </w:rPr>
        <w:t xml:space="preserve">)/3 = </w:t>
      </w:r>
      <w:r w:rsidR="007E4DC9" w:rsidRPr="00666D70">
        <w:rPr>
          <w:b/>
        </w:rPr>
        <w:t>8</w:t>
      </w:r>
      <w:r w:rsidR="007656BC" w:rsidRPr="00666D70">
        <w:rPr>
          <w:b/>
        </w:rPr>
        <w:t>5</w:t>
      </w:r>
      <w:r w:rsidRPr="00666D70">
        <w:rPr>
          <w:b/>
        </w:rPr>
        <w:t>,</w:t>
      </w:r>
      <w:r w:rsidR="007656BC" w:rsidRPr="00666D70">
        <w:rPr>
          <w:b/>
        </w:rPr>
        <w:t>1</w:t>
      </w:r>
      <w:r w:rsidR="00A622D6" w:rsidRPr="00666D70">
        <w:rPr>
          <w:b/>
        </w:rPr>
        <w:t>%</w:t>
      </w:r>
      <w:r w:rsidR="007656BC" w:rsidRPr="00666D70">
        <w:rPr>
          <w:b/>
        </w:rPr>
        <w:t>.</w:t>
      </w:r>
    </w:p>
    <w:p w:rsidR="00FC2463" w:rsidRPr="00666D70" w:rsidRDefault="00FC2463" w:rsidP="00BB4F65">
      <w:pPr>
        <w:jc w:val="both"/>
        <w:rPr>
          <w:b/>
        </w:rPr>
      </w:pPr>
    </w:p>
    <w:p w:rsidR="00EB4367" w:rsidRPr="00666D70" w:rsidRDefault="00F33272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496FDF" w:rsidRPr="00666D70" w:rsidRDefault="008464F0" w:rsidP="00016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496FDF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496FDF" w:rsidRPr="00666D70">
        <w:rPr>
          <w:b/>
        </w:rPr>
        <w:t>РАЗВИТИЕ КОММУНАЛЬНОЙ ИНФРАСТРУКТУРЫ В ГОРОДЕ НОВОАЛТАЙСКЕ НА 2016-2020 ГОДЫ</w:t>
      </w:r>
      <w:r w:rsidR="00565325" w:rsidRPr="00666D70">
        <w:rPr>
          <w:b/>
        </w:rPr>
        <w:t>»</w:t>
      </w:r>
    </w:p>
    <w:p w:rsidR="008464F0" w:rsidRPr="00666D70" w:rsidRDefault="008464F0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C04221" w:rsidRPr="00666D70" w:rsidRDefault="00C04221" w:rsidP="00C04221">
      <w:pPr>
        <w:jc w:val="both"/>
        <w:rPr>
          <w:b/>
          <w:bCs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2602"/>
        <w:gridCol w:w="541"/>
        <w:gridCol w:w="531"/>
        <w:gridCol w:w="1756"/>
        <w:gridCol w:w="3943"/>
      </w:tblGrid>
      <w:tr w:rsidR="00B6233E" w:rsidRPr="00666D70" w:rsidTr="007170B6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B6233E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B6233E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B6233E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B6233E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B6233E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3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233E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</w:t>
            </w:r>
            <w:r w:rsidR="00B6233E" w:rsidRPr="00666D70">
              <w:rPr>
                <w:sz w:val="22"/>
                <w:szCs w:val="22"/>
              </w:rPr>
              <w:t>/ невыполнению индикатора</w:t>
            </w:r>
          </w:p>
        </w:tc>
      </w:tr>
      <w:tr w:rsidR="00AD625B" w:rsidRPr="00666D70" w:rsidTr="007170B6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Реконструкция котельных (замена котлов)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9B440A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2020 году</w:t>
            </w:r>
            <w:r w:rsidR="00AD625B" w:rsidRPr="00666D70">
              <w:rPr>
                <w:sz w:val="22"/>
                <w:szCs w:val="22"/>
              </w:rPr>
              <w:t xml:space="preserve"> выполнено проектирование. </w:t>
            </w:r>
            <w:r w:rsidRPr="00666D70">
              <w:rPr>
                <w:sz w:val="22"/>
                <w:szCs w:val="22"/>
              </w:rPr>
              <w:t>Р</w:t>
            </w:r>
            <w:r w:rsidR="00AD625B" w:rsidRPr="00666D70">
              <w:rPr>
                <w:sz w:val="22"/>
                <w:szCs w:val="22"/>
              </w:rPr>
              <w:t>еконструкция планируется в 2021 году</w:t>
            </w:r>
          </w:p>
        </w:tc>
      </w:tr>
      <w:tr w:rsidR="00AD625B" w:rsidRPr="00666D70" w:rsidTr="007170B6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Увеличение протяженности водопроводов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12,8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  <w:r w:rsidR="00AF4C3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625B" w:rsidRPr="00666D70" w:rsidRDefault="00AD625B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настоящее время идет проектирование 2 объектов водоснабжения.</w:t>
            </w:r>
          </w:p>
        </w:tc>
      </w:tr>
    </w:tbl>
    <w:p w:rsidR="00016866" w:rsidRPr="00666D70" w:rsidRDefault="00016866" w:rsidP="00B6233E">
      <w:pPr>
        <w:jc w:val="both"/>
        <w:rPr>
          <w:i/>
          <w:u w:val="single"/>
        </w:rPr>
      </w:pPr>
    </w:p>
    <w:p w:rsidR="00B6233E" w:rsidRPr="00666D70" w:rsidRDefault="00BE5C3A" w:rsidP="00B6233E">
      <w:pPr>
        <w:jc w:val="both"/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</w:t>
      </w:r>
      <w:r w:rsidRPr="00666D70">
        <w:rPr>
          <w:u w:val="single"/>
        </w:rPr>
        <w:t xml:space="preserve"> </w:t>
      </w:r>
      <w:r w:rsidR="00B6233E" w:rsidRPr="00666D70">
        <w:rPr>
          <w:i/>
          <w:u w:val="single"/>
        </w:rPr>
        <w:t>=</w:t>
      </w:r>
      <w:r w:rsidR="00020FE5" w:rsidRPr="00666D70">
        <w:rPr>
          <w:i/>
          <w:u w:val="single"/>
        </w:rPr>
        <w:t xml:space="preserve"> </w:t>
      </w:r>
      <w:r w:rsidR="00ED4123" w:rsidRPr="00666D70">
        <w:rPr>
          <w:i/>
          <w:u w:val="single"/>
        </w:rPr>
        <w:t>0/</w:t>
      </w:r>
      <w:r w:rsidR="00020FE5" w:rsidRPr="00666D70">
        <w:rPr>
          <w:i/>
          <w:u w:val="single"/>
        </w:rPr>
        <w:t xml:space="preserve">2 </w:t>
      </w:r>
      <w:r w:rsidR="00ED4123" w:rsidRPr="00666D70">
        <w:rPr>
          <w:i/>
          <w:u w:val="single"/>
        </w:rPr>
        <w:t>=</w:t>
      </w:r>
      <w:r w:rsidR="00B6233E" w:rsidRPr="00666D70">
        <w:rPr>
          <w:i/>
          <w:u w:val="single"/>
        </w:rPr>
        <w:t xml:space="preserve"> 0%</w:t>
      </w:r>
      <w:r w:rsidR="007656BC" w:rsidRPr="00666D70">
        <w:rPr>
          <w:i/>
          <w:u w:val="single"/>
        </w:rPr>
        <w:t>.</w:t>
      </w:r>
    </w:p>
    <w:p w:rsidR="00C04221" w:rsidRPr="00666D70" w:rsidRDefault="00C04221" w:rsidP="00C04221">
      <w:pPr>
        <w:jc w:val="both"/>
        <w:rPr>
          <w:b/>
          <w:bCs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016866" w:rsidRPr="00666D70" w:rsidRDefault="00016866" w:rsidP="00016866"/>
    <w:p w:rsidR="00C04221" w:rsidRPr="00666D70" w:rsidRDefault="00016866" w:rsidP="00016866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D9742E" w:rsidRPr="00666D70">
        <w:rPr>
          <w:i/>
          <w:u w:val="single"/>
        </w:rPr>
        <w:t>7260,4</w:t>
      </w:r>
      <w:r w:rsidR="00C04221" w:rsidRPr="00666D70">
        <w:rPr>
          <w:i/>
          <w:u w:val="single"/>
        </w:rPr>
        <w:t>/</w:t>
      </w:r>
      <w:r w:rsidR="00D9742E" w:rsidRPr="00666D70">
        <w:rPr>
          <w:i/>
          <w:u w:val="single"/>
        </w:rPr>
        <w:t>10681,5</w:t>
      </w:r>
      <w:r w:rsidR="00C04221" w:rsidRPr="00666D70">
        <w:rPr>
          <w:i/>
          <w:u w:val="single"/>
        </w:rPr>
        <w:t>*100 =</w:t>
      </w:r>
      <w:r w:rsidR="00D9742E" w:rsidRPr="00666D70">
        <w:rPr>
          <w:i/>
          <w:u w:val="single"/>
        </w:rPr>
        <w:t xml:space="preserve"> </w:t>
      </w:r>
      <w:r w:rsidR="00C06DB5" w:rsidRPr="00666D70">
        <w:rPr>
          <w:i/>
          <w:u w:val="single"/>
        </w:rPr>
        <w:t>68</w:t>
      </w:r>
      <w:r w:rsidR="00D543FC" w:rsidRPr="00666D70">
        <w:rPr>
          <w:i/>
          <w:u w:val="single"/>
        </w:rPr>
        <w:t>,0</w:t>
      </w:r>
      <w:r w:rsidR="00C04221" w:rsidRPr="00666D70">
        <w:rPr>
          <w:bCs/>
          <w:i/>
          <w:u w:val="single"/>
        </w:rPr>
        <w:t>%</w:t>
      </w:r>
      <w:r w:rsidR="007656BC" w:rsidRPr="00666D70">
        <w:rPr>
          <w:bCs/>
          <w:i/>
          <w:u w:val="single"/>
        </w:rPr>
        <w:t>.</w:t>
      </w:r>
    </w:p>
    <w:p w:rsidR="00C04221" w:rsidRPr="00666D70" w:rsidRDefault="00C04221" w:rsidP="00C04221">
      <w:pPr>
        <w:jc w:val="both"/>
        <w:rPr>
          <w:bCs/>
          <w:i/>
        </w:rPr>
      </w:pPr>
    </w:p>
    <w:p w:rsidR="004D3ECB" w:rsidRPr="00666D70" w:rsidRDefault="004D3ECB" w:rsidP="004D3ECB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C04221" w:rsidRPr="00666D70" w:rsidRDefault="00C04221" w:rsidP="00C0422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3562"/>
        <w:gridCol w:w="1126"/>
        <w:gridCol w:w="1134"/>
        <w:gridCol w:w="1519"/>
        <w:gridCol w:w="2024"/>
      </w:tblGrid>
      <w:tr w:rsidR="00016866" w:rsidRPr="00666D70" w:rsidTr="00574753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016866" w:rsidRPr="00666D70" w:rsidRDefault="00016866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C06DB5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widowControl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Строительство комплекса водозаборных сооружений по ул. Плодопитомник</w:t>
            </w:r>
            <w:r w:rsidR="0079221A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в г. Новоалтайске</w:t>
            </w:r>
            <w:r w:rsidR="0079221A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Алтайского края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Заключен договор на оказание услуг по охране объекта</w:t>
            </w:r>
          </w:p>
        </w:tc>
      </w:tr>
      <w:tr w:rsidR="00C06DB5" w:rsidRPr="00666D70" w:rsidTr="0057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Строительство системы водоснабжения жилого района «Раздолье» в г. Новоалтайске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настоящее время идет проектирование. Сдача проекта в 2021 году</w:t>
            </w:r>
          </w:p>
        </w:tc>
      </w:tr>
      <w:tr w:rsidR="00C06DB5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Техническое перевооружение(без элементов реконструкции) водозаборного узла (скважина № 17) в г. Новоалтайске, ул. Белоярская, 180а.</w:t>
            </w:r>
          </w:p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Техническое перевооружение (без элементов реконструкции) водозаборного узла (скважина № 42) в г. Новоалтайске, ул. Привокзальная, 19.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6C060D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6133,0</w:t>
            </w:r>
          </w:p>
          <w:p w:rsidR="006C060D" w:rsidRPr="00666D70" w:rsidRDefault="006C060D" w:rsidP="0079221A">
            <w:pPr>
              <w:jc w:val="center"/>
              <w:rPr>
                <w:sz w:val="22"/>
                <w:szCs w:val="22"/>
              </w:rPr>
            </w:pPr>
          </w:p>
          <w:p w:rsidR="00C06DB5" w:rsidRPr="00666D70" w:rsidRDefault="006C060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</w:t>
            </w:r>
            <w:r w:rsidR="00C06DB5" w:rsidRPr="00666D70">
              <w:rPr>
                <w:sz w:val="22"/>
                <w:szCs w:val="22"/>
              </w:rPr>
              <w:t xml:space="preserve"> 6052,0</w:t>
            </w:r>
          </w:p>
          <w:p w:rsidR="00C06DB5" w:rsidRPr="00666D70" w:rsidRDefault="00D40591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C06DB5" w:rsidRPr="00666D70">
              <w:rPr>
                <w:sz w:val="22"/>
                <w:szCs w:val="22"/>
              </w:rPr>
              <w:t xml:space="preserve"> 81,0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6065,3</w:t>
            </w:r>
          </w:p>
          <w:p w:rsidR="00D40591" w:rsidRPr="00666D70" w:rsidRDefault="00D40591" w:rsidP="0079221A">
            <w:pPr>
              <w:jc w:val="center"/>
              <w:rPr>
                <w:sz w:val="22"/>
                <w:szCs w:val="22"/>
              </w:rPr>
            </w:pPr>
          </w:p>
          <w:p w:rsidR="00C06DB5" w:rsidRPr="00666D70" w:rsidRDefault="00D40591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C06DB5" w:rsidRPr="00666D70">
              <w:rPr>
                <w:sz w:val="22"/>
                <w:szCs w:val="22"/>
              </w:rPr>
              <w:t>6004,6</w:t>
            </w:r>
          </w:p>
          <w:p w:rsidR="00C06DB5" w:rsidRPr="00666D70" w:rsidRDefault="00D40591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C06DB5" w:rsidRPr="00666D70">
              <w:rPr>
                <w:sz w:val="22"/>
                <w:szCs w:val="22"/>
              </w:rPr>
              <w:t>60,</w:t>
            </w:r>
            <w:r w:rsidR="002E4CE0"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</w:p>
        </w:tc>
      </w:tr>
      <w:tr w:rsidR="00E2124E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124E" w:rsidRPr="00666D70" w:rsidRDefault="00EB31C5" w:rsidP="00E2124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E2124E" w:rsidRPr="00666D70" w:rsidRDefault="00E2124E" w:rsidP="00D945E2">
            <w:pPr>
              <w:widowControl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Проектирование и строительство объекта: «Водозаборный узел и водопроводные сети в квартале индивидуальной жилой застройки в границах улиц: ул. Геологов, ул. Пригородная, ул. Солнечная в городе Новоалтайске Алтайского края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E2124E" w:rsidRPr="00666D70" w:rsidRDefault="00E2124E" w:rsidP="00E2124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4256,5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2124E" w:rsidRPr="00666D70" w:rsidRDefault="00E2124E" w:rsidP="00E2124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904,0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2124E" w:rsidRPr="00666D70" w:rsidRDefault="00E2124E" w:rsidP="00E2124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E2124E" w:rsidRPr="00666D70" w:rsidRDefault="00E2124E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настоящее время идет проектирование. Сдача проекта в 2021 году</w:t>
            </w:r>
          </w:p>
        </w:tc>
      </w:tr>
      <w:tr w:rsidR="00C06DB5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Техническое перевооружение(без элементов реконструкции) водозаборного узла (скважина № 12) в г. Новоалтайске, ул. Павла Корчагина (восточнее жилого дома № 46) Алтайского края.</w:t>
            </w:r>
            <w:r w:rsidR="00A07420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Техническое перевооружение (без элементов реконструкции) водозаборного узла (скважина № 8) в г. Новоалтайске, севернее здания по ул. Коммунистическая, 118 на расстоянии 88 м.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экспертизы сметной документации, получение положительного заключения.</w:t>
            </w:r>
          </w:p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Работы запланированы на 2021 год.</w:t>
            </w:r>
          </w:p>
        </w:tc>
      </w:tr>
      <w:tr w:rsidR="00C06DB5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Межевание границ земельных участков, выполнение кадастровых работ, изготовление и корректировка технических планов, схем расположения объектов, проектов в отношении объектов коммунальной инфраструктуры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196,0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44573F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195,5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</w:p>
        </w:tc>
      </w:tr>
      <w:tr w:rsidR="00C06DB5" w:rsidRPr="00666D70" w:rsidTr="00574753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EB31C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3562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технического обследования (технических экспертиз) объектов капитального строительства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44573F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C06DB5" w:rsidRPr="00666D70" w:rsidRDefault="00C06DB5" w:rsidP="00D945E2">
            <w:pPr>
              <w:jc w:val="both"/>
              <w:rPr>
                <w:sz w:val="22"/>
                <w:szCs w:val="22"/>
              </w:rPr>
            </w:pPr>
          </w:p>
        </w:tc>
      </w:tr>
      <w:tr w:rsidR="00624FAD" w:rsidRPr="00666D70" w:rsidTr="00574753">
        <w:tc>
          <w:tcPr>
            <w:tcW w:w="3828" w:type="dxa"/>
            <w:gridSpan w:val="2"/>
            <w:tcMar>
              <w:left w:w="28" w:type="dxa"/>
              <w:right w:w="28" w:type="dxa"/>
            </w:tcMar>
            <w:vAlign w:val="center"/>
          </w:tcPr>
          <w:p w:rsidR="00624FAD" w:rsidRPr="00666D70" w:rsidRDefault="00624FAD" w:rsidP="0079221A">
            <w:pPr>
              <w:pStyle w:val="ConsPlusNormal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10681,5</w:t>
            </w: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6052</w:t>
            </w: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4629,5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24FAD" w:rsidRPr="00666D70" w:rsidRDefault="002E4CE0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7260,4</w:t>
            </w: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6004,6</w:t>
            </w:r>
          </w:p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BD6091" w:rsidRPr="00666D70">
              <w:rPr>
                <w:sz w:val="22"/>
                <w:szCs w:val="22"/>
              </w:rPr>
              <w:t>1255,</w:t>
            </w:r>
            <w:r w:rsidR="002E4CE0"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24FAD" w:rsidRPr="00666D70" w:rsidRDefault="00B51C04" w:rsidP="007922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500</w:t>
            </w:r>
          </w:p>
        </w:tc>
        <w:tc>
          <w:tcPr>
            <w:tcW w:w="2024" w:type="dxa"/>
            <w:tcMar>
              <w:left w:w="28" w:type="dxa"/>
              <w:right w:w="28" w:type="dxa"/>
            </w:tcMar>
            <w:vAlign w:val="center"/>
          </w:tcPr>
          <w:p w:rsidR="00624FAD" w:rsidRPr="00666D70" w:rsidRDefault="00624FAD" w:rsidP="007922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6866" w:rsidRPr="00666D70" w:rsidRDefault="00016866" w:rsidP="0099193F">
      <w:pPr>
        <w:jc w:val="both"/>
        <w:rPr>
          <w:i/>
          <w:u w:val="single"/>
        </w:rPr>
      </w:pPr>
    </w:p>
    <w:p w:rsidR="0099193F" w:rsidRPr="00666D70" w:rsidRDefault="0099193F" w:rsidP="0099193F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</w:t>
      </w:r>
      <w:r w:rsidR="00016866" w:rsidRPr="00666D70">
        <w:rPr>
          <w:i/>
          <w:u w:val="single"/>
        </w:rPr>
        <w:t xml:space="preserve"> программы</w:t>
      </w:r>
      <w:r w:rsidRPr="00666D70">
        <w:rPr>
          <w:i/>
          <w:u w:val="single"/>
        </w:rPr>
        <w:t xml:space="preserve"> =</w:t>
      </w:r>
      <w:r w:rsidR="00B51C04" w:rsidRPr="00666D70">
        <w:rPr>
          <w:i/>
          <w:u w:val="single"/>
        </w:rPr>
        <w:t xml:space="preserve"> 5</w:t>
      </w:r>
      <w:r w:rsidRPr="00666D70">
        <w:rPr>
          <w:i/>
          <w:u w:val="single"/>
        </w:rPr>
        <w:t>00/</w:t>
      </w:r>
      <w:r w:rsidR="00B51C04" w:rsidRPr="00666D70">
        <w:rPr>
          <w:i/>
          <w:u w:val="single"/>
        </w:rPr>
        <w:t>7</w:t>
      </w:r>
      <w:r w:rsidRPr="00666D70">
        <w:rPr>
          <w:i/>
          <w:u w:val="single"/>
        </w:rPr>
        <w:t xml:space="preserve"> = </w:t>
      </w:r>
      <w:r w:rsidR="00B51C04" w:rsidRPr="00666D70">
        <w:rPr>
          <w:i/>
          <w:u w:val="single"/>
        </w:rPr>
        <w:t>71,4</w:t>
      </w:r>
      <w:r w:rsidRPr="00666D70">
        <w:rPr>
          <w:i/>
          <w:u w:val="single"/>
        </w:rPr>
        <w:t>%</w:t>
      </w:r>
      <w:r w:rsidR="00831314" w:rsidRPr="00666D70">
        <w:rPr>
          <w:i/>
          <w:u w:val="single"/>
        </w:rPr>
        <w:t>.</w:t>
      </w:r>
    </w:p>
    <w:p w:rsidR="00C04221" w:rsidRPr="00666D70" w:rsidRDefault="00C04221" w:rsidP="00C0422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04221" w:rsidRPr="00666D70" w:rsidRDefault="00C04221" w:rsidP="00C04221">
      <w:pPr>
        <w:jc w:val="both"/>
        <w:rPr>
          <w:b/>
          <w:bCs/>
        </w:rPr>
      </w:pPr>
      <w:r w:rsidRPr="00666D70">
        <w:rPr>
          <w:b/>
          <w:bCs/>
        </w:rPr>
        <w:t xml:space="preserve">4. Комплексная оценка </w:t>
      </w:r>
      <w:r w:rsidR="0099193F" w:rsidRPr="00666D70">
        <w:rPr>
          <w:b/>
          <w:bCs/>
        </w:rPr>
        <w:t>муниципальной программы</w:t>
      </w:r>
      <w:r w:rsidR="00016866" w:rsidRPr="00666D70">
        <w:rPr>
          <w:b/>
          <w:bCs/>
        </w:rPr>
        <w:t xml:space="preserve"> </w:t>
      </w:r>
      <w:r w:rsidR="0099193F" w:rsidRPr="00666D70">
        <w:rPr>
          <w:b/>
          <w:bCs/>
        </w:rPr>
        <w:t>=</w:t>
      </w:r>
      <w:r w:rsidR="00016866" w:rsidRPr="00666D70">
        <w:rPr>
          <w:b/>
          <w:bCs/>
        </w:rPr>
        <w:t xml:space="preserve"> </w:t>
      </w:r>
      <w:r w:rsidR="0099193F" w:rsidRPr="00666D70">
        <w:rPr>
          <w:b/>
        </w:rPr>
        <w:t>(0%+</w:t>
      </w:r>
      <w:r w:rsidR="00B51C04" w:rsidRPr="00666D70">
        <w:rPr>
          <w:b/>
        </w:rPr>
        <w:t>68</w:t>
      </w:r>
      <w:r w:rsidR="0099193F" w:rsidRPr="00666D70">
        <w:rPr>
          <w:b/>
        </w:rPr>
        <w:t xml:space="preserve">%+ </w:t>
      </w:r>
      <w:r w:rsidR="00B51C04" w:rsidRPr="00666D70">
        <w:rPr>
          <w:b/>
        </w:rPr>
        <w:t>71,4</w:t>
      </w:r>
      <w:r w:rsidRPr="00666D70">
        <w:rPr>
          <w:b/>
        </w:rPr>
        <w:t>%)/3</w:t>
      </w:r>
      <w:r w:rsidR="00B51C04" w:rsidRPr="00666D70">
        <w:rPr>
          <w:b/>
        </w:rPr>
        <w:t xml:space="preserve"> </w:t>
      </w:r>
      <w:r w:rsidRPr="00666D70">
        <w:rPr>
          <w:b/>
        </w:rPr>
        <w:t>=</w:t>
      </w:r>
      <w:r w:rsidR="00B51C04" w:rsidRPr="00666D70">
        <w:rPr>
          <w:b/>
        </w:rPr>
        <w:t xml:space="preserve"> 46,5</w:t>
      </w:r>
      <w:r w:rsidRPr="00666D70">
        <w:rPr>
          <w:b/>
          <w:bCs/>
        </w:rPr>
        <w:t>%</w:t>
      </w:r>
      <w:r w:rsidR="00831314" w:rsidRPr="00666D70">
        <w:rPr>
          <w:b/>
          <w:bCs/>
        </w:rPr>
        <w:t>.</w:t>
      </w:r>
    </w:p>
    <w:p w:rsidR="00C04221" w:rsidRPr="00666D70" w:rsidRDefault="00C04221" w:rsidP="00C04221">
      <w:pPr>
        <w:jc w:val="both"/>
        <w:rPr>
          <w:b/>
          <w:bCs/>
        </w:rPr>
      </w:pPr>
    </w:p>
    <w:p w:rsidR="00C04221" w:rsidRPr="00666D70" w:rsidRDefault="00C04221" w:rsidP="00C04221">
      <w:pPr>
        <w:jc w:val="both"/>
      </w:pPr>
      <w:r w:rsidRPr="00666D70">
        <w:rPr>
          <w:b/>
          <w:bCs/>
        </w:rPr>
        <w:t>Муниципальная программа реализуется с низким уровнем эффективности.</w:t>
      </w:r>
    </w:p>
    <w:p w:rsidR="000320BA" w:rsidRPr="00666D70" w:rsidRDefault="000320BA" w:rsidP="00A0375F">
      <w:pPr>
        <w:jc w:val="both"/>
        <w:rPr>
          <w:b/>
        </w:rPr>
      </w:pPr>
    </w:p>
    <w:p w:rsidR="00075E2F" w:rsidRPr="00666D70" w:rsidRDefault="00496FDF" w:rsidP="00016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="00075E2F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075E2F" w:rsidRPr="00666D70">
        <w:rPr>
          <w:b/>
        </w:rPr>
        <w:t>ГАЗИФИКАЦИЯ ГОРОДА НОВОАЛТАЙСКА НА 2016-2020 ГОДЫ</w:t>
      </w:r>
      <w:r w:rsidR="00565325" w:rsidRPr="00666D70">
        <w:rPr>
          <w:b/>
        </w:rPr>
        <w:t>»</w:t>
      </w:r>
    </w:p>
    <w:p w:rsidR="00075E2F" w:rsidRPr="00666D70" w:rsidRDefault="00075E2F" w:rsidP="00A037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99193F" w:rsidRPr="00666D70" w:rsidRDefault="0099193F" w:rsidP="0099193F">
      <w:pPr>
        <w:jc w:val="both"/>
        <w:rPr>
          <w:b/>
          <w:bCs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8"/>
        <w:gridCol w:w="3943"/>
        <w:gridCol w:w="671"/>
        <w:gridCol w:w="613"/>
        <w:gridCol w:w="1498"/>
        <w:gridCol w:w="2647"/>
      </w:tblGrid>
      <w:tr w:rsidR="00016866" w:rsidRPr="00666D70" w:rsidTr="00574753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9E3C52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обеспечения подключения к газовым сетям муниципального образования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36,7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96,3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both"/>
              <w:rPr>
                <w:sz w:val="22"/>
                <w:szCs w:val="22"/>
              </w:rPr>
            </w:pPr>
          </w:p>
        </w:tc>
      </w:tr>
      <w:tr w:rsidR="009E3C52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Протяженность газовых сетей на территории муниципального образования с учетом введенных в эксплуатацию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308,26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269,7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87,5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both"/>
              <w:rPr>
                <w:sz w:val="22"/>
                <w:szCs w:val="22"/>
              </w:rPr>
            </w:pPr>
          </w:p>
        </w:tc>
      </w:tr>
      <w:tr w:rsidR="009E3C52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газовых котельных в т.ч. малых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9B440A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both"/>
              <w:rPr>
                <w:sz w:val="22"/>
                <w:szCs w:val="22"/>
              </w:rPr>
            </w:pPr>
          </w:p>
        </w:tc>
      </w:tr>
      <w:tr w:rsidR="009E3C52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газифицированных квартир и индивидуальных жилых домов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10714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10612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center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99</w:t>
            </w:r>
            <w:r w:rsidR="009B440A" w:rsidRPr="00666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2" w:rsidRPr="00666D70" w:rsidRDefault="009E3C52" w:rsidP="00D528D9">
            <w:pPr>
              <w:jc w:val="both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За год подключено 112 квартир и индивидуальных жилы домов</w:t>
            </w:r>
          </w:p>
        </w:tc>
      </w:tr>
    </w:tbl>
    <w:p w:rsidR="00016866" w:rsidRPr="00666D70" w:rsidRDefault="00016866" w:rsidP="0099193F">
      <w:pPr>
        <w:jc w:val="both"/>
        <w:rPr>
          <w:i/>
          <w:u w:val="single"/>
        </w:rPr>
      </w:pPr>
    </w:p>
    <w:p w:rsidR="0099193F" w:rsidRPr="00666D70" w:rsidRDefault="00BE5C3A" w:rsidP="0099193F">
      <w:pPr>
        <w:jc w:val="both"/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</w:t>
      </w:r>
      <w:r w:rsidRPr="00666D70">
        <w:rPr>
          <w:u w:val="single"/>
        </w:rPr>
        <w:t xml:space="preserve"> </w:t>
      </w:r>
      <w:r w:rsidR="0099193F" w:rsidRPr="00666D70">
        <w:rPr>
          <w:i/>
          <w:u w:val="single"/>
        </w:rPr>
        <w:t>=</w:t>
      </w:r>
      <w:r w:rsidR="00C410B5" w:rsidRPr="00666D70">
        <w:rPr>
          <w:i/>
          <w:u w:val="single"/>
        </w:rPr>
        <w:t xml:space="preserve"> </w:t>
      </w:r>
      <w:r w:rsidR="00240C10" w:rsidRPr="00666D70">
        <w:rPr>
          <w:i/>
          <w:u w:val="single"/>
        </w:rPr>
        <w:t>382,8</w:t>
      </w:r>
      <w:r w:rsidR="0099193F" w:rsidRPr="00666D70">
        <w:rPr>
          <w:i/>
          <w:u w:val="single"/>
        </w:rPr>
        <w:t>/4</w:t>
      </w:r>
      <w:r w:rsidR="00240C10" w:rsidRPr="00666D70">
        <w:rPr>
          <w:i/>
          <w:u w:val="single"/>
        </w:rPr>
        <w:t xml:space="preserve"> </w:t>
      </w:r>
      <w:r w:rsidR="0099193F" w:rsidRPr="00666D70">
        <w:rPr>
          <w:i/>
          <w:u w:val="single"/>
        </w:rPr>
        <w:t>=</w:t>
      </w:r>
      <w:r w:rsidR="00240C10" w:rsidRPr="00666D70">
        <w:rPr>
          <w:i/>
          <w:u w:val="single"/>
        </w:rPr>
        <w:t xml:space="preserve"> </w:t>
      </w:r>
      <w:r w:rsidR="00E90B1B" w:rsidRPr="00666D70">
        <w:rPr>
          <w:i/>
          <w:u w:val="single"/>
        </w:rPr>
        <w:t>95</w:t>
      </w:r>
      <w:r w:rsidR="0099193F" w:rsidRPr="00666D70">
        <w:rPr>
          <w:i/>
          <w:u w:val="single"/>
        </w:rPr>
        <w:t>,</w:t>
      </w:r>
      <w:r w:rsidR="00E90B1B" w:rsidRPr="00666D70">
        <w:rPr>
          <w:i/>
          <w:u w:val="single"/>
        </w:rPr>
        <w:t>7</w:t>
      </w:r>
      <w:r w:rsidR="00016866" w:rsidRPr="00666D70">
        <w:rPr>
          <w:i/>
          <w:u w:val="single"/>
        </w:rPr>
        <w:t>%</w:t>
      </w:r>
      <w:r w:rsidR="00B15C7C" w:rsidRPr="00666D70">
        <w:rPr>
          <w:i/>
          <w:u w:val="single"/>
        </w:rPr>
        <w:t>.</w:t>
      </w:r>
    </w:p>
    <w:p w:rsidR="00016866" w:rsidRPr="00666D70" w:rsidRDefault="00016866" w:rsidP="0099193F">
      <w:pPr>
        <w:jc w:val="both"/>
        <w:rPr>
          <w:b/>
          <w:bCs/>
        </w:rPr>
      </w:pPr>
    </w:p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016866" w:rsidRPr="00666D70" w:rsidRDefault="00016866" w:rsidP="00016866"/>
    <w:p w:rsidR="0099193F" w:rsidRPr="00666D70" w:rsidRDefault="00016866" w:rsidP="00016866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D528D9" w:rsidRPr="00666D70">
        <w:rPr>
          <w:i/>
          <w:u w:val="single"/>
        </w:rPr>
        <w:t>51,5</w:t>
      </w:r>
      <w:r w:rsidR="0099193F" w:rsidRPr="00666D70">
        <w:rPr>
          <w:i/>
          <w:u w:val="single"/>
        </w:rPr>
        <w:t>/</w:t>
      </w:r>
      <w:r w:rsidR="00D528D9" w:rsidRPr="00666D70">
        <w:rPr>
          <w:i/>
          <w:u w:val="single"/>
        </w:rPr>
        <w:t>2251,6</w:t>
      </w:r>
      <w:r w:rsidR="0099193F" w:rsidRPr="00666D70">
        <w:rPr>
          <w:i/>
          <w:u w:val="single"/>
        </w:rPr>
        <w:t>*100 =</w:t>
      </w:r>
      <w:r w:rsidR="00D528D9" w:rsidRPr="00666D70">
        <w:rPr>
          <w:i/>
          <w:u w:val="single"/>
        </w:rPr>
        <w:t xml:space="preserve"> </w:t>
      </w:r>
      <w:r w:rsidR="00D528D9" w:rsidRPr="00666D70">
        <w:rPr>
          <w:bCs/>
          <w:i/>
          <w:u w:val="single"/>
        </w:rPr>
        <w:t>2,3</w:t>
      </w:r>
      <w:r w:rsidR="0099193F" w:rsidRPr="00666D70">
        <w:rPr>
          <w:bCs/>
          <w:i/>
          <w:u w:val="single"/>
        </w:rPr>
        <w:t>%</w:t>
      </w:r>
      <w:r w:rsidR="00B15C7C" w:rsidRPr="00666D70">
        <w:rPr>
          <w:bCs/>
          <w:i/>
          <w:u w:val="single"/>
        </w:rPr>
        <w:t>.</w:t>
      </w:r>
    </w:p>
    <w:p w:rsidR="0099193F" w:rsidRPr="00666D70" w:rsidRDefault="0099193F" w:rsidP="0099193F">
      <w:pPr>
        <w:jc w:val="both"/>
        <w:rPr>
          <w:b/>
          <w:bCs/>
          <w:u w:val="single"/>
        </w:rPr>
      </w:pPr>
    </w:p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99193F" w:rsidRPr="00666D70" w:rsidRDefault="0099193F" w:rsidP="009919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8"/>
        <w:gridCol w:w="3416"/>
        <w:gridCol w:w="779"/>
        <w:gridCol w:w="711"/>
        <w:gridCol w:w="1377"/>
        <w:gridCol w:w="3089"/>
      </w:tblGrid>
      <w:tr w:rsidR="00016866" w:rsidRPr="00666D70" w:rsidTr="00574753">
        <w:trPr>
          <w:tblHeader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66" w:rsidRPr="00666D70" w:rsidRDefault="00016866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2B2BD8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6005F9" w:rsidP="002B2BD8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Переключение объекта «</w:t>
            </w:r>
            <w:r w:rsidR="002B2BD8" w:rsidRPr="00666D70">
              <w:rPr>
                <w:sz w:val="22"/>
                <w:szCs w:val="22"/>
              </w:rPr>
              <w:t>Газоснабжение жилых домов и котельной по ул. Плодопитомник в г. Новоалтайске Алтайского края</w:t>
            </w:r>
            <w:r w:rsidRPr="00666D70">
              <w:rPr>
                <w:sz w:val="22"/>
                <w:szCs w:val="22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</w:p>
        </w:tc>
      </w:tr>
      <w:tr w:rsidR="002B2BD8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Распределительный газопровод низкого давления от ГРП-2 в г. Новоалтайске Алтайского края (Белоярск)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85249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</w:t>
            </w:r>
            <w:r w:rsidR="0085249F" w:rsidRPr="00666D70">
              <w:rPr>
                <w:sz w:val="22"/>
                <w:szCs w:val="22"/>
              </w:rPr>
              <w:t>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</w:p>
        </w:tc>
      </w:tr>
      <w:tr w:rsidR="002B2BD8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Распределительный газопровод высокого давления до ГРП-25/4, ГРП- 25/5 и низкого давления от ГРП-25/4, 25/5 в г. Новоалтайске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Заключен муниципальный контракт № 21 от 22.06.2020 г. Срок исполнения – до 1 марта 2021 г. (без учета прохождения экспертизы).</w:t>
            </w:r>
          </w:p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Заключен муниципальный контракт № 20/408 от 14.12.2020. Срок исполнения до 31.12.2021 г.</w:t>
            </w:r>
          </w:p>
        </w:tc>
      </w:tr>
      <w:tr w:rsidR="002B2BD8" w:rsidRPr="00666D70" w:rsidTr="0057475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Распределительный газопровод до жилых домов по ул. Белоярская, ул. Сосняк, пер. </w:t>
            </w:r>
            <w:proofErr w:type="spellStart"/>
            <w:r w:rsidRPr="00666D70">
              <w:rPr>
                <w:sz w:val="22"/>
                <w:szCs w:val="22"/>
              </w:rPr>
              <w:t>Барнаульский</w:t>
            </w:r>
            <w:proofErr w:type="spellEnd"/>
            <w:r w:rsidRPr="00666D70">
              <w:rPr>
                <w:sz w:val="22"/>
                <w:szCs w:val="22"/>
              </w:rPr>
              <w:t xml:space="preserve"> в г. Новоалтайске Алтайского края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Заключен договор № 1 от 23.10.2020 г. Срок исполнения до 31.12.2021 г.</w:t>
            </w:r>
          </w:p>
        </w:tc>
      </w:tr>
      <w:tr w:rsidR="002B2BD8" w:rsidRPr="00666D70" w:rsidTr="00574753"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85249F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2251,6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85249F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51,5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85249F" w:rsidP="002B2BD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8" w:rsidRPr="00666D70" w:rsidRDefault="002B2BD8" w:rsidP="002B2BD8">
            <w:pPr>
              <w:jc w:val="both"/>
              <w:rPr>
                <w:sz w:val="22"/>
                <w:szCs w:val="22"/>
              </w:rPr>
            </w:pPr>
          </w:p>
        </w:tc>
      </w:tr>
    </w:tbl>
    <w:p w:rsidR="00016866" w:rsidRPr="00666D70" w:rsidRDefault="00016866" w:rsidP="00C07C19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C07C19" w:rsidRPr="00666D70" w:rsidRDefault="00C07C19" w:rsidP="00C07C19">
      <w:pPr>
        <w:widowControl w:val="0"/>
        <w:autoSpaceDE w:val="0"/>
        <w:autoSpaceDN w:val="0"/>
        <w:adjustRightInd w:val="0"/>
        <w:jc w:val="both"/>
        <w:rPr>
          <w:bCs/>
          <w:i/>
          <w:u w:val="single"/>
        </w:rPr>
      </w:pPr>
      <w:r w:rsidRPr="00666D70">
        <w:rPr>
          <w:i/>
          <w:u w:val="single"/>
        </w:rPr>
        <w:t>Степень реализации мероприятий</w:t>
      </w:r>
      <w:r w:rsidR="00016866" w:rsidRPr="00666D70">
        <w:rPr>
          <w:i/>
          <w:u w:val="single"/>
        </w:rPr>
        <w:t xml:space="preserve"> программы</w:t>
      </w:r>
      <w:r w:rsidRPr="00666D70">
        <w:rPr>
          <w:bCs/>
          <w:i/>
          <w:u w:val="single"/>
        </w:rPr>
        <w:t xml:space="preserve"> =</w:t>
      </w:r>
      <w:r w:rsidR="0085249F" w:rsidRPr="00666D70">
        <w:rPr>
          <w:bCs/>
          <w:i/>
          <w:u w:val="single"/>
        </w:rPr>
        <w:t xml:space="preserve"> 2</w:t>
      </w:r>
      <w:r w:rsidRPr="00666D70">
        <w:rPr>
          <w:bCs/>
          <w:i/>
          <w:u w:val="single"/>
        </w:rPr>
        <w:t>00/</w:t>
      </w:r>
      <w:r w:rsidR="0085249F" w:rsidRPr="00666D70">
        <w:rPr>
          <w:bCs/>
          <w:i/>
          <w:u w:val="single"/>
        </w:rPr>
        <w:t xml:space="preserve">4 </w:t>
      </w:r>
      <w:r w:rsidRPr="00666D70">
        <w:rPr>
          <w:bCs/>
          <w:i/>
          <w:u w:val="single"/>
        </w:rPr>
        <w:t>=</w:t>
      </w:r>
      <w:r w:rsidR="0085249F" w:rsidRPr="00666D70">
        <w:rPr>
          <w:bCs/>
          <w:i/>
          <w:u w:val="single"/>
        </w:rPr>
        <w:t xml:space="preserve"> </w:t>
      </w:r>
      <w:r w:rsidR="00116ED3" w:rsidRPr="00666D70">
        <w:rPr>
          <w:bCs/>
          <w:i/>
          <w:u w:val="single"/>
        </w:rPr>
        <w:t>50</w:t>
      </w:r>
      <w:r w:rsidRPr="00666D70">
        <w:rPr>
          <w:bCs/>
          <w:i/>
          <w:u w:val="single"/>
        </w:rPr>
        <w:t>%</w:t>
      </w:r>
      <w:r w:rsidR="00B15C7C" w:rsidRPr="00666D70">
        <w:rPr>
          <w:bCs/>
          <w:i/>
          <w:u w:val="single"/>
        </w:rPr>
        <w:t>.</w:t>
      </w:r>
    </w:p>
    <w:p w:rsidR="00016866" w:rsidRPr="00666D70" w:rsidRDefault="00016866" w:rsidP="00C07C1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193F" w:rsidRPr="00666D70" w:rsidRDefault="0099193F" w:rsidP="0099193F">
      <w:pPr>
        <w:jc w:val="both"/>
        <w:rPr>
          <w:b/>
          <w:bCs/>
        </w:rPr>
      </w:pPr>
      <w:r w:rsidRPr="00666D70">
        <w:rPr>
          <w:b/>
          <w:bCs/>
        </w:rPr>
        <w:t xml:space="preserve">4. Комплексная оценка </w:t>
      </w:r>
      <w:r w:rsidR="00C07C19" w:rsidRPr="00666D70">
        <w:rPr>
          <w:b/>
          <w:bCs/>
        </w:rPr>
        <w:t>муниципальной программы</w:t>
      </w:r>
      <w:r w:rsidR="00B17110" w:rsidRPr="00666D70">
        <w:rPr>
          <w:b/>
          <w:bCs/>
        </w:rPr>
        <w:t xml:space="preserve"> </w:t>
      </w:r>
      <w:r w:rsidR="00C07C19" w:rsidRPr="00666D70">
        <w:rPr>
          <w:b/>
          <w:bCs/>
        </w:rPr>
        <w:t xml:space="preserve">= </w:t>
      </w:r>
      <w:r w:rsidRPr="00666D70">
        <w:rPr>
          <w:b/>
        </w:rPr>
        <w:t>(9</w:t>
      </w:r>
      <w:r w:rsidR="00116ED3" w:rsidRPr="00666D70">
        <w:rPr>
          <w:b/>
        </w:rPr>
        <w:t>5</w:t>
      </w:r>
      <w:r w:rsidRPr="00666D70">
        <w:rPr>
          <w:b/>
        </w:rPr>
        <w:t>,</w:t>
      </w:r>
      <w:r w:rsidR="00116ED3" w:rsidRPr="00666D70">
        <w:rPr>
          <w:b/>
        </w:rPr>
        <w:t>7</w:t>
      </w:r>
      <w:r w:rsidRPr="00666D70">
        <w:rPr>
          <w:b/>
        </w:rPr>
        <w:t>%+</w:t>
      </w:r>
      <w:r w:rsidR="00116ED3" w:rsidRPr="00666D70">
        <w:rPr>
          <w:b/>
        </w:rPr>
        <w:t>2,3</w:t>
      </w:r>
      <w:r w:rsidRPr="00666D70">
        <w:rPr>
          <w:b/>
        </w:rPr>
        <w:t>%+</w:t>
      </w:r>
      <w:r w:rsidR="00116ED3" w:rsidRPr="00666D70">
        <w:rPr>
          <w:b/>
        </w:rPr>
        <w:t>5</w:t>
      </w:r>
      <w:r w:rsidR="00C07C19" w:rsidRPr="00666D70">
        <w:rPr>
          <w:b/>
        </w:rPr>
        <w:t>0</w:t>
      </w:r>
      <w:r w:rsidRPr="00666D70">
        <w:rPr>
          <w:b/>
        </w:rPr>
        <w:t>%)/3</w:t>
      </w:r>
      <w:r w:rsidR="00116ED3" w:rsidRPr="00666D70">
        <w:rPr>
          <w:b/>
        </w:rPr>
        <w:t xml:space="preserve"> </w:t>
      </w:r>
      <w:r w:rsidRPr="00666D70">
        <w:rPr>
          <w:b/>
        </w:rPr>
        <w:t>=</w:t>
      </w:r>
      <w:r w:rsidR="00116ED3" w:rsidRPr="00666D70">
        <w:rPr>
          <w:b/>
        </w:rPr>
        <w:t xml:space="preserve"> 49,3</w:t>
      </w:r>
      <w:r w:rsidRPr="00666D70">
        <w:rPr>
          <w:b/>
          <w:bCs/>
        </w:rPr>
        <w:t>%</w:t>
      </w:r>
      <w:r w:rsidR="00116ED3" w:rsidRPr="00666D70">
        <w:rPr>
          <w:b/>
          <w:bCs/>
        </w:rPr>
        <w:t>.</w:t>
      </w:r>
    </w:p>
    <w:p w:rsidR="00016866" w:rsidRPr="00666D70" w:rsidRDefault="00016866" w:rsidP="0099193F">
      <w:pPr>
        <w:jc w:val="both"/>
        <w:rPr>
          <w:b/>
          <w:bCs/>
        </w:rPr>
      </w:pPr>
    </w:p>
    <w:p w:rsidR="0099193F" w:rsidRPr="00666D70" w:rsidRDefault="0099193F" w:rsidP="0099193F">
      <w:pPr>
        <w:jc w:val="both"/>
      </w:pPr>
      <w:r w:rsidRPr="00666D70">
        <w:rPr>
          <w:b/>
          <w:bCs/>
        </w:rPr>
        <w:t>Муниципальная программа реализуется с</w:t>
      </w:r>
      <w:r w:rsidR="00016866" w:rsidRPr="00666D70">
        <w:rPr>
          <w:b/>
          <w:bCs/>
        </w:rPr>
        <w:t xml:space="preserve"> </w:t>
      </w:r>
      <w:r w:rsidR="00116ED3" w:rsidRPr="00666D70">
        <w:rPr>
          <w:b/>
          <w:bCs/>
        </w:rPr>
        <w:t>низким</w:t>
      </w:r>
      <w:r w:rsidRPr="00666D70">
        <w:rPr>
          <w:b/>
          <w:bCs/>
        </w:rPr>
        <w:t xml:space="preserve"> уровнем эффективности.</w:t>
      </w:r>
    </w:p>
    <w:p w:rsidR="00075E2F" w:rsidRPr="00666D70" w:rsidRDefault="00075E2F" w:rsidP="006269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</w:r>
      <w:r w:rsidR="005041C6"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5041C6" w:rsidRPr="00666D70">
        <w:rPr>
          <w:b/>
        </w:rPr>
        <w:t xml:space="preserve">РАЗВИТИЕ СИСТЕМЫ ОБРАЗОВАНИЯ </w:t>
      </w:r>
      <w:r w:rsidR="00A622D6" w:rsidRPr="00666D70">
        <w:rPr>
          <w:b/>
        </w:rPr>
        <w:br/>
      </w:r>
      <w:r w:rsidR="005041C6" w:rsidRPr="00666D70">
        <w:rPr>
          <w:b/>
        </w:rPr>
        <w:t>В ГОРОДЕ НОВОАЛТАЙСКЕ НА 2016-2020 ГОДЫ</w:t>
      </w:r>
      <w:r w:rsidR="00565325" w:rsidRPr="00666D70">
        <w:rPr>
          <w:b/>
        </w:rPr>
        <w:t>»</w:t>
      </w:r>
    </w:p>
    <w:p w:rsidR="00075E2F" w:rsidRPr="00666D70" w:rsidRDefault="00075E2F" w:rsidP="0062698A">
      <w:pPr>
        <w:jc w:val="center"/>
        <w:rPr>
          <w:b/>
        </w:rPr>
      </w:pPr>
    </w:p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62698A" w:rsidRPr="00666D70" w:rsidRDefault="0062698A" w:rsidP="0062698A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4"/>
        <w:gridCol w:w="3502"/>
        <w:gridCol w:w="599"/>
        <w:gridCol w:w="589"/>
        <w:gridCol w:w="1296"/>
        <w:gridCol w:w="3319"/>
      </w:tblGrid>
      <w:tr w:rsidR="0062698A" w:rsidRPr="00666D70" w:rsidTr="003C1AF4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8A" w:rsidRPr="00666D70" w:rsidRDefault="0062698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Охват детей дошкольного возраста (от 2 до 7 лет) всеми формами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061F32" w:rsidP="003C1AF4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Открытие МБДОУ ЦРР детского сада № 2 «Карусель»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численности учащихся МБОУ, обучающихся в соответствии с ФГОС, в общей численности учащихся МБОУ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детей, занимающихся в системе организаций дополнительного образования, от общего количества обучающихся в образовательных учреждениях в возрасте от 5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школьников, охваченных услугами оздоровления и занятости в каникулярное время, % от общего количества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450515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73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связи с ограничительными мероприятиями, связанными с эпидемиологической обстановкой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молодых специалистов, от общего количества прибывших в МБДОУ, МБОУ, УДО, получивших муниципальные льготы, социальную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896865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школьников, обучающихся в общеобразовательных учреждениях, отвечающих современным требованиям безопасности, в общей численности школьников,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школьников - участников муниципального этапа всероссийской олимпиады, исследовательских конкурсов от общего числа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Произошло увеличение предметов, по которым организуются школьный и муниципальный этапы Всероссийской олимпиады по общеобразовательным предметам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МБОУ, оборудованных устройствами для обучения лиц с ограниченными возможностями здоровья, от общего числа МБОУ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78,6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89258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Плановое значение показателя не достигнуто, так как с 2018 года средства на оборудование помещений ОО устройствами для обучения лиц с ограниченными возможностями здоровья не выделялись из-за дефицита бюджета городского округа в связи с чем произошло отставание в достижении плановых .показателей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  <w:lang w:val="en-US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D9090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widowControl w:val="0"/>
              <w:tabs>
                <w:tab w:val="left" w:pos="59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D927D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D927D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31,9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данной программе участвуют организации, реализующие дополнительные образовательные программы, только подведомственные комитету по образованию, а показатель рассчитан от общего количества детей, проживающих на территории города</w:t>
            </w:r>
          </w:p>
        </w:tc>
      </w:tr>
      <w:tr w:rsidR="0036476B" w:rsidRPr="00666D70" w:rsidTr="003C1AF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D927D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D927DA" w:rsidP="003C1AF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6B" w:rsidRPr="00666D70" w:rsidRDefault="0036476B" w:rsidP="003C1AF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данной программе участвуют организации, реализующие дополнительные образовательные программы, только подведомственные комитету по образованию, а показатель рассчитан от общего количества детей, проживающих на территории города</w:t>
            </w:r>
          </w:p>
        </w:tc>
      </w:tr>
    </w:tbl>
    <w:p w:rsidR="0062698A" w:rsidRPr="00666D70" w:rsidRDefault="0062698A" w:rsidP="0062698A"/>
    <w:p w:rsidR="0062698A" w:rsidRPr="00666D70" w:rsidRDefault="0062698A" w:rsidP="0062698A">
      <w:pPr>
        <w:rPr>
          <w:i/>
        </w:rPr>
      </w:pPr>
      <w:r w:rsidRPr="00666D70">
        <w:rPr>
          <w:i/>
          <w:u w:val="single"/>
        </w:rPr>
        <w:t>Среднее исполнение индикаторов программы</w:t>
      </w:r>
      <w:r w:rsidRPr="00666D70">
        <w:rPr>
          <w:i/>
        </w:rPr>
        <w:t xml:space="preserve"> =</w:t>
      </w:r>
      <w:r w:rsidR="00B17110" w:rsidRPr="00666D70">
        <w:rPr>
          <w:i/>
        </w:rPr>
        <w:t xml:space="preserve"> </w:t>
      </w:r>
      <w:r w:rsidR="001A69C4" w:rsidRPr="00666D70">
        <w:rPr>
          <w:i/>
        </w:rPr>
        <w:t>983,5</w:t>
      </w:r>
      <w:r w:rsidR="00257D52" w:rsidRPr="00666D70">
        <w:rPr>
          <w:i/>
        </w:rPr>
        <w:t xml:space="preserve">/11 = </w:t>
      </w:r>
      <w:r w:rsidR="001A69C4" w:rsidRPr="00666D70">
        <w:rPr>
          <w:i/>
        </w:rPr>
        <w:t>89,4</w:t>
      </w:r>
      <w:r w:rsidRPr="00666D70">
        <w:rPr>
          <w:i/>
        </w:rPr>
        <w:t>%</w:t>
      </w:r>
      <w:r w:rsidR="00D90902" w:rsidRPr="00666D70">
        <w:rPr>
          <w:i/>
        </w:rPr>
        <w:t>.</w:t>
      </w:r>
    </w:p>
    <w:p w:rsidR="0062698A" w:rsidRPr="00666D70" w:rsidRDefault="0062698A" w:rsidP="0062698A"/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767B18" w:rsidRPr="00666D70" w:rsidRDefault="00767B18">
      <w:pPr>
        <w:jc w:val="both"/>
        <w:rPr>
          <w:i/>
          <w:u w:val="single"/>
        </w:rPr>
      </w:pPr>
    </w:p>
    <w:p w:rsidR="0062698A" w:rsidRPr="00666D70" w:rsidRDefault="0062698A" w:rsidP="0062698A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4F79C0" w:rsidRPr="00666D70">
        <w:rPr>
          <w:i/>
          <w:u w:val="single"/>
        </w:rPr>
        <w:t>731290,8</w:t>
      </w:r>
      <w:r w:rsidRPr="00666D70">
        <w:rPr>
          <w:i/>
          <w:u w:val="single"/>
        </w:rPr>
        <w:t>/</w:t>
      </w:r>
      <w:r w:rsidR="004F79C0" w:rsidRPr="00666D70">
        <w:rPr>
          <w:i/>
          <w:u w:val="single"/>
        </w:rPr>
        <w:t>743176,6</w:t>
      </w:r>
      <w:r w:rsidRPr="00666D70">
        <w:rPr>
          <w:i/>
          <w:u w:val="single"/>
        </w:rPr>
        <w:t>*100%</w:t>
      </w:r>
      <w:r w:rsidR="004F79C0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4F79C0" w:rsidRPr="00666D70">
        <w:rPr>
          <w:i/>
          <w:u w:val="single"/>
        </w:rPr>
        <w:t xml:space="preserve"> 98,4</w:t>
      </w:r>
      <w:r w:rsidRPr="00666D70">
        <w:rPr>
          <w:i/>
          <w:u w:val="single"/>
        </w:rPr>
        <w:t>%</w:t>
      </w:r>
      <w:r w:rsidR="004F79C0" w:rsidRPr="00666D70">
        <w:rPr>
          <w:i/>
          <w:u w:val="single"/>
        </w:rPr>
        <w:t>.</w:t>
      </w:r>
    </w:p>
    <w:p w:rsidR="0062698A" w:rsidRPr="00666D70" w:rsidRDefault="0062698A" w:rsidP="0062698A">
      <w:pPr>
        <w:jc w:val="both"/>
        <w:rPr>
          <w:i/>
          <w:u w:val="single"/>
        </w:rPr>
      </w:pPr>
    </w:p>
    <w:p w:rsidR="00767B18" w:rsidRPr="00666D70" w:rsidRDefault="00767B18" w:rsidP="00767B18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62698A" w:rsidRPr="00666D70" w:rsidRDefault="0062698A" w:rsidP="0062698A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94"/>
        <w:gridCol w:w="2967"/>
        <w:gridCol w:w="1283"/>
        <w:gridCol w:w="1276"/>
        <w:gridCol w:w="1435"/>
        <w:gridCol w:w="2384"/>
      </w:tblGrid>
      <w:tr w:rsidR="0062698A" w:rsidRPr="00666D70" w:rsidTr="007E262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2698A" w:rsidRPr="00666D70" w:rsidRDefault="0062698A" w:rsidP="00E026A4">
            <w:pPr>
              <w:ind w:left="-15" w:hanging="15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698A" w:rsidRPr="00666D70" w:rsidRDefault="0062698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698A" w:rsidRPr="00666D70" w:rsidRDefault="0062698A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98A" w:rsidRPr="00666D70" w:rsidRDefault="0062698A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98A" w:rsidRPr="00666D70" w:rsidRDefault="0062698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2698A" w:rsidRPr="00666D70" w:rsidRDefault="0062698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Предоставление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314645,6</w:t>
            </w: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174599</w:t>
            </w: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140046,6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310060,6</w:t>
            </w: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174011,8</w:t>
            </w:r>
          </w:p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136048,8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Выполнено. Экономия по ДОУ на муниципальном задании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2078B0" w:rsidP="000F7762">
            <w:pPr>
              <w:pStyle w:val="af"/>
              <w:jc w:val="both"/>
              <w:rPr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Создание условий в дошкольных образовательных учреждениях для организации учебно-воспитательного процесса в соответствии с федеральными государственными требованиями к структуре основной общеобразовательной программы дошкольного образования: о</w:t>
            </w:r>
            <w:r w:rsidR="0014047E" w:rsidRPr="00666D70">
              <w:rPr>
                <w:sz w:val="22"/>
                <w:szCs w:val="22"/>
              </w:rPr>
              <w:t>снащение новых дошкольных образовательных учреждений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12007,0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12006,7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 ДОУ №2, ДОУ №4 (второе здание)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получения детьми дошкольного образования в НДОО за счет средств муниципального бюджета (МБДОУ № 181)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B33F79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Содержание за счет городского бюджета детей, проживающих в Новогорском</w:t>
            </w:r>
            <w:r w:rsidR="004B3CD4" w:rsidRPr="00666D70">
              <w:rPr>
                <w:sz w:val="22"/>
                <w:szCs w:val="22"/>
              </w:rPr>
              <w:t xml:space="preserve"> микрорайоне</w:t>
            </w:r>
            <w:r w:rsidRPr="00666D70">
              <w:rPr>
                <w:sz w:val="22"/>
                <w:szCs w:val="22"/>
              </w:rPr>
              <w:t xml:space="preserve"> в НДОУ (РЖД)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 и оснащение пищеблоков муниципальных образовательных дошкольных учреждений технологическим оборудованием. Создание современных условий для обучения и воспитания (ремонт ограждения, замена дверных, оконных блоков, ремонт системы отопления, канализации, замена электрохозяйства, ремонт спортивных, актовых залов, оснащение медицинских кабинетов, другие мероприятия)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3331,</w:t>
            </w:r>
            <w:r w:rsidR="006173EC" w:rsidRPr="00666D7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3331,5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проводились во всех ДОУ (ремонт канализации ДОУ №5, ремонт освещения ДОУ №4, ДОУ №7, ремонт пожарной сигнализации ДОУ №6,9,10,12,13,15,17, ремонт кровли ДОУ №,20, 21 и приобретение дезсредств, облучателей, рециркуляторов, оборудование столовой ДОУ№19 и др.)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Капитальный ремонт кровли муниципальных дошкольных образовательных учреждений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 ДОУ №7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Питание льготников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B33F79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Плановое значение не достигнуто в связи с карантинными мероприятиями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34</w:t>
            </w:r>
            <w:r w:rsidR="003658D6" w:rsidRPr="00666D70">
              <w:rPr>
                <w:sz w:val="22"/>
                <w:szCs w:val="22"/>
              </w:rPr>
              <w:t>2068,0</w:t>
            </w:r>
          </w:p>
          <w:p w:rsidR="003658D6" w:rsidRPr="00666D70" w:rsidRDefault="003658D6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3658D6" w:rsidRPr="00666D70" w:rsidRDefault="003658D6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310721,0</w:t>
            </w:r>
          </w:p>
          <w:p w:rsidR="003658D6" w:rsidRPr="00666D70" w:rsidRDefault="003658D6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</w:t>
            </w:r>
            <w:r w:rsidR="00CF40DE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31347,0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34</w:t>
            </w:r>
            <w:r w:rsidR="003658D6" w:rsidRPr="00666D70">
              <w:rPr>
                <w:sz w:val="22"/>
                <w:szCs w:val="22"/>
              </w:rPr>
              <w:t>2053,5</w:t>
            </w:r>
          </w:p>
          <w:p w:rsidR="003658D6" w:rsidRPr="00666D70" w:rsidRDefault="003658D6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3658D6" w:rsidRPr="00666D70" w:rsidRDefault="003658D6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310706,5</w:t>
            </w:r>
          </w:p>
          <w:p w:rsidR="003658D6" w:rsidRPr="00666D70" w:rsidRDefault="003658D6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CF40DE" w:rsidRPr="00666D70">
              <w:rPr>
                <w:sz w:val="22"/>
                <w:szCs w:val="22"/>
              </w:rPr>
              <w:t>31347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481C6C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государственной итоговой аттестации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Оснащение ППЭ (МБОУ СОШ № 1,17,166)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современных условий для обучения и воспитания в рамках образовательной инициативы «Наша новая школа» (ремонт ограждения, кровли, замена дверных, оконных блоков, ремонт системы отопления, канализации, замена электрохозяйства, ремонт спортивных, актовых залов, другие мероприятия)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6703,9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6703,6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Замена окон, ремонт кровли, канализации, потолков, монтаж аварийного освещения и приобретение дезсредств, облучателей, рециркуляторов и др.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Приобретение лабораторного, интерактивного, компьютерного, библиотечного фонда и оборудования МБОУ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Пополнение библиотечного фонда учебниками для реализации ФГОС в МБОУ СОШ №1,10,19,30,166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5869,1</w:t>
            </w:r>
          </w:p>
          <w:p w:rsidR="00062A3E" w:rsidRPr="00666D70" w:rsidRDefault="00062A3E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062A3E" w:rsidRPr="00666D70" w:rsidRDefault="00062A3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5036,0</w:t>
            </w:r>
          </w:p>
          <w:p w:rsidR="00062A3E" w:rsidRPr="00666D70" w:rsidRDefault="00062A3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833,1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4878,9</w:t>
            </w:r>
          </w:p>
          <w:p w:rsidR="00062A3E" w:rsidRPr="00666D70" w:rsidRDefault="00062A3E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062A3E" w:rsidRPr="00666D70" w:rsidRDefault="00062A3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264A1B" w:rsidRPr="00666D70">
              <w:rPr>
                <w:sz w:val="22"/>
                <w:szCs w:val="22"/>
              </w:rPr>
              <w:t>4436,6</w:t>
            </w:r>
          </w:p>
          <w:p w:rsidR="00062A3E" w:rsidRPr="00666D70" w:rsidRDefault="00062A3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264A1B" w:rsidRPr="00666D70">
              <w:rPr>
                <w:sz w:val="22"/>
                <w:szCs w:val="22"/>
              </w:rPr>
              <w:t>442,4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Компенсация осуществлялась в дни посещения образовательной организации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Новогодние подарки учащимся 5-6 классов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Приобретены новогодние подарки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Капитальный ремонт спортивного зала, замена окон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6525,4</w:t>
            </w:r>
          </w:p>
          <w:p w:rsidR="00264A1B" w:rsidRPr="00666D70" w:rsidRDefault="00264A1B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264A1B" w:rsidRPr="00666D70" w:rsidRDefault="00264A1B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6199,1</w:t>
            </w:r>
          </w:p>
          <w:p w:rsidR="00264A1B" w:rsidRPr="00666D70" w:rsidRDefault="00264A1B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326,3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5291,7</w:t>
            </w:r>
          </w:p>
          <w:p w:rsidR="00264A1B" w:rsidRPr="00666D70" w:rsidRDefault="00264A1B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264A1B" w:rsidRPr="00666D70" w:rsidRDefault="00264A1B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5027,2</w:t>
            </w:r>
          </w:p>
          <w:p w:rsidR="00264A1B" w:rsidRPr="00666D70" w:rsidRDefault="00264A1B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264,6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За счет снижения цены по итогам проведения электронного аук</w:t>
            </w:r>
            <w:r w:rsidR="00286C36" w:rsidRPr="00666D70">
              <w:rPr>
                <w:sz w:val="22"/>
                <w:szCs w:val="22"/>
              </w:rPr>
              <w:t xml:space="preserve">циона (замена оконных блоков в </w:t>
            </w:r>
            <w:r w:rsidRPr="00666D70">
              <w:rPr>
                <w:sz w:val="22"/>
                <w:szCs w:val="22"/>
              </w:rPr>
              <w:t>МБОУ СОШ № 19)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6C105F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</w:t>
            </w:r>
            <w:r w:rsidR="0014047E" w:rsidRPr="00666D70">
              <w:rPr>
                <w:sz w:val="22"/>
                <w:szCs w:val="22"/>
              </w:rPr>
              <w:t>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10631,0</w:t>
            </w:r>
          </w:p>
          <w:p w:rsidR="00BB4087" w:rsidRPr="00666D70" w:rsidRDefault="00BB4087" w:rsidP="00E026A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B4087" w:rsidRPr="00666D70" w:rsidRDefault="00BB4087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9790,9</w:t>
            </w:r>
          </w:p>
          <w:p w:rsidR="00BB4087" w:rsidRPr="00666D70" w:rsidRDefault="00BB4087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BB4087" w:rsidRPr="00666D70" w:rsidRDefault="00BB4087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Оплата осуществляется за фактически отработанное время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17559,9</w:t>
            </w: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11287,2</w:t>
            </w: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6210</w:t>
            </w:r>
          </w:p>
          <w:p w:rsidR="0082220D" w:rsidRPr="00666D70" w:rsidRDefault="0082220D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62,7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14603,6</w:t>
            </w: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10194,9</w:t>
            </w: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4363,2</w:t>
            </w:r>
          </w:p>
          <w:p w:rsidR="0082220D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Организовано горячее питание учащихся 1-4 классов в дни посещения образовательной организации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Предоставление дополнительного образования в муниципальных учреждениях дополнительного образования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82220D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17123,1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82220D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Из-за введения карантинных мероприятий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Развитие и поддержка детского технического творчества при реализации образовательных программ учреждений дополнительного образования детей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рамках реализации дополнительных образовательных программ естественнонаучной и технической направленности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комплекса мер, направленных на формирование здорового образа жизни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внеклассных мероприятий, направленных на формирование здорового образа жизни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Формирование комплексной системы гражданско-патриотического воспитания молодежи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дополнительных общеобразовательных программ гражданско-патриотической направленности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современных условий для обучения и воспитания (ремонт котельной, замена дверных, оконных блоков, ремонт системы отопления, канализации, замена электрохозяйства, ремонт спортивных, актовых залов, оснащение медицинских кабинетов, другие мероприятия)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042130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Выполнено приобретение </w:t>
            </w:r>
            <w:r w:rsidR="0014047E" w:rsidRPr="00666D70">
              <w:rPr>
                <w:sz w:val="22"/>
                <w:szCs w:val="22"/>
              </w:rPr>
              <w:t>рециркуляторов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682DD6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Выдача сертификатов ПФДО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903BBB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903BBB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Оздоровление детей в ДОЛ «Орленок»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лагерей с дневным пребыванием на базе образовательных учреждений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Оздоровление детей в летних пришкольных лагерях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муниципальных конкурсов профессионального мастерства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Приобретение призов победителям конкурсов «Воспитатель года», «Учитель года»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ежегодных конференций, слетов педагогических работников, издание информационно-методических сборников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Августовской конференции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единовременного денежного поощрения молодым специалистам, поступившим на работу в МБДОУ, МАДОУ, МБОУ, УДО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92090A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Единовременное пособие выплачено 5 молодым специалистам в размере 50 тыс.руб.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Предоставление меры социальной поддержки студентам 4-5 курсов АлтГПУ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Выплачена стипендия 5 студентам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Акция "Соберем детей в школу"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Приобретение канцелярских товаров для подготовки детей из семей, находящихся в социально-опасном положении, к школе</w:t>
            </w:r>
          </w:p>
        </w:tc>
      </w:tr>
      <w:tr w:rsidR="0014047E" w:rsidRPr="00666D70" w:rsidTr="007E262E"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Оказание ежегодной финансовой поддержки 25 одаренным детям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14047E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Выплачены стипендии 25 одаренным школьникам и приобретены памятные подарки (книги)</w:t>
            </w:r>
          </w:p>
        </w:tc>
      </w:tr>
      <w:tr w:rsidR="007224B5" w:rsidRPr="00666D70" w:rsidTr="007E262E">
        <w:tc>
          <w:tcPr>
            <w:tcW w:w="0" w:type="auto"/>
            <w:shd w:val="clear" w:color="auto" w:fill="auto"/>
            <w:vAlign w:val="center"/>
          </w:tcPr>
          <w:p w:rsidR="007224B5" w:rsidRPr="00666D70" w:rsidRDefault="007224B5" w:rsidP="00E026A4">
            <w:pPr>
              <w:numPr>
                <w:ilvl w:val="0"/>
                <w:numId w:val="23"/>
              </w:numPr>
              <w:ind w:left="-15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224B5" w:rsidRPr="00666D70" w:rsidRDefault="007224B5" w:rsidP="000F7762">
            <w:pPr>
              <w:jc w:val="both"/>
              <w:rPr>
                <w:sz w:val="22"/>
                <w:szCs w:val="22"/>
              </w:rPr>
            </w:pPr>
            <w:r w:rsidRPr="00666D70">
              <w:rPr>
                <w:rFonts w:eastAsia="Calibri"/>
                <w:sz w:val="22"/>
                <w:szCs w:val="22"/>
              </w:rPr>
              <w:t>Обеспечение архитектурной доступности зданий образовательных организаций для детей-инвалидов и детей с ограниченными возможностями здоровья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224B5" w:rsidRPr="00666D70" w:rsidRDefault="007224B5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4B5" w:rsidRPr="00666D70" w:rsidRDefault="007224B5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4B5" w:rsidRPr="00666D70" w:rsidRDefault="00F86AD2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224B5" w:rsidRPr="00666D70" w:rsidRDefault="007224B5" w:rsidP="000F7762">
            <w:pPr>
              <w:jc w:val="both"/>
              <w:rPr>
                <w:sz w:val="22"/>
                <w:szCs w:val="22"/>
              </w:rPr>
            </w:pPr>
          </w:p>
        </w:tc>
      </w:tr>
      <w:tr w:rsidR="0014047E" w:rsidRPr="00666D70" w:rsidTr="007E262E">
        <w:tc>
          <w:tcPr>
            <w:tcW w:w="3261" w:type="dxa"/>
            <w:gridSpan w:val="2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4047E" w:rsidRPr="00666D70" w:rsidRDefault="00B33F79" w:rsidP="00E026A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743176,6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47E" w:rsidRPr="00666D70" w:rsidRDefault="00B33F79" w:rsidP="00E026A4">
            <w:pPr>
              <w:ind w:left="-57" w:right="-39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731290,8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47E" w:rsidRPr="00666D70" w:rsidRDefault="00481C6C" w:rsidP="00AC485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AC485F" w:rsidRPr="00666D70">
              <w:rPr>
                <w:sz w:val="22"/>
                <w:szCs w:val="22"/>
              </w:rPr>
              <w:t>0</w:t>
            </w:r>
            <w:r w:rsidRPr="00666D70">
              <w:rPr>
                <w:sz w:val="22"/>
                <w:szCs w:val="22"/>
              </w:rPr>
              <w:t>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4047E" w:rsidRPr="00666D70" w:rsidRDefault="0014047E" w:rsidP="00E026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698A" w:rsidRPr="00666D70" w:rsidRDefault="0062698A" w:rsidP="0062698A"/>
    <w:p w:rsidR="0062698A" w:rsidRPr="00666D70" w:rsidRDefault="0062698A" w:rsidP="0062698A">
      <w:pPr>
        <w:jc w:val="both"/>
        <w:rPr>
          <w:i/>
          <w:lang w:val="en-US"/>
        </w:rPr>
      </w:pPr>
      <w:r w:rsidRPr="00666D70">
        <w:rPr>
          <w:i/>
          <w:u w:val="single"/>
        </w:rPr>
        <w:t xml:space="preserve">Степень реализации мероприятий программы = </w:t>
      </w:r>
      <w:r w:rsidR="00481C6C" w:rsidRPr="00666D70">
        <w:rPr>
          <w:i/>
          <w:u w:val="single"/>
        </w:rPr>
        <w:t>3</w:t>
      </w:r>
      <w:r w:rsidR="00AC485F" w:rsidRPr="00666D70">
        <w:rPr>
          <w:i/>
          <w:u w:val="single"/>
        </w:rPr>
        <w:t>0</w:t>
      </w:r>
      <w:r w:rsidR="00481C6C" w:rsidRPr="00666D70">
        <w:rPr>
          <w:i/>
          <w:u w:val="single"/>
        </w:rPr>
        <w:t>00</w:t>
      </w:r>
      <w:r w:rsidRPr="00666D70">
        <w:rPr>
          <w:i/>
          <w:u w:val="single"/>
        </w:rPr>
        <w:t>/</w:t>
      </w:r>
      <w:r w:rsidR="00AC485F" w:rsidRPr="00666D70">
        <w:rPr>
          <w:i/>
          <w:u w:val="single"/>
        </w:rPr>
        <w:t>30</w:t>
      </w:r>
      <w:r w:rsidRPr="00666D70">
        <w:rPr>
          <w:i/>
          <w:u w:val="single"/>
        </w:rPr>
        <w:t xml:space="preserve"> = </w:t>
      </w:r>
      <w:r w:rsidR="00AC485F" w:rsidRPr="00666D70">
        <w:rPr>
          <w:i/>
          <w:u w:val="single"/>
        </w:rPr>
        <w:t>100</w:t>
      </w:r>
      <w:r w:rsidRPr="00666D70">
        <w:rPr>
          <w:i/>
          <w:u w:val="single"/>
        </w:rPr>
        <w:t>%.</w:t>
      </w:r>
    </w:p>
    <w:p w:rsidR="0062698A" w:rsidRPr="00666D70" w:rsidRDefault="0062698A" w:rsidP="0062698A">
      <w:pPr>
        <w:jc w:val="both"/>
        <w:rPr>
          <w:i/>
        </w:rPr>
      </w:pPr>
    </w:p>
    <w:p w:rsidR="0062698A" w:rsidRPr="00666D70" w:rsidRDefault="0062698A" w:rsidP="0062698A">
      <w:pPr>
        <w:tabs>
          <w:tab w:val="left" w:pos="0"/>
        </w:tabs>
        <w:ind w:right="-2"/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</w:t>
      </w:r>
      <w:r w:rsidR="002279F4" w:rsidRPr="00666D70">
        <w:rPr>
          <w:b/>
        </w:rPr>
        <w:t>89,4</w:t>
      </w:r>
      <w:r w:rsidRPr="00666D70">
        <w:rPr>
          <w:b/>
        </w:rPr>
        <w:t>%+</w:t>
      </w:r>
      <w:r w:rsidR="00E30F48" w:rsidRPr="00666D70">
        <w:rPr>
          <w:b/>
        </w:rPr>
        <w:t>98,4</w:t>
      </w:r>
      <w:r w:rsidRPr="00666D70">
        <w:rPr>
          <w:b/>
        </w:rPr>
        <w:t>%+</w:t>
      </w:r>
      <w:r w:rsidR="008F5596" w:rsidRPr="00666D70">
        <w:rPr>
          <w:b/>
        </w:rPr>
        <w:t>100</w:t>
      </w:r>
      <w:r w:rsidRPr="00666D70">
        <w:rPr>
          <w:b/>
        </w:rPr>
        <w:t>%)/3</w:t>
      </w:r>
      <w:r w:rsidR="00E30F48" w:rsidRPr="00666D70">
        <w:rPr>
          <w:b/>
        </w:rPr>
        <w:t xml:space="preserve"> </w:t>
      </w:r>
      <w:r w:rsidRPr="00666D70">
        <w:rPr>
          <w:b/>
        </w:rPr>
        <w:t>=</w:t>
      </w:r>
      <w:r w:rsidR="00E30F48" w:rsidRPr="00666D70">
        <w:rPr>
          <w:b/>
        </w:rPr>
        <w:t xml:space="preserve"> </w:t>
      </w:r>
      <w:r w:rsidRPr="00666D70">
        <w:rPr>
          <w:b/>
        </w:rPr>
        <w:t>9</w:t>
      </w:r>
      <w:r w:rsidR="00E30F48" w:rsidRPr="00666D70">
        <w:rPr>
          <w:b/>
        </w:rPr>
        <w:t>5</w:t>
      </w:r>
      <w:r w:rsidRPr="00666D70">
        <w:rPr>
          <w:b/>
        </w:rPr>
        <w:t>,</w:t>
      </w:r>
      <w:r w:rsidR="002279F4" w:rsidRPr="00666D70">
        <w:rPr>
          <w:b/>
        </w:rPr>
        <w:t>9</w:t>
      </w:r>
      <w:r w:rsidR="008F2A71" w:rsidRPr="00666D70">
        <w:rPr>
          <w:b/>
        </w:rPr>
        <w:t>%.</w:t>
      </w:r>
    </w:p>
    <w:p w:rsidR="0062698A" w:rsidRPr="00666D70" w:rsidRDefault="0062698A" w:rsidP="0062698A">
      <w:pPr>
        <w:tabs>
          <w:tab w:val="left" w:pos="0"/>
        </w:tabs>
        <w:ind w:right="-2"/>
        <w:jc w:val="both"/>
        <w:rPr>
          <w:b/>
        </w:rPr>
      </w:pPr>
    </w:p>
    <w:p w:rsidR="0062698A" w:rsidRPr="00666D70" w:rsidRDefault="0062698A" w:rsidP="0062698A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62698A" w:rsidRPr="00666D70" w:rsidRDefault="0062698A" w:rsidP="0062698A">
      <w:pPr>
        <w:jc w:val="both"/>
        <w:rPr>
          <w:b/>
        </w:rPr>
      </w:pPr>
    </w:p>
    <w:p w:rsidR="006A57AF" w:rsidRPr="00666D70" w:rsidRDefault="005041C6" w:rsidP="00016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</w:p>
    <w:p w:rsidR="005041C6" w:rsidRPr="00666D70" w:rsidRDefault="00565325" w:rsidP="000168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t>«</w:t>
      </w:r>
      <w:r w:rsidR="005041C6" w:rsidRPr="00666D70">
        <w:rPr>
          <w:b/>
        </w:rPr>
        <w:t>МОЛОДЕЖЬ НОВОАЛТАЙСКА НА 2016-2020 ГОДЫ</w:t>
      </w:r>
      <w:r w:rsidRPr="00666D70">
        <w:rPr>
          <w:b/>
        </w:rPr>
        <w:t>»</w:t>
      </w:r>
    </w:p>
    <w:p w:rsidR="005041C6" w:rsidRPr="00666D70" w:rsidRDefault="005041C6" w:rsidP="00A0375F">
      <w:pPr>
        <w:jc w:val="both"/>
        <w:rPr>
          <w:b/>
        </w:rPr>
      </w:pPr>
    </w:p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A940BB" w:rsidRPr="00666D70" w:rsidRDefault="00A940BB" w:rsidP="00A940B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"/>
        <w:gridCol w:w="2257"/>
        <w:gridCol w:w="709"/>
        <w:gridCol w:w="708"/>
        <w:gridCol w:w="1276"/>
        <w:gridCol w:w="4421"/>
      </w:tblGrid>
      <w:tr w:rsidR="00A940BB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A940BB" w:rsidRPr="00666D70" w:rsidRDefault="00A940BB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F600F7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600F7" w:rsidRPr="00666D70" w:rsidRDefault="00F600F7" w:rsidP="008953E0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реализованных мероприятий и проектов в сфере патриотического и гражданского воспитания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F2A71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и работа волонтерского корпуса по принятию поправок в Конституцию РФ; создание и работа волонтерского корпуса по голосованию за присвоение Новоалтайску звания «Город трудовой доблести». Проект «Школа молодого политика» в краевой Месячник молодого избирателя. Создание городского отделения Всероссийского движения «Волонтеры Победы» и создание в городе 15 отрядов. Создание и работа городского штаба Всероссийской акции взаимопомощи при коронавирусе «</w:t>
            </w:r>
            <w:proofErr w:type="spellStart"/>
            <w:r w:rsidRPr="00666D70">
              <w:rPr>
                <w:sz w:val="22"/>
                <w:szCs w:val="22"/>
              </w:rPr>
              <w:t>Мывместе</w:t>
            </w:r>
            <w:proofErr w:type="spellEnd"/>
            <w:r w:rsidRPr="00666D70">
              <w:rPr>
                <w:sz w:val="22"/>
                <w:szCs w:val="22"/>
              </w:rPr>
              <w:t>». Городской военно-исторический фестиваль «Белоярская крепость». Онлайн мероприятия, посвященные празднованию 9 мая, 22 июня, дню России и другим памятных датам. Поздравление ветеранов с 9 мая, Новым годом, доставка продуктовых наборов и подарков. Реализация федерального проекта "Адресная помощь ветеранам ВОВ" - выдача телефонов участникам и инвалидам ВОВ. Молодежный образовательный Онлайн форум Барнаульского округа «Большая пятерка».</w:t>
            </w:r>
          </w:p>
        </w:tc>
      </w:tr>
      <w:tr w:rsidR="00F600F7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600F7" w:rsidRPr="00666D70" w:rsidRDefault="00F600F7" w:rsidP="008953E0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привлеченной молодежи к благоустройству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F2A71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Молодежная экологическая акция «Празднику Победы – чистый город!»; Акция «Лес победы», волонтерские акции по очистке от снега дворовых территорий пенсионеров, памятников и тротуаров города, детских площадок и др.</w:t>
            </w:r>
          </w:p>
        </w:tc>
      </w:tr>
      <w:tr w:rsidR="00F600F7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600F7" w:rsidRPr="00666D70" w:rsidRDefault="00F600F7" w:rsidP="008953E0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реализованных молодежных мероприятий и проектов по пропаганде здорового образа жизни, традиционных нравственных и семейных ценностей и т.д.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  <w:r w:rsidR="00803906" w:rsidRPr="00666D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F2A71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в рамках краевого месячника ЗОЖ; Акции по сбору донорской крови, городская Эстафета #СТОПВИЧ/СПИД, городской конкурс непрофессиональной социальной рекламы «Наш Формат», номинация – ЗОЖ; Квест для подростков, состоящих на учете в КДН и ЗП «Загадки города N», «Тренировка с тренером», работа волонтеров на летних дворовых площадках; Городской конкурс грантов – победитель проект «Материнская забота» - по пропаганде семейных ценностей, профилактике употребления ПАВ, наркотиков.  Онлайн мероприятия: «Краевой форум молодых семей», Слет сельской молодежи СФО</w:t>
            </w:r>
          </w:p>
          <w:p w:rsidR="00CA3206" w:rsidRPr="00666D70" w:rsidRDefault="00CA3206" w:rsidP="008953E0">
            <w:pPr>
              <w:jc w:val="both"/>
              <w:rPr>
                <w:sz w:val="22"/>
                <w:szCs w:val="22"/>
              </w:rPr>
            </w:pPr>
          </w:p>
        </w:tc>
      </w:tr>
      <w:tr w:rsidR="00F600F7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Сохранение удельного веса численности молодежи в возрасте от 14 до 30 лет, охваченной полезной занятостью и организованным досугом в общей численности молодежи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F2A71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Все мероприятия по привлечению и  организации молодежи выполнены в полном объеме</w:t>
            </w:r>
          </w:p>
        </w:tc>
      </w:tr>
      <w:tr w:rsidR="00F600F7" w:rsidRPr="00666D70" w:rsidTr="00CA3206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города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0F7" w:rsidRPr="00666D70" w:rsidRDefault="00F600F7" w:rsidP="008953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8F2A71" w:rsidRPr="00666D70">
              <w:rPr>
                <w:sz w:val="22"/>
                <w:szCs w:val="22"/>
              </w:rPr>
              <w:t>,0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F600F7" w:rsidRPr="00666D70" w:rsidRDefault="00F600F7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каждом учебном заведении города на постоянной основе действуют волонтерские отряды</w:t>
            </w:r>
          </w:p>
        </w:tc>
      </w:tr>
    </w:tbl>
    <w:p w:rsidR="00A940BB" w:rsidRPr="00666D70" w:rsidRDefault="00A940BB" w:rsidP="00A940BB">
      <w:pPr>
        <w:pStyle w:val="ac"/>
        <w:ind w:right="282"/>
        <w:jc w:val="both"/>
        <w:rPr>
          <w:i/>
          <w:sz w:val="24"/>
          <w:szCs w:val="24"/>
          <w:u w:val="single"/>
        </w:rPr>
      </w:pPr>
    </w:p>
    <w:p w:rsidR="00A940BB" w:rsidRPr="00666D70" w:rsidRDefault="00186763" w:rsidP="00A940BB">
      <w:pPr>
        <w:pStyle w:val="ac"/>
        <w:ind w:right="282"/>
        <w:jc w:val="both"/>
        <w:rPr>
          <w:i/>
          <w:sz w:val="24"/>
          <w:szCs w:val="24"/>
          <w:u w:val="single"/>
        </w:rPr>
      </w:pPr>
      <w:r w:rsidRPr="00666D70">
        <w:rPr>
          <w:i/>
          <w:sz w:val="24"/>
          <w:szCs w:val="24"/>
          <w:u w:val="single"/>
        </w:rPr>
        <w:t>Среднее исполнение</w:t>
      </w:r>
      <w:r w:rsidR="00A940BB" w:rsidRPr="00666D70">
        <w:rPr>
          <w:i/>
          <w:sz w:val="24"/>
          <w:szCs w:val="24"/>
          <w:u w:val="single"/>
        </w:rPr>
        <w:t xml:space="preserve"> индикаторов программы =</w:t>
      </w:r>
      <w:r w:rsidR="00C857F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500/5</w:t>
      </w:r>
      <w:r w:rsidR="00C857F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=</w:t>
      </w:r>
      <w:r w:rsidR="00C857F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100</w:t>
      </w:r>
      <w:r w:rsidRPr="00666D70">
        <w:rPr>
          <w:i/>
          <w:sz w:val="24"/>
          <w:szCs w:val="24"/>
          <w:u w:val="single"/>
        </w:rPr>
        <w:t>%</w:t>
      </w:r>
      <w:r w:rsidR="008F2A71" w:rsidRPr="00666D70">
        <w:rPr>
          <w:i/>
          <w:sz w:val="24"/>
          <w:szCs w:val="24"/>
          <w:u w:val="single"/>
        </w:rPr>
        <w:t>.</w:t>
      </w:r>
    </w:p>
    <w:p w:rsidR="00A940BB" w:rsidRPr="00666D70" w:rsidRDefault="00A940BB" w:rsidP="00A940BB">
      <w:pPr>
        <w:pStyle w:val="ac"/>
        <w:ind w:right="282"/>
        <w:jc w:val="both"/>
        <w:rPr>
          <w:sz w:val="24"/>
          <w:szCs w:val="24"/>
        </w:rPr>
      </w:pPr>
    </w:p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186763" w:rsidRPr="00666D70" w:rsidRDefault="00186763" w:rsidP="00186763"/>
    <w:p w:rsidR="00A940BB" w:rsidRPr="00666D70" w:rsidRDefault="00186763" w:rsidP="00186763">
      <w:pPr>
        <w:pStyle w:val="ac"/>
        <w:ind w:right="282"/>
        <w:jc w:val="both"/>
        <w:rPr>
          <w:i/>
          <w:sz w:val="24"/>
          <w:szCs w:val="24"/>
          <w:u w:val="single"/>
        </w:rPr>
      </w:pPr>
      <w:r w:rsidRPr="00666D70">
        <w:rPr>
          <w:i/>
          <w:sz w:val="24"/>
          <w:szCs w:val="24"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C857FA" w:rsidRPr="00666D70">
        <w:rPr>
          <w:i/>
          <w:sz w:val="24"/>
          <w:szCs w:val="24"/>
          <w:u w:val="single"/>
        </w:rPr>
        <w:t>118,0</w:t>
      </w:r>
      <w:r w:rsidR="00A940BB" w:rsidRPr="00666D70">
        <w:rPr>
          <w:i/>
          <w:sz w:val="24"/>
          <w:szCs w:val="24"/>
          <w:u w:val="single"/>
        </w:rPr>
        <w:t>/1</w:t>
      </w:r>
      <w:r w:rsidR="00C857FA" w:rsidRPr="00666D70">
        <w:rPr>
          <w:i/>
          <w:sz w:val="24"/>
          <w:szCs w:val="24"/>
          <w:u w:val="single"/>
        </w:rPr>
        <w:t>18,1</w:t>
      </w:r>
      <w:r w:rsidR="00FC550A" w:rsidRPr="00666D70">
        <w:rPr>
          <w:i/>
          <w:sz w:val="24"/>
          <w:szCs w:val="24"/>
          <w:u w:val="single"/>
        </w:rPr>
        <w:t>*</w:t>
      </w:r>
      <w:r w:rsidR="00A940BB" w:rsidRPr="00666D70">
        <w:rPr>
          <w:i/>
          <w:sz w:val="24"/>
          <w:szCs w:val="24"/>
          <w:u w:val="single"/>
        </w:rPr>
        <w:t>100%</w:t>
      </w:r>
      <w:r w:rsidR="00C857F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=</w:t>
      </w:r>
      <w:r w:rsidR="004775ED" w:rsidRPr="00666D70">
        <w:rPr>
          <w:i/>
          <w:sz w:val="24"/>
          <w:szCs w:val="24"/>
          <w:u w:val="single"/>
        </w:rPr>
        <w:t xml:space="preserve"> 100</w:t>
      </w:r>
      <w:r w:rsidR="00A940BB" w:rsidRPr="00666D70">
        <w:rPr>
          <w:i/>
          <w:sz w:val="24"/>
          <w:szCs w:val="24"/>
          <w:u w:val="single"/>
        </w:rPr>
        <w:t>%</w:t>
      </w:r>
      <w:r w:rsidR="008F2A71" w:rsidRPr="00666D70">
        <w:rPr>
          <w:i/>
          <w:sz w:val="24"/>
          <w:szCs w:val="24"/>
          <w:u w:val="single"/>
        </w:rPr>
        <w:t>.</w:t>
      </w:r>
    </w:p>
    <w:p w:rsidR="00A940BB" w:rsidRPr="00666D70" w:rsidRDefault="00A940BB" w:rsidP="00A940BB">
      <w:pPr>
        <w:pStyle w:val="ac"/>
        <w:ind w:right="282"/>
        <w:jc w:val="both"/>
        <w:rPr>
          <w:sz w:val="24"/>
          <w:szCs w:val="24"/>
        </w:rPr>
      </w:pPr>
    </w:p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FC550A" w:rsidRPr="00666D70" w:rsidRDefault="00FC550A" w:rsidP="00A940BB">
      <w:pPr>
        <w:jc w:val="both"/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"/>
        <w:gridCol w:w="3249"/>
        <w:gridCol w:w="645"/>
        <w:gridCol w:w="635"/>
        <w:gridCol w:w="1458"/>
        <w:gridCol w:w="3374"/>
      </w:tblGrid>
      <w:tr w:rsidR="006A57AF" w:rsidRPr="00666D70" w:rsidTr="004775ED">
        <w:trPr>
          <w:trHeight w:val="227"/>
          <w:tblHeader/>
        </w:trPr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6763" w:rsidRPr="00666D70" w:rsidRDefault="00186763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молодежных проектов, мероприятий, акций, посвященных памятным датам истории Отечества, а также традиционные городские мероприятия патриотической направленности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проведены в онлайн форме: «Бессмертный полк–онлайн», Всероссийские акции «Окна Победы», «Песни победы» и др.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участия молодежи города в краевых, региональных, всероссийских мероприятиях, конкурсах и  соревнованиях патриотической направленности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Участия делегации молодежи города в краевых мероприятиях в Онлайн форме: Фестиваль добровольческих объединений «Вместе мы – добровольцы Алтая»; краевой слет добровольческих отрядов Алтайского края и др.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Материальная поддержка военно-патриотических и военно-спортивных клубов, а также поисковых отрядов, созданных на базе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F2976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C03570" w:rsidRPr="00666D70">
              <w:rPr>
                <w:sz w:val="22"/>
                <w:szCs w:val="22"/>
              </w:rPr>
              <w:t>рофинансировано</w:t>
            </w:r>
            <w:r w:rsidRPr="00666D70">
              <w:rPr>
                <w:sz w:val="22"/>
                <w:szCs w:val="22"/>
              </w:rPr>
              <w:t xml:space="preserve"> </w:t>
            </w:r>
            <w:r w:rsidR="00C03570" w:rsidRPr="00666D70">
              <w:rPr>
                <w:sz w:val="22"/>
                <w:szCs w:val="22"/>
              </w:rPr>
              <w:t>приобретение формы для ВПК «</w:t>
            </w:r>
            <w:proofErr w:type="spellStart"/>
            <w:r w:rsidR="00C03570" w:rsidRPr="00666D70">
              <w:rPr>
                <w:sz w:val="22"/>
                <w:szCs w:val="22"/>
              </w:rPr>
              <w:t>Русич</w:t>
            </w:r>
            <w:proofErr w:type="spellEnd"/>
            <w:r w:rsidR="00C03570" w:rsidRPr="00666D70">
              <w:rPr>
                <w:sz w:val="22"/>
                <w:szCs w:val="22"/>
              </w:rPr>
              <w:t>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Изготовление презентационной продукции с логотипом «Молодежь Новоалтайска»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1C6DD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1C6DD8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F2976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Профинансировано и</w:t>
            </w:r>
            <w:r w:rsidR="00C03570" w:rsidRPr="00666D70">
              <w:rPr>
                <w:sz w:val="22"/>
                <w:szCs w:val="22"/>
              </w:rPr>
              <w:t>зготовление сувенирной продукции  с логотипом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Методическое обеспечение и координация деятельности Молодежной Думы города Новоалтайска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8953E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</w:t>
            </w:r>
            <w:r w:rsidR="00C03570" w:rsidRPr="00666D70">
              <w:rPr>
                <w:sz w:val="22"/>
                <w:szCs w:val="22"/>
              </w:rPr>
              <w:t xml:space="preserve">оординации деятельности Молодежной Думы проходила в онлайн формате на платформе </w:t>
            </w:r>
            <w:r w:rsidR="00C03570" w:rsidRPr="00666D70">
              <w:rPr>
                <w:sz w:val="22"/>
                <w:szCs w:val="22"/>
                <w:lang w:val="en-US"/>
              </w:rPr>
              <w:t>ZOOM</w:t>
            </w:r>
            <w:r w:rsidR="00C03570" w:rsidRPr="00666D70">
              <w:rPr>
                <w:sz w:val="22"/>
                <w:szCs w:val="22"/>
              </w:rPr>
              <w:t xml:space="preserve"> в сети Интернет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Методическое обеспечение и координация деятельности Совета молодежи города Новоалтайска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1C6DD8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  <w:r w:rsidR="001C6DD8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Профинансировано. Экономия по результатам конкурсных процедур приобретена сувенирная продукция с логотипом для деятельности Совета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мероприятий, способствующих: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созданию и развитию молодежных органов самоуправления в учреждениях и на предприятиях города;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реализации молодежных инициатив;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-поддержке программ правового, политического и гражданского просвещения молодежи и др.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организации деятельности общественных приемных, «часов прямого провода», с целью оказания юридической и информационной помощи молодежи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8953E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C03570" w:rsidRPr="00666D70">
              <w:rPr>
                <w:sz w:val="22"/>
                <w:szCs w:val="22"/>
              </w:rPr>
              <w:t>роведены: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обучающие семинары для руководителей школьных/студенческих волонтерских отрядов;</w:t>
            </w:r>
          </w:p>
          <w:p w:rsidR="00C03570" w:rsidRPr="00666D70" w:rsidRDefault="00C03570" w:rsidP="00D03C2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реализован городской  проект «Школа молодого политика» в рамках  Краевой месячник молодого избирателя.</w:t>
            </w:r>
            <w:r w:rsidR="00D03C22" w:rsidRPr="00666D70">
              <w:rPr>
                <w:sz w:val="22"/>
                <w:szCs w:val="22"/>
              </w:rPr>
              <w:t xml:space="preserve"> 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участия молодежи города в обучающих, научно-практических городских, краевых, региональных, федеральных, международных проектах, семинарах, конференциях, форумах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8953E0" w:rsidP="00D03C22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C03570" w:rsidRPr="00666D70">
              <w:rPr>
                <w:sz w:val="22"/>
                <w:szCs w:val="22"/>
              </w:rPr>
              <w:t xml:space="preserve">риняли участие в онлайн мероприятиях: образовательный форум «АТР», Слет сельской молодежи СФО, </w:t>
            </w:r>
            <w:r w:rsidR="00C03570" w:rsidRPr="00666D70">
              <w:rPr>
                <w:sz w:val="22"/>
                <w:szCs w:val="22"/>
                <w:shd w:val="clear" w:color="auto" w:fill="FFFFFF"/>
              </w:rPr>
              <w:t xml:space="preserve"> Молодежный образовательный форум Барнаульского округа «Большая пятерка»</w:t>
            </w:r>
            <w:r w:rsidR="00C03570" w:rsidRPr="00666D70">
              <w:rPr>
                <w:sz w:val="22"/>
                <w:szCs w:val="22"/>
              </w:rPr>
              <w:t xml:space="preserve"> и др.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Привлечение молодежи к благоустройству города через проведение Молодежных субботников, экологических акций и т.д.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Празднику Победы – чистый город!»;</w:t>
            </w:r>
            <w:r w:rsidRPr="00666D70">
              <w:rPr>
                <w:sz w:val="22"/>
                <w:szCs w:val="22"/>
                <w:shd w:val="clear" w:color="auto" w:fill="FFFFFF"/>
              </w:rPr>
              <w:t xml:space="preserve"> Акция «Лес победы», волонтерские акции по очистке от снега дворовых территорий пенсионеров, памятников и тротуаров города, детских площадок и др.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городских мероприятий в рамках общей идеи «здорового образа жизни» через все субъекты социальной 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Мероприятия в рамках краевого месячника ЗОЖ; Эстафета #СТОПВИЧ/СПИД,</w:t>
            </w:r>
          </w:p>
          <w:p w:rsidR="00C03570" w:rsidRPr="00666D70" w:rsidRDefault="00C03570" w:rsidP="008953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городской конкурс непрофессиональной социальной рекламы «Наш Формат», номинация – ЗОЖ;</w:t>
            </w:r>
          </w:p>
          <w:p w:rsidR="00C03570" w:rsidRPr="00666D70" w:rsidRDefault="00C03570" w:rsidP="008953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Танцевальный </w:t>
            </w:r>
            <w:r w:rsidR="00C53049" w:rsidRPr="00666D70">
              <w:rPr>
                <w:sz w:val="22"/>
                <w:szCs w:val="22"/>
              </w:rPr>
              <w:t>флешмоб</w:t>
            </w:r>
            <w:r w:rsidRPr="00666D70">
              <w:rPr>
                <w:sz w:val="22"/>
                <w:szCs w:val="22"/>
              </w:rPr>
              <w:t xml:space="preserve"> по ЗОЖ «Движенье-жизнь!»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городских мероприятий, в том числе в учебных заведениях города по профилактике алкоголизма, наркомании, табакокурения, ВИЧ/ СПИДа, асоциального поведения молодежи с привлечением специалистов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Круглые столы, дискуссии, беседы с сотрудниками ведомственных структур в образовательных учреждениях города.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международных, краевых, городских проектов по профилактике ВИЧ- инфекции, наркомании, ИППП: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-обучение специалистов;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-обучение волонтеров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Городской конкурс грантов – победитель проект «Материнская забота»  по пропаганде семейных ценностей, профилактике употребления ПАВ, наркотиков.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Выездные слеты-семинары волонтеров, работающих по направлениям «Здоровый образ жизни», «Равный обучает равного»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Квест для подростков, состоящих на учете в КДН и ЗП «Загадки города </w:t>
            </w:r>
            <w:r w:rsidRPr="00666D70">
              <w:rPr>
                <w:sz w:val="22"/>
                <w:szCs w:val="22"/>
                <w:lang w:val="en-US"/>
              </w:rPr>
              <w:t>N</w:t>
            </w:r>
            <w:r w:rsidRPr="00666D70">
              <w:rPr>
                <w:sz w:val="22"/>
                <w:szCs w:val="22"/>
              </w:rPr>
              <w:t>», «Тренировка с тренером», работа волонтеров на летних дворовых площадках;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Формирование системы повышения квалификации специалистов, работающих с молодежью по  вопросам пропаганды здорового образа жизни, профилактики асоциального поведения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 рамках реализации проекта - победителя городского конкурса грантов прошли семинары по обучению педагогов с привлечением специалистов системы профилактики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Привлечение молодежи к участию в спортивных мероприятиях общегородских и по месту жительства в различных видах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8953E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</w:t>
            </w:r>
            <w:r w:rsidR="00C03570" w:rsidRPr="00666D70">
              <w:rPr>
                <w:sz w:val="22"/>
                <w:szCs w:val="22"/>
              </w:rPr>
              <w:t>воровые спортивные соревнования; работа дворовых площадок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 проекте «Школа ответственного родительства»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«Семейная гостиная» - проведение обучающих семинаров для семейных пар с детьми по вопросам психологической поддержки, организации досуга и др.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факультативных занятий, классных часов в учебных заведениях по подготовке юношей и девушек к семейной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Проведены Круглые столы, дискуссии, беседы с сотрудниками ведомственных структур в образовательных учреждениях города.</w:t>
            </w:r>
            <w:r w:rsidR="008953E0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Акция к празднованию «Дня семьи, любви и верности».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городских акций, конкурсов среди  молодых семей, торжественных мероприятий, в том числе посвященных Дню матери, Дню отца, Дню семьи, любви и верности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  <w:r w:rsidR="001C6DD8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  <w:r w:rsidR="001C6DD8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8953E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C03570" w:rsidRPr="00666D70">
              <w:rPr>
                <w:sz w:val="22"/>
                <w:szCs w:val="22"/>
              </w:rPr>
              <w:t>рофинансировано</w:t>
            </w:r>
            <w:r w:rsidRPr="00666D70">
              <w:rPr>
                <w:sz w:val="22"/>
                <w:szCs w:val="22"/>
              </w:rPr>
              <w:t>.</w:t>
            </w:r>
          </w:p>
          <w:p w:rsidR="00C03570" w:rsidRPr="00666D70" w:rsidRDefault="00C03570" w:rsidP="00E764A9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акции на территории города «Добровольцы детям», закуплены новогодние подарки для детей-инвалидов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краевых, городских профориентационных мероприятий для молодежи, организация консультационной работы с выпускниками школ, специалистами, желающим повысить квалификацию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День открытых дверей в формате онлайн в </w:t>
            </w:r>
            <w:proofErr w:type="spellStart"/>
            <w:r w:rsidRPr="00666D70">
              <w:rPr>
                <w:sz w:val="22"/>
                <w:szCs w:val="22"/>
              </w:rPr>
              <w:t>ССУЗах</w:t>
            </w:r>
            <w:proofErr w:type="spellEnd"/>
            <w:r w:rsidRPr="00666D70">
              <w:rPr>
                <w:sz w:val="22"/>
                <w:szCs w:val="22"/>
              </w:rPr>
              <w:t xml:space="preserve"> города и ВУЗах края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мероприятий для молодых работников предприятий и организаций города, в том числе конкурс «Педагогический дебют»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Проведен конкурс среди молодых педагогов школ города «Педагогический дебют».  Победитель – </w:t>
            </w:r>
            <w:proofErr w:type="spellStart"/>
            <w:r w:rsidRPr="00666D70">
              <w:rPr>
                <w:sz w:val="22"/>
                <w:szCs w:val="22"/>
              </w:rPr>
              <w:t>Гутник</w:t>
            </w:r>
            <w:proofErr w:type="spellEnd"/>
            <w:r w:rsidRPr="00666D70">
              <w:rPr>
                <w:sz w:val="22"/>
                <w:szCs w:val="22"/>
              </w:rPr>
              <w:t xml:space="preserve"> И.А., педагог МБОУ «Лицей  №8»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дискуссионных площадок, встреч с представителями власти и бизнес структур «Без галстуков»; тренингов, деловых игр по проблемам молодежи на предприятиях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Встреча с депутатами НГСД, АКЗС, Главой города в рамках месячника Молодого избирателя и городского проекта «Школа молодого политика»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Привлечение молодежи к КВН-движению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работа общественного объединения по КВН в МБОУ СОШ №10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тематических молодежных вечеров, дискотек, открытых музыкальных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Организация и проведение танцевальных </w:t>
            </w:r>
            <w:proofErr w:type="spellStart"/>
            <w:r w:rsidRPr="00666D70">
              <w:rPr>
                <w:sz w:val="22"/>
                <w:szCs w:val="22"/>
              </w:rPr>
              <w:t>флешмобов</w:t>
            </w:r>
            <w:proofErr w:type="spellEnd"/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Оказание консультационной помощи молодежи по вопросам открытия и развития бизнеса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индивидуальные консультации совместно с отделом по развитию предпринимательства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Поддержка молодежных проектов, направленных на вовлечение молодых людей, оказавшихся в трудной жизненной ситуации, в общественную, социально экономическую и культурную жизнь города и улучшение их положения в обществе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Оказание онлайн методической помощи организации молодых инвалидов «Ирида».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условий для самореализации молодежи через организацию городских конкурсов фоторабот, непрофессиональной социальной рекламы, социально значимых акций, флэш-мобов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C3345F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  <w:r w:rsidR="00C3345F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E764A9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Фото конкурс «Город глазами молодых»,</w:t>
            </w:r>
            <w:r w:rsidR="00E764A9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конкурс социальной рекламы «Наш формат»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Конкурс грантов «Молодежная инициатива»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</w:t>
            </w:r>
            <w:r w:rsidR="0096288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</w:t>
            </w:r>
            <w:r w:rsidR="00962887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 победителя конкурса: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- НОО «Матери против </w:t>
            </w:r>
            <w:r w:rsidR="00ED57AA" w:rsidRPr="00666D70">
              <w:rPr>
                <w:sz w:val="22"/>
                <w:szCs w:val="22"/>
              </w:rPr>
              <w:t>наркотиков</w:t>
            </w:r>
            <w:r w:rsidRPr="00666D70">
              <w:rPr>
                <w:sz w:val="22"/>
                <w:szCs w:val="22"/>
              </w:rPr>
              <w:t>» (20</w:t>
            </w:r>
            <w:r w:rsidR="00ED57AA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тыс.руб.)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МБОУ ДО «Детский сад №2» (20 тыс. руб.);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 МБОУ ДО «Детский сад №19» (20 тыс.руб.)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Систематическое обучение работников  общественных организаций и объединений города через проведение тренингов, тестовых мероприятий, мастер-классов с привлечением специалистов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Отделом молодежи проведен молодежный образовательный онлайн форум Барнаульского округа «Большая пятерка», в ходе которого прошли образовательные площадки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мероприятий по работе со студенческими, детскими, молодежными организациями и объединениями, в том числе проведение «Ярмарки общественных организаций города»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Участие делегации общественных объединений города в краевом онлайн марафоне «Марафон добровольческих организаций Алтайского края» и </w:t>
            </w:r>
            <w:r w:rsidRPr="00666D70">
              <w:rPr>
                <w:sz w:val="22"/>
                <w:szCs w:val="22"/>
                <w:lang w:val="en-US"/>
              </w:rPr>
              <w:t>X</w:t>
            </w:r>
            <w:r w:rsidRPr="00666D70">
              <w:rPr>
                <w:sz w:val="22"/>
                <w:szCs w:val="22"/>
              </w:rPr>
              <w:t xml:space="preserve"> онлайн Слете волонтерских отрядов Алт</w:t>
            </w:r>
            <w:r w:rsidR="0054598A" w:rsidRPr="00666D70">
              <w:rPr>
                <w:sz w:val="22"/>
                <w:szCs w:val="22"/>
              </w:rPr>
              <w:t>айского края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Разработка и реализация: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волонтерских программ, тренингов на базе учебных заведений;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подготовка волонтеров из числа старшеклассников и студентов;</w:t>
            </w:r>
          </w:p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 создание системы поддержки добровольческих инициатив и повышение значимости труда добровольцев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проекта Алтайского края «Социальная активность»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Привлечение волонтеров к проведению Всероссийской акции «Весенняя Неделя Добра» и других проектов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волонтеров города в акциях в онлайн – офлайн форматах. Всего около 100 мероприятий</w:t>
            </w:r>
          </w:p>
        </w:tc>
      </w:tr>
      <w:tr w:rsidR="00C03570" w:rsidRPr="00666D70" w:rsidTr="004775E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Научно-методическое обеспечение реализации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570" w:rsidRPr="00666D70" w:rsidRDefault="00C03570" w:rsidP="008953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специалиста в краевых обучающих семинарах и курсах повышения квалификации в онлайн формате</w:t>
            </w:r>
          </w:p>
        </w:tc>
      </w:tr>
      <w:tr w:rsidR="00962887" w:rsidRPr="00666D70" w:rsidTr="004775ED">
        <w:trPr>
          <w:trHeight w:val="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62887" w:rsidRPr="00666D70" w:rsidRDefault="00962887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887" w:rsidRPr="00666D70" w:rsidRDefault="000E41AA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887" w:rsidRPr="00666D70" w:rsidRDefault="000E41AA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887" w:rsidRPr="00666D70" w:rsidRDefault="000E41AA" w:rsidP="00CF297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887" w:rsidRPr="00666D70" w:rsidRDefault="00962887" w:rsidP="00CF29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0BB" w:rsidRPr="00666D70" w:rsidRDefault="00A940BB" w:rsidP="00A940BB">
      <w:pPr>
        <w:pStyle w:val="ac"/>
        <w:ind w:right="282"/>
        <w:jc w:val="both"/>
        <w:rPr>
          <w:i/>
          <w:sz w:val="24"/>
          <w:szCs w:val="24"/>
          <w:u w:val="single"/>
        </w:rPr>
      </w:pPr>
    </w:p>
    <w:p w:rsidR="00A940BB" w:rsidRPr="00666D70" w:rsidRDefault="006707E6" w:rsidP="00A940BB">
      <w:pPr>
        <w:pStyle w:val="ac"/>
        <w:ind w:right="282"/>
        <w:jc w:val="both"/>
        <w:rPr>
          <w:i/>
          <w:sz w:val="24"/>
          <w:szCs w:val="24"/>
          <w:u w:val="single"/>
        </w:rPr>
      </w:pPr>
      <w:r w:rsidRPr="00666D70">
        <w:rPr>
          <w:i/>
          <w:sz w:val="24"/>
          <w:szCs w:val="24"/>
          <w:u w:val="single"/>
        </w:rPr>
        <w:t>Степень реализации мероприятий программы</w:t>
      </w:r>
      <w:r w:rsidR="00A940BB" w:rsidRPr="00666D70">
        <w:rPr>
          <w:i/>
          <w:sz w:val="24"/>
          <w:szCs w:val="24"/>
          <w:u w:val="single"/>
        </w:rPr>
        <w:t xml:space="preserve"> = 3200/32</w:t>
      </w:r>
      <w:r w:rsidR="000E41A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=</w:t>
      </w:r>
      <w:r w:rsidR="000E41AA" w:rsidRPr="00666D70">
        <w:rPr>
          <w:i/>
          <w:sz w:val="24"/>
          <w:szCs w:val="24"/>
          <w:u w:val="single"/>
        </w:rPr>
        <w:t xml:space="preserve"> </w:t>
      </w:r>
      <w:r w:rsidR="00A940BB" w:rsidRPr="00666D70">
        <w:rPr>
          <w:i/>
          <w:sz w:val="24"/>
          <w:szCs w:val="24"/>
          <w:u w:val="single"/>
        </w:rPr>
        <w:t>100</w:t>
      </w:r>
      <w:r w:rsidRPr="00666D70">
        <w:rPr>
          <w:i/>
          <w:sz w:val="24"/>
          <w:szCs w:val="24"/>
          <w:u w:val="single"/>
        </w:rPr>
        <w:t>%</w:t>
      </w:r>
      <w:r w:rsidR="00A92FEC" w:rsidRPr="00666D70">
        <w:rPr>
          <w:i/>
          <w:sz w:val="24"/>
          <w:szCs w:val="24"/>
          <w:u w:val="single"/>
        </w:rPr>
        <w:t>.</w:t>
      </w:r>
    </w:p>
    <w:p w:rsidR="00A940BB" w:rsidRPr="00666D70" w:rsidRDefault="00A940BB" w:rsidP="00A940BB">
      <w:pPr>
        <w:pStyle w:val="ac"/>
        <w:ind w:right="282"/>
        <w:jc w:val="both"/>
        <w:rPr>
          <w:sz w:val="24"/>
          <w:szCs w:val="24"/>
        </w:rPr>
      </w:pPr>
    </w:p>
    <w:p w:rsidR="00A940BB" w:rsidRPr="00666D70" w:rsidRDefault="00A940BB" w:rsidP="00357D72">
      <w:pPr>
        <w:pStyle w:val="ac"/>
        <w:ind w:right="-1"/>
        <w:jc w:val="both"/>
        <w:rPr>
          <w:b/>
          <w:sz w:val="24"/>
          <w:szCs w:val="24"/>
        </w:rPr>
      </w:pPr>
      <w:r w:rsidRPr="00666D70">
        <w:rPr>
          <w:b/>
          <w:sz w:val="24"/>
          <w:szCs w:val="24"/>
        </w:rPr>
        <w:t>4. Комплексная оценка муниципальной программы =</w:t>
      </w:r>
      <w:r w:rsidR="001B7643" w:rsidRPr="00666D70">
        <w:rPr>
          <w:b/>
          <w:sz w:val="24"/>
          <w:szCs w:val="24"/>
        </w:rPr>
        <w:t xml:space="preserve"> </w:t>
      </w:r>
      <w:r w:rsidRPr="00666D70">
        <w:rPr>
          <w:b/>
          <w:sz w:val="24"/>
          <w:szCs w:val="24"/>
        </w:rPr>
        <w:t>(100</w:t>
      </w:r>
      <w:r w:rsidR="00176213" w:rsidRPr="00666D70">
        <w:rPr>
          <w:b/>
          <w:sz w:val="24"/>
          <w:szCs w:val="24"/>
        </w:rPr>
        <w:t>%</w:t>
      </w:r>
      <w:r w:rsidRPr="00666D70">
        <w:rPr>
          <w:b/>
          <w:sz w:val="24"/>
          <w:szCs w:val="24"/>
        </w:rPr>
        <w:t>+</w:t>
      </w:r>
      <w:r w:rsidR="004775ED" w:rsidRPr="00666D70">
        <w:rPr>
          <w:b/>
          <w:sz w:val="24"/>
          <w:szCs w:val="24"/>
        </w:rPr>
        <w:t>100</w:t>
      </w:r>
      <w:r w:rsidR="00176213" w:rsidRPr="00666D70">
        <w:rPr>
          <w:b/>
          <w:sz w:val="24"/>
          <w:szCs w:val="24"/>
        </w:rPr>
        <w:t>%</w:t>
      </w:r>
      <w:r w:rsidRPr="00666D70">
        <w:rPr>
          <w:b/>
          <w:sz w:val="24"/>
          <w:szCs w:val="24"/>
        </w:rPr>
        <w:t>+100</w:t>
      </w:r>
      <w:r w:rsidR="00176213" w:rsidRPr="00666D70">
        <w:rPr>
          <w:b/>
          <w:sz w:val="24"/>
          <w:szCs w:val="24"/>
        </w:rPr>
        <w:t>%</w:t>
      </w:r>
      <w:r w:rsidRPr="00666D70">
        <w:rPr>
          <w:b/>
          <w:sz w:val="24"/>
          <w:szCs w:val="24"/>
        </w:rPr>
        <w:t>)/3</w:t>
      </w:r>
      <w:r w:rsidR="000E41AA" w:rsidRPr="00666D70">
        <w:rPr>
          <w:b/>
          <w:sz w:val="24"/>
          <w:szCs w:val="24"/>
        </w:rPr>
        <w:t xml:space="preserve"> </w:t>
      </w:r>
      <w:r w:rsidRPr="00666D70">
        <w:rPr>
          <w:b/>
          <w:sz w:val="24"/>
          <w:szCs w:val="24"/>
        </w:rPr>
        <w:t>=</w:t>
      </w:r>
      <w:r w:rsidR="000E41AA" w:rsidRPr="00666D70">
        <w:rPr>
          <w:b/>
          <w:sz w:val="24"/>
          <w:szCs w:val="24"/>
        </w:rPr>
        <w:t xml:space="preserve"> 100</w:t>
      </w:r>
      <w:r w:rsidR="00357D72" w:rsidRPr="00666D70">
        <w:rPr>
          <w:b/>
          <w:sz w:val="24"/>
          <w:szCs w:val="24"/>
        </w:rPr>
        <w:t>,0</w:t>
      </w:r>
      <w:r w:rsidR="006707E6" w:rsidRPr="00666D70">
        <w:rPr>
          <w:b/>
          <w:sz w:val="24"/>
          <w:szCs w:val="24"/>
        </w:rPr>
        <w:t>%</w:t>
      </w:r>
      <w:r w:rsidR="00A92FEC" w:rsidRPr="00666D70">
        <w:rPr>
          <w:b/>
          <w:sz w:val="24"/>
          <w:szCs w:val="24"/>
        </w:rPr>
        <w:t>.</w:t>
      </w:r>
    </w:p>
    <w:p w:rsidR="003D27D2" w:rsidRPr="00666D70" w:rsidRDefault="003D27D2" w:rsidP="00A0375F">
      <w:pPr>
        <w:jc w:val="both"/>
        <w:rPr>
          <w:b/>
        </w:rPr>
      </w:pPr>
    </w:p>
    <w:p w:rsidR="002667E5" w:rsidRPr="00666D70" w:rsidRDefault="002667E5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9C57FD" w:rsidRPr="00666D70" w:rsidRDefault="008816F8" w:rsidP="006707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</w:p>
    <w:p w:rsidR="008816F8" w:rsidRPr="00666D70" w:rsidRDefault="00565325" w:rsidP="006707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t>«</w:t>
      </w:r>
      <w:r w:rsidR="008816F8" w:rsidRPr="00666D70">
        <w:rPr>
          <w:b/>
        </w:rPr>
        <w:t>РАЗВИТИЕ КУЛЬТУРЫ В ГОРОДЕ НОВОАЛТАЙСКЕ НА 2016-2020 ГОДЫ</w:t>
      </w:r>
      <w:r w:rsidRPr="00666D70">
        <w:rPr>
          <w:b/>
        </w:rPr>
        <w:t>»</w:t>
      </w:r>
    </w:p>
    <w:p w:rsidR="005041C6" w:rsidRPr="00666D70" w:rsidRDefault="005041C6" w:rsidP="00A0375F">
      <w:pPr>
        <w:jc w:val="both"/>
        <w:rPr>
          <w:b/>
        </w:rPr>
      </w:pPr>
    </w:p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1B7643" w:rsidRPr="00666D70" w:rsidRDefault="001B7643" w:rsidP="001B7643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907"/>
        <w:gridCol w:w="931"/>
        <w:gridCol w:w="931"/>
        <w:gridCol w:w="1315"/>
        <w:gridCol w:w="2119"/>
      </w:tblGrid>
      <w:tr w:rsidR="001B7643" w:rsidRPr="00666D70" w:rsidTr="00DD0A1F"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C0F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B7643" w:rsidRPr="00666D70" w:rsidRDefault="001B7643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Уровень удовлетворенности жителей города Новоалтайска качеством предоставления муниципальных услуг в сфере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Количество посещений библиотек (на 1 жителя в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66D70">
              <w:rPr>
                <w:sz w:val="22"/>
                <w:szCs w:val="22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книговыдач (по сравнению с предыдущим годом)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711 826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711 826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библиотек, подключенных к Интернету, в общем количестве библиотек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Увеличение посещаемости музея (по сравнению с предыдущим годом)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ConsPlusCel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ac"/>
              <w:ind w:right="0"/>
              <w:jc w:val="both"/>
              <w:rPr>
                <w:bCs/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Доля участников клубных формирований в учреждениях культуры от общего числа жителей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rPr>
          <w:trHeight w:val="816"/>
        </w:trPr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ac"/>
              <w:jc w:val="both"/>
              <w:rPr>
                <w:sz w:val="22"/>
                <w:szCs w:val="22"/>
              </w:rPr>
            </w:pPr>
            <w:r w:rsidRPr="00666D70">
              <w:rPr>
                <w:rStyle w:val="10pt"/>
                <w:b w:val="0"/>
                <w:sz w:val="22"/>
                <w:szCs w:val="22"/>
              </w:rPr>
              <w:t>Доля детей, обучающихся в детских школах искусств, в общей числен</w:t>
            </w:r>
            <w:r w:rsidRPr="00666D70">
              <w:rPr>
                <w:rStyle w:val="10pt"/>
                <w:b w:val="0"/>
                <w:sz w:val="22"/>
                <w:szCs w:val="22"/>
              </w:rPr>
              <w:softHyphen/>
              <w:t>ности учащихся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ac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лауреатов, дипломантов региональных, всероссийских и международных конкурсов от общего количества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  <w:tr w:rsidR="00282C2B" w:rsidRPr="00666D70" w:rsidTr="00DD0A1F"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230807">
            <w:pPr>
              <w:pStyle w:val="ac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Соотношение средней заработной платы работников учреждений  культуры города Новоалтайска и средней заработной платы в Алтайском крае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100</w:t>
            </w:r>
            <w:r w:rsidR="00A92F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82C2B" w:rsidRPr="00666D70" w:rsidRDefault="00282C2B" w:rsidP="004C0F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7FD" w:rsidRPr="00666D70" w:rsidRDefault="009C57FD" w:rsidP="001B7643">
      <w:pPr>
        <w:rPr>
          <w:i/>
          <w:u w:val="single"/>
        </w:rPr>
      </w:pPr>
    </w:p>
    <w:p w:rsidR="001B7643" w:rsidRPr="00666D70" w:rsidRDefault="001B7643" w:rsidP="001B7643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программы = </w:t>
      </w:r>
      <w:r w:rsidR="006707E6" w:rsidRPr="00666D70">
        <w:rPr>
          <w:i/>
          <w:u w:val="single"/>
        </w:rPr>
        <w:t>1</w:t>
      </w:r>
      <w:r w:rsidR="004C0F3F" w:rsidRPr="00666D70">
        <w:rPr>
          <w:i/>
          <w:u w:val="single"/>
        </w:rPr>
        <w:t>100</w:t>
      </w:r>
      <w:r w:rsidR="006707E6" w:rsidRPr="00666D70">
        <w:rPr>
          <w:i/>
          <w:u w:val="single"/>
        </w:rPr>
        <w:t>/11</w:t>
      </w:r>
      <w:r w:rsidR="004C0F3F" w:rsidRPr="00666D70">
        <w:rPr>
          <w:i/>
          <w:u w:val="single"/>
        </w:rPr>
        <w:t xml:space="preserve"> </w:t>
      </w:r>
      <w:r w:rsidR="006707E6" w:rsidRPr="00666D70">
        <w:rPr>
          <w:i/>
          <w:u w:val="single"/>
        </w:rPr>
        <w:t>=</w:t>
      </w:r>
      <w:r w:rsidR="004C0F3F" w:rsidRPr="00666D70">
        <w:rPr>
          <w:i/>
          <w:u w:val="single"/>
        </w:rPr>
        <w:t xml:space="preserve"> 100</w:t>
      </w:r>
      <w:r w:rsidRPr="00666D70">
        <w:rPr>
          <w:i/>
          <w:u w:val="single"/>
        </w:rPr>
        <w:t>%</w:t>
      </w:r>
      <w:r w:rsidR="00A92FEC" w:rsidRPr="00666D70">
        <w:rPr>
          <w:i/>
          <w:u w:val="single"/>
        </w:rPr>
        <w:t>.</w:t>
      </w:r>
    </w:p>
    <w:p w:rsidR="004C0F3F" w:rsidRPr="00666D70" w:rsidRDefault="004C0F3F" w:rsidP="001B7643">
      <w:pPr>
        <w:rPr>
          <w:i/>
          <w:u w:val="single"/>
        </w:rPr>
      </w:pPr>
    </w:p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6817D3" w:rsidRPr="00666D70" w:rsidRDefault="006817D3">
      <w:pPr>
        <w:jc w:val="both"/>
        <w:rPr>
          <w:i/>
          <w:u w:val="single"/>
        </w:rPr>
      </w:pPr>
    </w:p>
    <w:p w:rsidR="001B7643" w:rsidRPr="00666D70" w:rsidRDefault="006707E6" w:rsidP="006707E6">
      <w:pPr>
        <w:jc w:val="both"/>
        <w:rPr>
          <w:i/>
          <w:u w:val="single"/>
        </w:rPr>
      </w:pPr>
      <w:r w:rsidRPr="00666D70">
        <w:rPr>
          <w:i/>
          <w:u w:val="single"/>
        </w:rPr>
        <w:t>Уровень финансирования мероприятий программы (с учетом межбюджетных трансфертов)</w:t>
      </w:r>
      <w:r w:rsidR="002C67B8" w:rsidRPr="00666D70">
        <w:rPr>
          <w:i/>
          <w:u w:val="single"/>
        </w:rPr>
        <w:t xml:space="preserve"> </w:t>
      </w:r>
      <w:r w:rsidRPr="00666D70">
        <w:rPr>
          <w:u w:val="single"/>
        </w:rPr>
        <w:t xml:space="preserve">= </w:t>
      </w:r>
      <w:r w:rsidR="001D461E" w:rsidRPr="00666D70">
        <w:rPr>
          <w:i/>
          <w:u w:val="single"/>
        </w:rPr>
        <w:t>127334,6</w:t>
      </w:r>
      <w:r w:rsidR="001B7643" w:rsidRPr="00666D70">
        <w:rPr>
          <w:i/>
          <w:u w:val="single"/>
        </w:rPr>
        <w:t>/</w:t>
      </w:r>
      <w:r w:rsidR="001D461E" w:rsidRPr="00666D70">
        <w:rPr>
          <w:i/>
          <w:u w:val="single"/>
        </w:rPr>
        <w:t>128170,8</w:t>
      </w:r>
      <w:r w:rsidR="001B7643" w:rsidRPr="00666D70">
        <w:rPr>
          <w:i/>
          <w:u w:val="single"/>
        </w:rPr>
        <w:t>*100</w:t>
      </w:r>
      <w:r w:rsidR="004C0F3F" w:rsidRPr="00666D70">
        <w:rPr>
          <w:i/>
          <w:u w:val="single"/>
        </w:rPr>
        <w:t xml:space="preserve"> </w:t>
      </w:r>
      <w:r w:rsidR="001B7643" w:rsidRPr="00666D70">
        <w:rPr>
          <w:i/>
          <w:u w:val="single"/>
        </w:rPr>
        <w:t>=</w:t>
      </w:r>
      <w:r w:rsidR="004C0F3F" w:rsidRPr="00666D70">
        <w:rPr>
          <w:i/>
          <w:u w:val="single"/>
        </w:rPr>
        <w:t xml:space="preserve"> </w:t>
      </w:r>
      <w:r w:rsidR="001B7643" w:rsidRPr="00666D70">
        <w:rPr>
          <w:i/>
          <w:u w:val="single"/>
        </w:rPr>
        <w:t>99,3%</w:t>
      </w:r>
      <w:r w:rsidR="00A92FEC" w:rsidRPr="00666D70">
        <w:rPr>
          <w:i/>
          <w:u w:val="single"/>
        </w:rPr>
        <w:t>.</w:t>
      </w:r>
    </w:p>
    <w:p w:rsidR="001B7643" w:rsidRPr="00666D70" w:rsidRDefault="001B7643" w:rsidP="001B7643"/>
    <w:p w:rsidR="006817D3" w:rsidRPr="00666D70" w:rsidRDefault="006817D3" w:rsidP="006817D3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1B7643" w:rsidRPr="00666D70" w:rsidRDefault="001B7643" w:rsidP="001B7643">
      <w:pPr>
        <w:jc w:val="both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5"/>
        <w:gridCol w:w="2998"/>
        <w:gridCol w:w="974"/>
        <w:gridCol w:w="973"/>
        <w:gridCol w:w="1525"/>
        <w:gridCol w:w="2834"/>
      </w:tblGrid>
      <w:tr w:rsidR="001B7643" w:rsidRPr="00666D70" w:rsidTr="00DD0A1F">
        <w:trPr>
          <w:trHeight w:val="227"/>
          <w:tblHeader/>
        </w:trPr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</w:t>
            </w:r>
            <w:r w:rsidR="006707E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</w:t>
            </w:r>
            <w:r w:rsidR="006707E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B7643" w:rsidRPr="00666D70" w:rsidRDefault="001B764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Обеспечение сохранности и благоустройство объектов культурного наследия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26</w:t>
            </w:r>
            <w:r w:rsidRPr="00666D70">
              <w:rPr>
                <w:sz w:val="22"/>
                <w:szCs w:val="22"/>
              </w:rPr>
              <w:t>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 памятника на центральной площади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Формирование и комплектование книжного фонда документов, документов аудио - визуальных материалов, электронных документов, фонда периодических изданий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Проведено 4 эл</w:t>
            </w:r>
            <w:r w:rsidR="00D00596" w:rsidRPr="00666D70">
              <w:rPr>
                <w:sz w:val="22"/>
                <w:szCs w:val="22"/>
              </w:rPr>
              <w:t>ектронных</w:t>
            </w:r>
            <w:r w:rsidRPr="00666D70">
              <w:rPr>
                <w:sz w:val="22"/>
                <w:szCs w:val="22"/>
              </w:rPr>
              <w:t xml:space="preserve"> аукциона на приобретение периодических изданий, закуплены книги</w:t>
            </w:r>
          </w:p>
        </w:tc>
      </w:tr>
      <w:tr w:rsidR="00B546E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6EE" w:rsidRPr="00666D70" w:rsidRDefault="00B546E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Укрепление материально – технической базы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11240,0</w:t>
            </w:r>
          </w:p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</w:p>
          <w:p w:rsidR="00B546EE" w:rsidRPr="00666D70" w:rsidRDefault="00B546EE" w:rsidP="005F7E4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10000</w:t>
            </w:r>
          </w:p>
          <w:p w:rsidR="00B546EE" w:rsidRPr="00666D70" w:rsidRDefault="00B546EE" w:rsidP="005F7E4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1124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6EE" w:rsidRPr="00666D70" w:rsidRDefault="00B546EE" w:rsidP="00B546E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11240,0</w:t>
            </w:r>
          </w:p>
          <w:p w:rsidR="00B546EE" w:rsidRPr="00666D70" w:rsidRDefault="00B546EE" w:rsidP="00B546EE">
            <w:pPr>
              <w:jc w:val="center"/>
              <w:rPr>
                <w:sz w:val="22"/>
                <w:szCs w:val="22"/>
              </w:rPr>
            </w:pPr>
          </w:p>
          <w:p w:rsidR="00B546EE" w:rsidRPr="00666D70" w:rsidRDefault="00B546EE" w:rsidP="00B546E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10000</w:t>
            </w:r>
          </w:p>
          <w:p w:rsidR="00B546EE" w:rsidRPr="00666D70" w:rsidRDefault="00B546EE" w:rsidP="00B546E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1124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546EE" w:rsidRPr="00666D70" w:rsidRDefault="00B546E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Обустройство сан. узла для маломобильного населения, текущий ремонт электропроводки, ремонт крыльца, памятника Л.С. Мерзликина.</w:t>
            </w:r>
          </w:p>
          <w:p w:rsidR="00B546EE" w:rsidRPr="00666D70" w:rsidRDefault="00B546E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Работы по разработке и оформлению интерьера; поставка мебели корпусной, мягкой, стулья, кресла, стеллажи; информационный киоск, орг.техника , средства связи и др.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ежегодных библиотечных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</w:p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</w:p>
          <w:p w:rsidR="001D461E" w:rsidRPr="00666D70" w:rsidRDefault="00B546E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Официальное открытие Модельной библиотеки за внебюджетные средства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Повышение квалификации</w:t>
            </w:r>
            <w:r w:rsidRPr="00666D70">
              <w:rPr>
                <w:sz w:val="22"/>
                <w:szCs w:val="22"/>
                <w:lang w:val="en-US"/>
              </w:rPr>
              <w:t xml:space="preserve"> </w:t>
            </w:r>
            <w:r w:rsidRPr="00666D7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10,0</w:t>
            </w:r>
          </w:p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</w:p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9,9</w:t>
            </w:r>
          </w:p>
          <w:p w:rsidR="00B546EE" w:rsidRPr="00666D70" w:rsidRDefault="00B546EE" w:rsidP="00D00596">
            <w:pPr>
              <w:jc w:val="center"/>
              <w:rPr>
                <w:sz w:val="22"/>
                <w:szCs w:val="22"/>
              </w:rPr>
            </w:pPr>
          </w:p>
          <w:p w:rsidR="001D461E" w:rsidRPr="00666D70" w:rsidRDefault="00B546EE" w:rsidP="00B546EE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Обучение 2-х специалистов за внебюджетные средства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115,0</w:t>
            </w:r>
          </w:p>
          <w:p w:rsidR="00932EC3" w:rsidRPr="00666D70" w:rsidRDefault="00932EC3" w:rsidP="00D00596">
            <w:pPr>
              <w:jc w:val="center"/>
              <w:rPr>
                <w:sz w:val="22"/>
                <w:szCs w:val="22"/>
              </w:rPr>
            </w:pPr>
          </w:p>
          <w:p w:rsidR="001D461E" w:rsidRPr="00666D70" w:rsidRDefault="00932EC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105,0</w:t>
            </w:r>
          </w:p>
          <w:p w:rsidR="001D461E" w:rsidRPr="00666D70" w:rsidRDefault="00932EC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 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Подключение Интернет для читателей, приобретение расходных материалов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единой системы передачи данных среди библиотек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B4341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534C57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программы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23479,1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23372,6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Пополнение музейного фонда подлинными экспонатами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Мероприятие выполнено в полном объеме. Комплектование фонда происходило безвозмездной передачей (даром) в собственность музея предметов и коллекций от жителей города.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условий для развития и хранения выставочных фондов музея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EF52E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Мероприятие выполнено в полном объеме. </w:t>
            </w:r>
            <w:r w:rsidR="00EF52E0" w:rsidRPr="00666D70">
              <w:rPr>
                <w:sz w:val="22"/>
                <w:szCs w:val="22"/>
              </w:rPr>
              <w:t xml:space="preserve">Условия </w:t>
            </w:r>
            <w:r w:rsidRPr="00666D70">
              <w:rPr>
                <w:sz w:val="22"/>
                <w:szCs w:val="22"/>
              </w:rPr>
              <w:t>хранения и экспонирования выставочных фондов музея</w:t>
            </w:r>
            <w:r w:rsidR="00EF52E0" w:rsidRPr="00666D70">
              <w:rPr>
                <w:sz w:val="22"/>
                <w:szCs w:val="22"/>
              </w:rPr>
              <w:t xml:space="preserve"> соответствуют </w:t>
            </w:r>
            <w:proofErr w:type="spellStart"/>
            <w:r w:rsidRPr="00666D70">
              <w:rPr>
                <w:sz w:val="22"/>
                <w:szCs w:val="22"/>
              </w:rPr>
              <w:t>внутримузейным</w:t>
            </w:r>
            <w:proofErr w:type="spellEnd"/>
            <w:r w:rsidRPr="00666D70">
              <w:rPr>
                <w:sz w:val="22"/>
                <w:szCs w:val="22"/>
              </w:rPr>
              <w:t xml:space="preserve"> нормам и стандартам.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Повышение доступности и качества музейных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Мероприятие выполнено в полном объеме.</w:t>
            </w:r>
          </w:p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виртуальных выставок (показ музейного фонда массовому посетителю).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музейного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3506,9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3202,2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гастрольных поездок, участие в фестивалях, конкурсах различного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220,0</w:t>
            </w:r>
          </w:p>
          <w:p w:rsidR="001D461E" w:rsidRPr="00666D70" w:rsidRDefault="00932EC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170</w:t>
            </w:r>
          </w:p>
          <w:p w:rsidR="001D461E" w:rsidRPr="00666D70" w:rsidRDefault="00932EC3" w:rsidP="00932EC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ВБ </w:t>
            </w:r>
            <w:r w:rsidR="001D461E"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во В</w:t>
            </w:r>
            <w:r w:rsidRPr="00666D70">
              <w:rPr>
                <w:sz w:val="22"/>
                <w:szCs w:val="22"/>
                <w:shd w:val="clear" w:color="auto" w:fill="FFFFFF"/>
              </w:rPr>
              <w:t>ладивостоке на Всероссийском фестивале «Салют Победы», в  XIX молодежных Дельфийских играх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Укрепление материально – технической базы культурно–досуговых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730,0</w:t>
            </w:r>
          </w:p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</w:p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680,0</w:t>
            </w:r>
          </w:p>
          <w:p w:rsidR="001D461E" w:rsidRPr="00666D70" w:rsidRDefault="008B1979" w:rsidP="008B197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ВБ </w:t>
            </w:r>
            <w:r w:rsidR="001D461E"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shd w:val="clear" w:color="auto" w:fill="FFFFFF"/>
              </w:rPr>
              <w:t xml:space="preserve">Произведена частичная замена окон, проведено комплексное обследование здания ГЦК, в  ДК </w:t>
            </w:r>
            <w:proofErr w:type="spellStart"/>
            <w:r w:rsidRPr="00666D70">
              <w:rPr>
                <w:sz w:val="22"/>
                <w:szCs w:val="22"/>
                <w:shd w:val="clear" w:color="auto" w:fill="FFFFFF"/>
              </w:rPr>
              <w:t>Велижановкий</w:t>
            </w:r>
            <w:proofErr w:type="spellEnd"/>
            <w:r w:rsidRPr="00666D70">
              <w:rPr>
                <w:sz w:val="22"/>
                <w:szCs w:val="22"/>
                <w:shd w:val="clear" w:color="auto" w:fill="FFFFFF"/>
              </w:rPr>
              <w:t xml:space="preserve"> оборудован санузел, проведены ремонтные работы</w:t>
            </w:r>
          </w:p>
        </w:tc>
      </w:tr>
      <w:tr w:rsidR="008B1979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979" w:rsidRPr="00666D70" w:rsidRDefault="008B1979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Оснащение профессиональным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</w:p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979" w:rsidRPr="00666D70" w:rsidRDefault="008B1979" w:rsidP="008B197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  <w:p w:rsidR="008B1979" w:rsidRPr="00666D70" w:rsidRDefault="008B1979" w:rsidP="008B1979">
            <w:pPr>
              <w:jc w:val="center"/>
              <w:rPr>
                <w:sz w:val="22"/>
                <w:szCs w:val="22"/>
              </w:rPr>
            </w:pPr>
          </w:p>
          <w:p w:rsidR="008B1979" w:rsidRPr="00666D70" w:rsidRDefault="008B1979" w:rsidP="008B1979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979" w:rsidRPr="00666D70" w:rsidRDefault="008B1979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1979" w:rsidRPr="00666D70" w:rsidRDefault="008B1979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Приобретение проекционного оборудования, рециркулятор (в условиях </w:t>
            </w:r>
            <w:proofErr w:type="spellStart"/>
            <w:r w:rsidRPr="00666D70">
              <w:rPr>
                <w:sz w:val="22"/>
                <w:szCs w:val="22"/>
              </w:rPr>
              <w:t>ковидных</w:t>
            </w:r>
            <w:proofErr w:type="spellEnd"/>
            <w:r w:rsidRPr="00666D70">
              <w:rPr>
                <w:sz w:val="22"/>
                <w:szCs w:val="22"/>
              </w:rPr>
              <w:t xml:space="preserve"> ограничений)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фестивалей, дней национальных культуры, выставок традиционного национального искусства, в том числе с привлечением мастеров – ремесленников и мастеров народно - художественных промыслов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150,0</w:t>
            </w:r>
          </w:p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</w:p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100,0</w:t>
            </w:r>
          </w:p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ВБ </w:t>
            </w:r>
            <w:r w:rsidR="001D461E"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979" w:rsidRPr="00666D70" w:rsidRDefault="001D461E" w:rsidP="00932EC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Проведен фестиваль Таланты народов Алтая, </w:t>
            </w:r>
            <w:r w:rsidRPr="00666D70">
              <w:rPr>
                <w:sz w:val="22"/>
                <w:szCs w:val="22"/>
                <w:shd w:val="clear" w:color="auto" w:fill="FFFFFF"/>
              </w:rPr>
              <w:t>выставка декоративно-прикладного искусства «Наше ремесло»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программы организации досуга населения, а так же доступа к культурным мероприятиям просветительского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38773,8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38647,6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Актуализация проектной документации по объекту «Культурно – спортивный комплекс в г. Новоалтайске Алтайского края»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Заключено 2 договора на актуализацию </w:t>
            </w:r>
            <w:r w:rsidR="00FB1EDC" w:rsidRPr="00666D70">
              <w:rPr>
                <w:sz w:val="22"/>
                <w:szCs w:val="22"/>
              </w:rPr>
              <w:t>проектной</w:t>
            </w:r>
            <w:r w:rsidRPr="00666D70">
              <w:rPr>
                <w:sz w:val="22"/>
                <w:szCs w:val="22"/>
              </w:rPr>
              <w:t xml:space="preserve"> документации по объекту «Культурно – спортивный комплекс в г. Новоалтайске Алтайского края»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Повышение  квалификации специалистов в сфере культуры и искусства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Мероприятие выполнено за счет внебюджетных средств</w:t>
            </w:r>
          </w:p>
        </w:tc>
      </w:tr>
      <w:tr w:rsidR="008A1673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673" w:rsidRPr="00666D70" w:rsidRDefault="008A1673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Укрепление материально – технической базы</w:t>
            </w:r>
          </w:p>
          <w:p w:rsidR="008A1673" w:rsidRPr="00666D70" w:rsidRDefault="008A1673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детских школ искусств и оснащении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545,0</w:t>
            </w:r>
          </w:p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</w:p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200,0</w:t>
            </w:r>
          </w:p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 345,0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545,0</w:t>
            </w:r>
          </w:p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</w:p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200,0</w:t>
            </w:r>
          </w:p>
          <w:p w:rsidR="008A1673" w:rsidRPr="00666D70" w:rsidRDefault="008A1673" w:rsidP="008A167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ВБ 345,0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673" w:rsidRPr="00666D70" w:rsidRDefault="008A1673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A1673" w:rsidRPr="00666D70" w:rsidRDefault="008A1673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shd w:val="clear" w:color="auto" w:fill="FFFFFF"/>
              </w:rPr>
              <w:t>Приобретено звуковое оборудование, видеооборудование, мебель, музыкальные инструменты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программы дополнительного образования художественного – эстетического направления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47002,0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46773,6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D155D6">
            <w:pPr>
              <w:jc w:val="both"/>
              <w:rPr>
                <w:sz w:val="22"/>
                <w:szCs w:val="22"/>
              </w:rPr>
            </w:pP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Укрепление материально – технической базы комитета по культуре, ремонт автотранспорта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D155D6" w:rsidP="00D155D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</w:t>
            </w:r>
            <w:r w:rsidR="001D461E" w:rsidRPr="00666D70">
              <w:rPr>
                <w:sz w:val="22"/>
                <w:szCs w:val="22"/>
              </w:rPr>
              <w:t>емонт автотранспорта</w:t>
            </w:r>
          </w:p>
        </w:tc>
      </w:tr>
      <w:tr w:rsidR="001D461E" w:rsidRPr="00666D70" w:rsidTr="00DD0A1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461E" w:rsidRPr="00666D70" w:rsidRDefault="001D461E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D461E" w:rsidRPr="00666D70" w:rsidRDefault="001D461E" w:rsidP="002A7789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 фестиваль военно-патриотической песни, фестиваль «Белоярская крепость»  изготовление печатное продукции к Новому году, 9 мая,  Дню семьи любви и верности и др.</w:t>
            </w:r>
          </w:p>
        </w:tc>
      </w:tr>
      <w:tr w:rsidR="00D155D6" w:rsidRPr="00666D70" w:rsidTr="00DD0A1F">
        <w:trPr>
          <w:trHeight w:val="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155D6" w:rsidRPr="00666D70" w:rsidRDefault="00D155D6" w:rsidP="00D15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5D6" w:rsidRPr="00666D70" w:rsidRDefault="00685A1D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128755,8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5D6" w:rsidRPr="00666D70" w:rsidRDefault="00534C57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127765,3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5D6" w:rsidRPr="00666D70" w:rsidRDefault="00534C57" w:rsidP="00D0059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55D6" w:rsidRPr="00666D70" w:rsidRDefault="00D155D6" w:rsidP="00D005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643" w:rsidRPr="00666D70" w:rsidRDefault="001B7643" w:rsidP="001B7643">
      <w:pPr>
        <w:jc w:val="both"/>
        <w:rPr>
          <w:i/>
          <w:u w:val="single"/>
        </w:rPr>
      </w:pPr>
    </w:p>
    <w:p w:rsidR="001B7643" w:rsidRPr="00666D70" w:rsidRDefault="001B7643" w:rsidP="001B7643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</w:t>
      </w:r>
      <w:r w:rsidR="006707E6" w:rsidRPr="00666D70">
        <w:rPr>
          <w:i/>
          <w:u w:val="single"/>
        </w:rPr>
        <w:t xml:space="preserve"> программы</w:t>
      </w:r>
      <w:r w:rsidR="002C67B8" w:rsidRPr="00666D70">
        <w:rPr>
          <w:i/>
          <w:u w:val="single"/>
        </w:rPr>
        <w:t xml:space="preserve"> = </w:t>
      </w:r>
      <w:r w:rsidRPr="00666D70">
        <w:rPr>
          <w:i/>
          <w:u w:val="single"/>
        </w:rPr>
        <w:t>2</w:t>
      </w:r>
      <w:r w:rsidR="00534C57" w:rsidRPr="00666D70">
        <w:rPr>
          <w:i/>
          <w:u w:val="single"/>
        </w:rPr>
        <w:t>3</w:t>
      </w:r>
      <w:r w:rsidRPr="00666D70">
        <w:rPr>
          <w:i/>
          <w:u w:val="single"/>
        </w:rPr>
        <w:t>00/2</w:t>
      </w:r>
      <w:r w:rsidR="00534C57" w:rsidRPr="00666D70">
        <w:rPr>
          <w:i/>
          <w:u w:val="single"/>
        </w:rPr>
        <w:t>3</w:t>
      </w:r>
      <w:r w:rsidRPr="00666D70">
        <w:rPr>
          <w:i/>
          <w:u w:val="single"/>
        </w:rPr>
        <w:t xml:space="preserve"> = 100%</w:t>
      </w:r>
      <w:r w:rsidR="002A7789" w:rsidRPr="00666D70">
        <w:rPr>
          <w:i/>
          <w:u w:val="single"/>
        </w:rPr>
        <w:t>.</w:t>
      </w:r>
    </w:p>
    <w:p w:rsidR="001B7643" w:rsidRPr="00666D70" w:rsidRDefault="001B7643" w:rsidP="001B7643">
      <w:pPr>
        <w:jc w:val="both"/>
        <w:rPr>
          <w:i/>
          <w:u w:val="single"/>
        </w:rPr>
      </w:pPr>
    </w:p>
    <w:p w:rsidR="001B7643" w:rsidRPr="00666D70" w:rsidRDefault="001B7643" w:rsidP="001B7643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</w:t>
      </w:r>
      <w:r w:rsidR="00A0282C" w:rsidRPr="00666D70">
        <w:rPr>
          <w:b/>
        </w:rPr>
        <w:t>100</w:t>
      </w:r>
      <w:r w:rsidRPr="00666D70">
        <w:rPr>
          <w:b/>
        </w:rPr>
        <w:t>%+99,3%+100%)/3</w:t>
      </w:r>
      <w:r w:rsidR="00A0282C" w:rsidRPr="00666D70">
        <w:rPr>
          <w:b/>
        </w:rPr>
        <w:t xml:space="preserve"> </w:t>
      </w:r>
      <w:r w:rsidRPr="00666D70">
        <w:rPr>
          <w:b/>
        </w:rPr>
        <w:t>=</w:t>
      </w:r>
      <w:r w:rsidR="00A0282C" w:rsidRPr="00666D70">
        <w:rPr>
          <w:b/>
        </w:rPr>
        <w:t xml:space="preserve"> 99,8</w:t>
      </w:r>
      <w:r w:rsidRPr="00666D70">
        <w:rPr>
          <w:b/>
        </w:rPr>
        <w:t>%</w:t>
      </w:r>
      <w:r w:rsidR="00A0282C" w:rsidRPr="00666D70">
        <w:rPr>
          <w:b/>
        </w:rPr>
        <w:t>.</w:t>
      </w:r>
    </w:p>
    <w:p w:rsidR="006707E6" w:rsidRPr="00666D70" w:rsidRDefault="006707E6" w:rsidP="00A0375F">
      <w:pPr>
        <w:jc w:val="both"/>
        <w:rPr>
          <w:b/>
        </w:rPr>
      </w:pPr>
    </w:p>
    <w:p w:rsidR="002667E5" w:rsidRPr="00666D70" w:rsidRDefault="002667E5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8816F8" w:rsidRPr="00666D70" w:rsidRDefault="008816F8" w:rsidP="006707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  <w:r w:rsidR="00565325" w:rsidRPr="00666D70">
        <w:rPr>
          <w:b/>
        </w:rPr>
        <w:t>«</w:t>
      </w:r>
      <w:r w:rsidRPr="00666D70">
        <w:rPr>
          <w:b/>
        </w:rPr>
        <w:t xml:space="preserve">РАЗВИТИЕ ФИЗИЧЕСКОЙ КУЛЬТУРЫ </w:t>
      </w:r>
      <w:r w:rsidR="006707E6" w:rsidRPr="00666D70">
        <w:rPr>
          <w:b/>
        </w:rPr>
        <w:br/>
      </w:r>
      <w:r w:rsidRPr="00666D70">
        <w:rPr>
          <w:b/>
        </w:rPr>
        <w:t>И СПОРТА В ГОРОДЕ НОВОАЛТАЙСКЕ НА 2016-2020 ГОДЫ</w:t>
      </w:r>
      <w:r w:rsidR="00565325" w:rsidRPr="00666D70">
        <w:rPr>
          <w:b/>
        </w:rPr>
        <w:t>»</w:t>
      </w:r>
    </w:p>
    <w:p w:rsidR="008816F8" w:rsidRPr="00666D70" w:rsidRDefault="008816F8" w:rsidP="00A0375F">
      <w:pPr>
        <w:jc w:val="both"/>
        <w:rPr>
          <w:b/>
        </w:rPr>
      </w:pPr>
    </w:p>
    <w:p w:rsidR="00AF3B0D" w:rsidRPr="00666D70" w:rsidRDefault="00AF3B0D" w:rsidP="00AF3B0D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1B7643" w:rsidRPr="00666D70" w:rsidRDefault="001B7643" w:rsidP="001B7643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4"/>
        <w:gridCol w:w="4920"/>
        <w:gridCol w:w="599"/>
        <w:gridCol w:w="589"/>
        <w:gridCol w:w="1368"/>
        <w:gridCol w:w="1839"/>
      </w:tblGrid>
      <w:tr w:rsidR="007F3AE6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B7643" w:rsidRPr="00666D70" w:rsidRDefault="001B764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населения города Новоалтайска, систематически занимающегося физической культурой и спортом, в общей численности населения города Новоалтайска в возрасте от 3 до 79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населения города Новоалтайска,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населения города Новоалтайска,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из них учащихся и студентов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1D6413" w:rsidRPr="00666D70" w:rsidTr="0059302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Эффективность использования объектов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6413" w:rsidRPr="00666D70" w:rsidRDefault="001D6413" w:rsidP="0059302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2A778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6413" w:rsidRPr="00666D70" w:rsidRDefault="001D6413" w:rsidP="0059302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</w:tbl>
    <w:p w:rsidR="001B7643" w:rsidRPr="00666D70" w:rsidRDefault="001B7643" w:rsidP="001B7643"/>
    <w:p w:rsidR="001B7643" w:rsidRPr="00666D70" w:rsidRDefault="001B7643" w:rsidP="001B7643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муниципальной программы = </w:t>
      </w:r>
      <w:r w:rsidR="0059302D" w:rsidRPr="00666D70">
        <w:rPr>
          <w:i/>
          <w:u w:val="single"/>
        </w:rPr>
        <w:t>700</w:t>
      </w:r>
      <w:r w:rsidR="00D10F8F" w:rsidRPr="00666D70">
        <w:rPr>
          <w:i/>
          <w:u w:val="single"/>
        </w:rPr>
        <w:t>/7</w:t>
      </w:r>
      <w:r w:rsidR="0059302D" w:rsidRPr="00666D70">
        <w:rPr>
          <w:i/>
          <w:u w:val="single"/>
        </w:rPr>
        <w:t xml:space="preserve"> </w:t>
      </w:r>
      <w:r w:rsidR="00D10F8F" w:rsidRPr="00666D70">
        <w:rPr>
          <w:i/>
          <w:u w:val="single"/>
        </w:rPr>
        <w:t>=</w:t>
      </w:r>
      <w:r w:rsidR="0059302D" w:rsidRPr="00666D70">
        <w:rPr>
          <w:i/>
          <w:u w:val="single"/>
        </w:rPr>
        <w:t xml:space="preserve"> 100</w:t>
      </w:r>
      <w:r w:rsidRPr="00666D70">
        <w:rPr>
          <w:i/>
          <w:u w:val="single"/>
        </w:rPr>
        <w:t>%</w:t>
      </w:r>
      <w:r w:rsidR="002B533E" w:rsidRPr="00666D70">
        <w:rPr>
          <w:i/>
          <w:u w:val="single"/>
        </w:rPr>
        <w:t>.</w:t>
      </w:r>
    </w:p>
    <w:p w:rsidR="003A18E4" w:rsidRPr="00666D70" w:rsidRDefault="003A18E4" w:rsidP="006707E6">
      <w:pPr>
        <w:jc w:val="both"/>
        <w:rPr>
          <w:b/>
        </w:rPr>
      </w:pPr>
    </w:p>
    <w:p w:rsidR="00AF3B0D" w:rsidRPr="00666D70" w:rsidRDefault="00AF3B0D" w:rsidP="00AF3B0D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6707E6" w:rsidRPr="00666D70" w:rsidRDefault="006707E6" w:rsidP="006707E6"/>
    <w:p w:rsidR="001B7643" w:rsidRPr="00666D70" w:rsidRDefault="006707E6" w:rsidP="006707E6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312F7A" w:rsidRPr="00666D70">
        <w:rPr>
          <w:i/>
          <w:u w:val="single"/>
        </w:rPr>
        <w:t>45031,</w:t>
      </w:r>
      <w:r w:rsidR="00664EF7" w:rsidRPr="00666D70">
        <w:rPr>
          <w:i/>
          <w:u w:val="single"/>
        </w:rPr>
        <w:t>4</w:t>
      </w:r>
      <w:r w:rsidR="00D10F8F" w:rsidRPr="00666D70">
        <w:rPr>
          <w:i/>
          <w:u w:val="single"/>
        </w:rPr>
        <w:t>/</w:t>
      </w:r>
      <w:r w:rsidR="00312F7A" w:rsidRPr="00666D70">
        <w:rPr>
          <w:i/>
          <w:u w:val="single"/>
        </w:rPr>
        <w:t>45316,7</w:t>
      </w:r>
      <w:r w:rsidR="001B7643" w:rsidRPr="00666D70">
        <w:rPr>
          <w:i/>
          <w:u w:val="single"/>
        </w:rPr>
        <w:t>*100</w:t>
      </w:r>
      <w:r w:rsidR="00312F7A" w:rsidRPr="00666D70">
        <w:rPr>
          <w:i/>
          <w:u w:val="single"/>
        </w:rPr>
        <w:t xml:space="preserve"> </w:t>
      </w:r>
      <w:r w:rsidR="001B7643" w:rsidRPr="00666D70">
        <w:rPr>
          <w:i/>
          <w:u w:val="single"/>
        </w:rPr>
        <w:t>=</w:t>
      </w:r>
      <w:r w:rsidR="00312F7A" w:rsidRPr="00666D70">
        <w:rPr>
          <w:i/>
          <w:u w:val="single"/>
        </w:rPr>
        <w:t xml:space="preserve"> </w:t>
      </w:r>
      <w:r w:rsidR="001B7643" w:rsidRPr="00666D70">
        <w:rPr>
          <w:i/>
          <w:u w:val="single"/>
        </w:rPr>
        <w:t>9</w:t>
      </w:r>
      <w:r w:rsidR="00312F7A" w:rsidRPr="00666D70">
        <w:rPr>
          <w:i/>
          <w:u w:val="single"/>
        </w:rPr>
        <w:t>9</w:t>
      </w:r>
      <w:r w:rsidR="00D10F8F" w:rsidRPr="00666D70">
        <w:rPr>
          <w:i/>
          <w:u w:val="single"/>
        </w:rPr>
        <w:t>,</w:t>
      </w:r>
      <w:r w:rsidR="00312F7A" w:rsidRPr="00666D70">
        <w:rPr>
          <w:i/>
          <w:u w:val="single"/>
        </w:rPr>
        <w:t>4</w:t>
      </w:r>
      <w:r w:rsidR="001B7643" w:rsidRPr="00666D70">
        <w:rPr>
          <w:i/>
          <w:u w:val="single"/>
        </w:rPr>
        <w:t>%</w:t>
      </w:r>
      <w:r w:rsidR="002B533E" w:rsidRPr="00666D70">
        <w:rPr>
          <w:i/>
          <w:u w:val="single"/>
        </w:rPr>
        <w:t>.</w:t>
      </w:r>
    </w:p>
    <w:p w:rsidR="001B7643" w:rsidRPr="00666D70" w:rsidRDefault="001B7643" w:rsidP="001B7643">
      <w:pPr>
        <w:jc w:val="both"/>
        <w:rPr>
          <w:i/>
        </w:rPr>
      </w:pPr>
    </w:p>
    <w:p w:rsidR="00C32185" w:rsidRPr="00666D70" w:rsidRDefault="00C32185" w:rsidP="00C32185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1B7643" w:rsidRPr="00666D70" w:rsidRDefault="001B7643" w:rsidP="001B7643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4"/>
        <w:gridCol w:w="3494"/>
        <w:gridCol w:w="1044"/>
        <w:gridCol w:w="1132"/>
        <w:gridCol w:w="1674"/>
        <w:gridCol w:w="1961"/>
      </w:tblGrid>
      <w:tr w:rsidR="00D92FD9" w:rsidRPr="00666D70" w:rsidTr="00BD2EA0">
        <w:trPr>
          <w:trHeight w:val="227"/>
          <w:tblHeader/>
        </w:trPr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1B7643" w:rsidRPr="00666D70" w:rsidRDefault="001B764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B7643" w:rsidRPr="00666D70" w:rsidRDefault="001B764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План, </w:t>
            </w:r>
            <w:r w:rsidR="006707E6" w:rsidRPr="00666D70">
              <w:rPr>
                <w:sz w:val="22"/>
                <w:szCs w:val="22"/>
              </w:rPr>
              <w:t xml:space="preserve">тыс. </w:t>
            </w:r>
            <w:r w:rsidRPr="00666D70">
              <w:rPr>
                <w:sz w:val="22"/>
                <w:szCs w:val="22"/>
              </w:rPr>
              <w:t>руб</w:t>
            </w:r>
            <w:r w:rsidR="006707E6" w:rsidRPr="00666D70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7643" w:rsidRPr="00666D70" w:rsidRDefault="001B764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Факт, </w:t>
            </w:r>
            <w:r w:rsidR="006707E6" w:rsidRPr="00666D70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643" w:rsidRPr="00666D70" w:rsidRDefault="001B764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B7643" w:rsidRPr="00666D70" w:rsidRDefault="003A18E4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</w:t>
            </w:r>
            <w:r w:rsidR="001B7643" w:rsidRPr="00666D70">
              <w:rPr>
                <w:sz w:val="22"/>
                <w:szCs w:val="22"/>
              </w:rPr>
              <w:t>/ невыполнению мероприятия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43229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Реализация программ спортивной подготовки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33712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33712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43229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Предоставление оздоровительно-спортивной, физкультурно-спортивной и спортивной  деятельности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7109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7109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соревнований согласно календаря спортивно-массовых мероприятий, приобретение наградной продукции, спортивного оборудования, инвентаря, экипировки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464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372F8D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2B533E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</w:t>
            </w:r>
            <w:r w:rsidR="007762CB" w:rsidRPr="00666D70">
              <w:rPr>
                <w:sz w:val="22"/>
                <w:szCs w:val="22"/>
              </w:rPr>
              <w:t>едены</w:t>
            </w:r>
            <w:r w:rsidRPr="00666D70">
              <w:rPr>
                <w:sz w:val="22"/>
                <w:szCs w:val="22"/>
              </w:rPr>
              <w:t xml:space="preserve"> соревнования по лыжным гонкам, легкой атлетике,  волейболу, шахматам, ГТО, волейболу </w:t>
            </w:r>
            <w:r w:rsidR="00527C3F" w:rsidRPr="00666D70">
              <w:rPr>
                <w:sz w:val="22"/>
                <w:szCs w:val="22"/>
              </w:rPr>
              <w:t>(</w:t>
            </w:r>
            <w:r w:rsidRPr="00666D70">
              <w:rPr>
                <w:sz w:val="22"/>
                <w:szCs w:val="22"/>
              </w:rPr>
              <w:t>памяти</w:t>
            </w:r>
            <w:r w:rsidR="00527C3F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Ю.Н. Братухина</w:t>
            </w:r>
            <w:r w:rsidR="00527C3F" w:rsidRPr="00666D70">
              <w:rPr>
                <w:sz w:val="22"/>
                <w:szCs w:val="22"/>
              </w:rPr>
              <w:t>)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 чемпионатах</w:t>
            </w:r>
            <w:r w:rsidR="00527C3F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и первенствах, турнирах Алтайского края по видам спорта в соответствии</w:t>
            </w:r>
            <w:r w:rsidR="005C468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с Единым краевым календарным планом спортивно-массовых мероприятий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381</w:t>
            </w:r>
            <w:r w:rsidR="007B01F1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372F8D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размещению спортивной информации в телевизионных передачах,</w:t>
            </w:r>
            <w:r w:rsidR="007762CB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радио и  на страницах периодических изданий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Поощрение спортсменов</w:t>
            </w:r>
            <w:r w:rsidR="005C468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и тренеров достигших высоких спортивных результатов на краевых, республиканских и</w:t>
            </w:r>
            <w:r w:rsidR="005C468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международных соревнованиях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</w:t>
            </w:r>
            <w:r w:rsidR="00420509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5C468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</w:t>
            </w:r>
            <w:r w:rsidR="00420509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 летних и зимних Олимпиадах малых городов Алтая. Приобретение инвентаря, экипировки для участия в Олимпиаде.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832</w:t>
            </w:r>
            <w:r w:rsidR="006D6EE2" w:rsidRPr="00666D70">
              <w:rPr>
                <w:sz w:val="22"/>
                <w:szCs w:val="22"/>
              </w:rPr>
              <w:t>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832</w:t>
            </w:r>
            <w:r w:rsidR="006D6EE2" w:rsidRPr="00666D70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Зимняя олимпиада в г. Рубцовске заняли</w:t>
            </w:r>
            <w:r w:rsidR="005C468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1 место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Подготовка к летней и зимней Олимпиаде малых городов Алтая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108</w:t>
            </w:r>
            <w:r w:rsidR="006D6EE2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108</w:t>
            </w:r>
            <w:r w:rsidR="006D6EE2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Внедрение технологий и моделей физкультурно-профилактической  работы направленной на  профилактику</w:t>
            </w:r>
            <w:r w:rsidR="005C468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злоупотребления наркотиков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Выполнено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спортивно-массовой работы с детьми по месту жительства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892</w:t>
            </w:r>
            <w:r w:rsidR="006D6EE2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892</w:t>
            </w:r>
            <w:r w:rsidR="006D6EE2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Создание условий для занятий физической культурой и спортом людей с ограниченными возможностями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7954D3" w:rsidP="007954D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Тренировки и соревнования проводятся на базе</w:t>
            </w:r>
            <w:r w:rsidR="004640A3" w:rsidRPr="00666D70">
              <w:rPr>
                <w:sz w:val="22"/>
                <w:szCs w:val="22"/>
              </w:rPr>
              <w:t xml:space="preserve"> СШОР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спортивных соревнований среди людей с ограниченными возможностями</w:t>
            </w:r>
          </w:p>
          <w:p w:rsidR="00230807" w:rsidRPr="00666D70" w:rsidRDefault="00230807" w:rsidP="00BD2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1B55D4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Проведены соревнования по шашкам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Внедрение современных оздоровительных технологий в систему воспитания и организации досуга молодежи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D92FD9" w:rsidRPr="00666D70" w:rsidRDefault="00D92FD9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Укрепление материально-технической базы действующих спортивных объектов, обеспечение инвентарем, спортивным оборудованием и экипировкой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174,3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1,8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172,5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174,3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1,8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172,5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92FD9" w:rsidRPr="00666D70" w:rsidRDefault="00D92FD9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Капитальный ремонт кровли, фасада специализированного зала греко-римской борьбы по адресу: г. Новоалтайск ул. Строительная, 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2FD9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775</w:t>
            </w:r>
            <w:r w:rsidR="00D92FD9" w:rsidRPr="00666D70">
              <w:rPr>
                <w:sz w:val="22"/>
                <w:szCs w:val="22"/>
              </w:rPr>
              <w:t>,8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М.Б </w:t>
            </w:r>
            <w:r w:rsidR="004640A3" w:rsidRPr="00666D70">
              <w:rPr>
                <w:sz w:val="22"/>
                <w:szCs w:val="22"/>
              </w:rPr>
              <w:t>38</w:t>
            </w:r>
            <w:r w:rsidRPr="00666D70">
              <w:rPr>
                <w:sz w:val="22"/>
                <w:szCs w:val="22"/>
              </w:rPr>
              <w:t>,8</w:t>
            </w:r>
          </w:p>
          <w:p w:rsidR="004640A3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4640A3" w:rsidRPr="00666D70">
              <w:rPr>
                <w:sz w:val="22"/>
                <w:szCs w:val="22"/>
              </w:rPr>
              <w:t>737</w:t>
            </w:r>
            <w:r w:rsidRPr="00666D70">
              <w:rPr>
                <w:sz w:val="22"/>
                <w:szCs w:val="22"/>
              </w:rPr>
              <w:t>,</w:t>
            </w:r>
            <w:r w:rsidR="004640A3" w:rsidRPr="00666D70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92FD9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500</w:t>
            </w:r>
            <w:r w:rsidR="00D92FD9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7</w:t>
            </w:r>
          </w:p>
          <w:p w:rsidR="00D92FD9" w:rsidRPr="00666D70" w:rsidRDefault="00D92FD9" w:rsidP="004172EC">
            <w:pPr>
              <w:jc w:val="center"/>
              <w:rPr>
                <w:sz w:val="22"/>
                <w:szCs w:val="22"/>
              </w:rPr>
            </w:pPr>
          </w:p>
          <w:p w:rsidR="004640A3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4640A3" w:rsidRPr="00666D70">
              <w:rPr>
                <w:sz w:val="22"/>
                <w:szCs w:val="22"/>
              </w:rPr>
              <w:t>25</w:t>
            </w:r>
            <w:r w:rsidRPr="00666D70">
              <w:rPr>
                <w:sz w:val="22"/>
                <w:szCs w:val="22"/>
              </w:rPr>
              <w:t>,0</w:t>
            </w:r>
          </w:p>
          <w:p w:rsidR="004640A3" w:rsidRPr="00666D70" w:rsidRDefault="00D92FD9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4640A3" w:rsidRPr="00666D70">
              <w:rPr>
                <w:sz w:val="22"/>
                <w:szCs w:val="22"/>
              </w:rPr>
              <w:t>475</w:t>
            </w:r>
            <w:r w:rsidRPr="00666D70">
              <w:rPr>
                <w:sz w:val="22"/>
                <w:szCs w:val="22"/>
              </w:rPr>
              <w:t>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B4D2D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Э</w:t>
            </w:r>
            <w:r w:rsidR="004640A3" w:rsidRPr="00666D70">
              <w:rPr>
                <w:sz w:val="22"/>
                <w:szCs w:val="22"/>
              </w:rPr>
              <w:t>кономия</w:t>
            </w:r>
            <w:r w:rsidRPr="00666D70">
              <w:rPr>
                <w:sz w:val="22"/>
                <w:szCs w:val="22"/>
              </w:rPr>
              <w:t xml:space="preserve"> по результатам торгов</w:t>
            </w: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Оформление технических документов объектов физической культуры и спорта, разработка проектных, эскизных работ, проверка определения сметной стоимости проектных, эскизных работ.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  <w:r w:rsidR="004172EC" w:rsidRPr="00666D70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  <w:r w:rsidR="004172EC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D92FD9" w:rsidRPr="00666D70" w:rsidTr="00BD2EA0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Устранение предписаний, текущий ремонт объектов спорта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763</w:t>
            </w:r>
            <w:r w:rsidR="004172EC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757</w:t>
            </w:r>
            <w:r w:rsidR="004172EC" w:rsidRPr="00666D70">
              <w:rPr>
                <w:sz w:val="22"/>
                <w:szCs w:val="22"/>
              </w:rPr>
              <w:t>,</w:t>
            </w: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40A3" w:rsidRPr="00666D70" w:rsidRDefault="004640A3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640A3" w:rsidRPr="00666D70" w:rsidRDefault="004640A3" w:rsidP="00BD2EA0">
            <w:pPr>
              <w:jc w:val="both"/>
              <w:rPr>
                <w:sz w:val="22"/>
                <w:szCs w:val="22"/>
              </w:rPr>
            </w:pPr>
          </w:p>
        </w:tc>
      </w:tr>
      <w:tr w:rsidR="004172EC" w:rsidRPr="00666D70" w:rsidTr="00BD2EA0">
        <w:trPr>
          <w:trHeight w:val="22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172EC" w:rsidRPr="00666D70" w:rsidRDefault="004172EC" w:rsidP="00BD2EA0">
            <w:pPr>
              <w:jc w:val="both"/>
              <w:rPr>
                <w:b/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323F8" w:rsidRPr="00666D70" w:rsidRDefault="007323F8" w:rsidP="007323F8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45316,7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172EC" w:rsidRPr="00666D70" w:rsidRDefault="00946EDC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45031,4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72EC" w:rsidRPr="00666D70" w:rsidRDefault="00664EF7" w:rsidP="004172EC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172EC" w:rsidRPr="00666D70" w:rsidRDefault="004172EC" w:rsidP="004172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37B8" w:rsidRPr="00666D70" w:rsidRDefault="006737B8" w:rsidP="001B7643">
      <w:pPr>
        <w:jc w:val="both"/>
        <w:rPr>
          <w:i/>
          <w:u w:val="single"/>
        </w:rPr>
      </w:pPr>
    </w:p>
    <w:p w:rsidR="001B7643" w:rsidRPr="00666D70" w:rsidRDefault="001B7643" w:rsidP="001B7643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</w:t>
      </w:r>
      <w:r w:rsidR="003A18E4" w:rsidRPr="00666D70">
        <w:rPr>
          <w:i/>
          <w:u w:val="single"/>
        </w:rPr>
        <w:t xml:space="preserve"> программы</w:t>
      </w:r>
      <w:r w:rsidRPr="00666D70">
        <w:rPr>
          <w:i/>
          <w:u w:val="single"/>
        </w:rPr>
        <w:t xml:space="preserve"> = </w:t>
      </w:r>
      <w:r w:rsidR="00664EF7" w:rsidRPr="00666D70">
        <w:rPr>
          <w:i/>
          <w:u w:val="single"/>
        </w:rPr>
        <w:t>170</w:t>
      </w:r>
      <w:r w:rsidR="00CE5609" w:rsidRPr="00666D70">
        <w:rPr>
          <w:i/>
          <w:u w:val="single"/>
        </w:rPr>
        <w:t>0</w:t>
      </w:r>
      <w:r w:rsidR="00664EF7" w:rsidRPr="00666D70">
        <w:rPr>
          <w:i/>
          <w:u w:val="single"/>
        </w:rPr>
        <w:t xml:space="preserve">/17 </w:t>
      </w:r>
      <w:r w:rsidRPr="00666D70">
        <w:rPr>
          <w:i/>
          <w:u w:val="single"/>
        </w:rPr>
        <w:t>=</w:t>
      </w:r>
      <w:r w:rsidR="00664EF7" w:rsidRPr="00666D70">
        <w:rPr>
          <w:i/>
          <w:u w:val="single"/>
        </w:rPr>
        <w:t xml:space="preserve"> 100</w:t>
      </w:r>
      <w:r w:rsidRPr="00666D70">
        <w:rPr>
          <w:i/>
          <w:u w:val="single"/>
        </w:rPr>
        <w:t>%</w:t>
      </w:r>
      <w:r w:rsidR="00463479" w:rsidRPr="00666D70">
        <w:rPr>
          <w:i/>
          <w:u w:val="single"/>
        </w:rPr>
        <w:t>.</w:t>
      </w:r>
    </w:p>
    <w:p w:rsidR="006737B8" w:rsidRPr="00666D70" w:rsidRDefault="006737B8" w:rsidP="001B7643">
      <w:pPr>
        <w:jc w:val="both"/>
        <w:rPr>
          <w:i/>
          <w:u w:val="single"/>
        </w:rPr>
      </w:pPr>
    </w:p>
    <w:p w:rsidR="001B7643" w:rsidRPr="00666D70" w:rsidRDefault="001B7643" w:rsidP="001B7643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</w:t>
      </w:r>
      <w:r w:rsidR="00F672CB" w:rsidRPr="00666D70">
        <w:rPr>
          <w:b/>
        </w:rPr>
        <w:t xml:space="preserve"> </w:t>
      </w:r>
      <w:r w:rsidR="008949E5" w:rsidRPr="00666D70">
        <w:rPr>
          <w:b/>
        </w:rPr>
        <w:t>(</w:t>
      </w:r>
      <w:r w:rsidR="00F672CB" w:rsidRPr="00666D70">
        <w:rPr>
          <w:b/>
        </w:rPr>
        <w:t>100</w:t>
      </w:r>
      <w:r w:rsidRPr="00666D70">
        <w:rPr>
          <w:b/>
        </w:rPr>
        <w:t>%+9</w:t>
      </w:r>
      <w:r w:rsidR="00F672CB" w:rsidRPr="00666D70">
        <w:rPr>
          <w:b/>
        </w:rPr>
        <w:t>9</w:t>
      </w:r>
      <w:r w:rsidRPr="00666D70">
        <w:rPr>
          <w:b/>
        </w:rPr>
        <w:t>,</w:t>
      </w:r>
      <w:r w:rsidR="00F672CB" w:rsidRPr="00666D70">
        <w:rPr>
          <w:b/>
        </w:rPr>
        <w:t>4</w:t>
      </w:r>
      <w:r w:rsidR="002D17F7" w:rsidRPr="00666D70">
        <w:rPr>
          <w:b/>
        </w:rPr>
        <w:t>%+</w:t>
      </w:r>
      <w:r w:rsidR="00F672CB" w:rsidRPr="00666D70">
        <w:rPr>
          <w:b/>
        </w:rPr>
        <w:t>100</w:t>
      </w:r>
      <w:r w:rsidR="002D17F7" w:rsidRPr="00666D70">
        <w:rPr>
          <w:b/>
        </w:rPr>
        <w:t>%</w:t>
      </w:r>
      <w:r w:rsidR="008949E5" w:rsidRPr="00666D70">
        <w:rPr>
          <w:b/>
        </w:rPr>
        <w:t>)</w:t>
      </w:r>
      <w:r w:rsidR="002D17F7" w:rsidRPr="00666D70">
        <w:rPr>
          <w:b/>
        </w:rPr>
        <w:t>/3</w:t>
      </w:r>
      <w:r w:rsidR="00F672CB" w:rsidRPr="00666D70">
        <w:rPr>
          <w:b/>
        </w:rPr>
        <w:t xml:space="preserve"> </w:t>
      </w:r>
      <w:r w:rsidR="002D17F7" w:rsidRPr="00666D70">
        <w:rPr>
          <w:b/>
        </w:rPr>
        <w:t>=</w:t>
      </w:r>
      <w:r w:rsidR="00F672CB" w:rsidRPr="00666D70">
        <w:rPr>
          <w:b/>
        </w:rPr>
        <w:t xml:space="preserve"> </w:t>
      </w:r>
      <w:r w:rsidR="002D17F7" w:rsidRPr="00666D70">
        <w:rPr>
          <w:b/>
        </w:rPr>
        <w:t>9</w:t>
      </w:r>
      <w:r w:rsidR="00F672CB" w:rsidRPr="00666D70">
        <w:rPr>
          <w:b/>
        </w:rPr>
        <w:t>9,8</w:t>
      </w:r>
      <w:r w:rsidRPr="00666D70">
        <w:rPr>
          <w:b/>
        </w:rPr>
        <w:t>%</w:t>
      </w:r>
      <w:r w:rsidR="00F672CB" w:rsidRPr="00666D70">
        <w:rPr>
          <w:b/>
        </w:rPr>
        <w:t>.</w:t>
      </w:r>
    </w:p>
    <w:p w:rsidR="006737B8" w:rsidRPr="00666D70" w:rsidRDefault="006737B8" w:rsidP="001B7643">
      <w:pPr>
        <w:jc w:val="both"/>
      </w:pPr>
    </w:p>
    <w:p w:rsidR="001B7643" w:rsidRPr="00666D70" w:rsidRDefault="002D17F7" w:rsidP="001B7643">
      <w:pPr>
        <w:tabs>
          <w:tab w:val="left" w:pos="0"/>
        </w:tabs>
        <w:ind w:right="-2"/>
        <w:jc w:val="both"/>
        <w:rPr>
          <w:b/>
        </w:rPr>
      </w:pPr>
      <w:r w:rsidRPr="00666D70">
        <w:rPr>
          <w:b/>
        </w:rPr>
        <w:t>Муниципальная программа р</w:t>
      </w:r>
      <w:r w:rsidR="001B7643" w:rsidRPr="00666D70">
        <w:rPr>
          <w:b/>
        </w:rPr>
        <w:t>еализована с высоким уровнем эффективности.</w:t>
      </w:r>
    </w:p>
    <w:p w:rsidR="008816F8" w:rsidRPr="00666D70" w:rsidRDefault="008816F8" w:rsidP="003A1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  <w:r w:rsidR="00565325" w:rsidRPr="00666D70">
        <w:rPr>
          <w:b/>
        </w:rPr>
        <w:t>«</w:t>
      </w:r>
      <w:r w:rsidRPr="00666D70">
        <w:rPr>
          <w:b/>
        </w:rPr>
        <w:t>ОБЕСПЕЧЕНИЕ ЖИЛЬЕМ МОЛОДЫХ СЕМЕЙ В ГОРОДЕ НОВОАЛТАЙСКЕ НА 2016-2020 ГОДЫ</w:t>
      </w:r>
      <w:r w:rsidR="00565325" w:rsidRPr="00666D70">
        <w:rPr>
          <w:b/>
        </w:rPr>
        <w:t>»</w:t>
      </w:r>
    </w:p>
    <w:p w:rsidR="008816F8" w:rsidRPr="00666D70" w:rsidRDefault="008816F8" w:rsidP="00A0375F">
      <w:pPr>
        <w:jc w:val="both"/>
        <w:rPr>
          <w:b/>
        </w:rPr>
      </w:pPr>
    </w:p>
    <w:p w:rsidR="00741572" w:rsidRPr="00666D70" w:rsidRDefault="00741572" w:rsidP="00741572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B25D88" w:rsidRPr="00666D70" w:rsidRDefault="00B25D88" w:rsidP="00741572">
      <w:pPr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66"/>
        <w:gridCol w:w="3391"/>
        <w:gridCol w:w="850"/>
        <w:gridCol w:w="844"/>
        <w:gridCol w:w="1301"/>
        <w:gridCol w:w="2985"/>
      </w:tblGrid>
      <w:tr w:rsidR="00B25D88" w:rsidRPr="00666D70" w:rsidTr="00E81F82"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727256" w:rsidRPr="00666D70" w:rsidTr="00E81F82"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молодых семей, улучшивших жилищные условия за счет средств федерального, краевого и городского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256" w:rsidRPr="00666D70" w:rsidRDefault="00727256" w:rsidP="0047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35 молодых семей получили социальную выплату на покупку (строительство) жилья</w:t>
            </w:r>
          </w:p>
        </w:tc>
      </w:tr>
      <w:tr w:rsidR="00727256" w:rsidRPr="00666D70" w:rsidTr="00E81F82"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256" w:rsidRPr="00666D70" w:rsidRDefault="00727256" w:rsidP="0047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 семей направили  социальную выплату на приобретение жилья с использованием ипотечного кредитования</w:t>
            </w:r>
          </w:p>
        </w:tc>
      </w:tr>
      <w:tr w:rsidR="00727256" w:rsidRPr="00666D70" w:rsidTr="00E81F82"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молодых семей улучшивших жилищные условия, в общем количестве молодых семей – участников программы, нуждающихся в улучшении жилищных условий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256" w:rsidRPr="00666D70" w:rsidRDefault="00727256" w:rsidP="0047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7,6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Всего участников программы на 01.06.2019 г. (период формирования списка на 2020 г.) 391 семья, из них 35 семей  улучшили жилищные условия  на 01.</w:t>
            </w:r>
            <w:r w:rsidR="00476BB4" w:rsidRPr="00666D70">
              <w:rPr>
                <w:sz w:val="22"/>
                <w:szCs w:val="22"/>
              </w:rPr>
              <w:t>01</w:t>
            </w:r>
            <w:r w:rsidRPr="00666D70">
              <w:rPr>
                <w:sz w:val="22"/>
                <w:szCs w:val="22"/>
              </w:rPr>
              <w:t>.202</w:t>
            </w:r>
            <w:r w:rsidR="00476BB4" w:rsidRPr="00666D70">
              <w:rPr>
                <w:sz w:val="22"/>
                <w:szCs w:val="22"/>
              </w:rPr>
              <w:t>1</w:t>
            </w:r>
            <w:r w:rsidRPr="00666D70">
              <w:rPr>
                <w:sz w:val="22"/>
                <w:szCs w:val="22"/>
              </w:rPr>
              <w:t xml:space="preserve"> г.</w:t>
            </w:r>
          </w:p>
        </w:tc>
      </w:tr>
      <w:tr w:rsidR="00727256" w:rsidRPr="00666D70" w:rsidTr="00E81F82"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Финансовые обязательства перед молодыми семьями в 2020 году выполнены в полном объеме</w:t>
            </w:r>
          </w:p>
        </w:tc>
      </w:tr>
      <w:tr w:rsidR="00727256" w:rsidRPr="00666D70" w:rsidTr="00E81F82"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молодых семей, направивших средства на строительство индивидуального жилого дома и приобретение нового жилья в общем количестве молодых семей, улучшивших жилищные условия за счет средств федерального, краевого и городского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256" w:rsidRPr="00666D70" w:rsidRDefault="00727256" w:rsidP="0047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7256" w:rsidRPr="00666D70" w:rsidRDefault="00727256" w:rsidP="00476B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256" w:rsidRPr="00666D70" w:rsidRDefault="00727256" w:rsidP="00476BB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 молодых семей из 35 направили социальную выплату на приобретение нового жилья (строительство)</w:t>
            </w:r>
          </w:p>
        </w:tc>
      </w:tr>
    </w:tbl>
    <w:p w:rsidR="00B25D88" w:rsidRPr="00666D70" w:rsidRDefault="00B25D88" w:rsidP="00B25D88"/>
    <w:p w:rsidR="00B25D88" w:rsidRPr="00666D70" w:rsidRDefault="00B25D88" w:rsidP="00B25D88">
      <w:pPr>
        <w:rPr>
          <w:i/>
          <w:u w:val="single"/>
        </w:rPr>
      </w:pPr>
      <w:r w:rsidRPr="00666D70">
        <w:rPr>
          <w:i/>
          <w:u w:val="single"/>
        </w:rPr>
        <w:t xml:space="preserve">Среднее исполнение индикаторов муниципальной программы = </w:t>
      </w:r>
      <w:r w:rsidR="003A18E4" w:rsidRPr="00666D70">
        <w:rPr>
          <w:i/>
          <w:u w:val="single"/>
        </w:rPr>
        <w:t>4</w:t>
      </w:r>
      <w:r w:rsidR="00476BB4" w:rsidRPr="00666D70">
        <w:rPr>
          <w:i/>
          <w:u w:val="single"/>
        </w:rPr>
        <w:t>76,2</w:t>
      </w:r>
      <w:r w:rsidR="003A18E4" w:rsidRPr="00666D70">
        <w:rPr>
          <w:i/>
          <w:u w:val="single"/>
        </w:rPr>
        <w:t>/5</w:t>
      </w:r>
      <w:r w:rsidR="00476BB4" w:rsidRPr="00666D70">
        <w:rPr>
          <w:i/>
          <w:u w:val="single"/>
        </w:rPr>
        <w:t xml:space="preserve"> </w:t>
      </w:r>
      <w:r w:rsidR="003A18E4" w:rsidRPr="00666D70">
        <w:rPr>
          <w:i/>
          <w:u w:val="single"/>
        </w:rPr>
        <w:t>=</w:t>
      </w:r>
      <w:r w:rsidR="00476BB4" w:rsidRPr="00666D70">
        <w:rPr>
          <w:i/>
          <w:u w:val="single"/>
        </w:rPr>
        <w:t xml:space="preserve"> </w:t>
      </w:r>
      <w:r w:rsidR="003A18E4" w:rsidRPr="00666D70">
        <w:rPr>
          <w:i/>
          <w:u w:val="single"/>
        </w:rPr>
        <w:t>9</w:t>
      </w:r>
      <w:r w:rsidR="00476BB4" w:rsidRPr="00666D70">
        <w:rPr>
          <w:i/>
          <w:u w:val="single"/>
        </w:rPr>
        <w:t>5</w:t>
      </w:r>
      <w:r w:rsidR="003A18E4" w:rsidRPr="00666D70">
        <w:rPr>
          <w:i/>
          <w:u w:val="single"/>
        </w:rPr>
        <w:t>,</w:t>
      </w:r>
      <w:r w:rsidR="00476BB4" w:rsidRPr="00666D70">
        <w:rPr>
          <w:i/>
          <w:u w:val="single"/>
        </w:rPr>
        <w:t>2</w:t>
      </w:r>
      <w:r w:rsidR="003A18E4" w:rsidRPr="00666D70">
        <w:rPr>
          <w:i/>
          <w:u w:val="single"/>
        </w:rPr>
        <w:t>%</w:t>
      </w:r>
      <w:r w:rsidR="00476BB4" w:rsidRPr="00666D70">
        <w:rPr>
          <w:i/>
          <w:u w:val="single"/>
        </w:rPr>
        <w:t>.</w:t>
      </w:r>
    </w:p>
    <w:p w:rsidR="00B25D88" w:rsidRPr="00666D70" w:rsidRDefault="00B25D88" w:rsidP="00B25D88"/>
    <w:p w:rsidR="00741572" w:rsidRPr="00666D70" w:rsidRDefault="00741572" w:rsidP="00741572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741572" w:rsidRPr="00666D70" w:rsidRDefault="00741572">
      <w:pPr>
        <w:jc w:val="both"/>
        <w:rPr>
          <w:i/>
          <w:u w:val="single"/>
        </w:rPr>
      </w:pPr>
    </w:p>
    <w:p w:rsidR="00B25D88" w:rsidRPr="00666D70" w:rsidRDefault="003A18E4" w:rsidP="003A18E4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B25D88" w:rsidRPr="00666D70">
        <w:rPr>
          <w:i/>
          <w:u w:val="single"/>
        </w:rPr>
        <w:t>3</w:t>
      </w:r>
      <w:r w:rsidR="00D83093" w:rsidRPr="00666D70">
        <w:rPr>
          <w:i/>
          <w:u w:val="single"/>
        </w:rPr>
        <w:t>1208,9/31208,9</w:t>
      </w:r>
      <w:r w:rsidR="00B25D88" w:rsidRPr="00666D70">
        <w:rPr>
          <w:i/>
          <w:u w:val="single"/>
        </w:rPr>
        <w:t>*100</w:t>
      </w:r>
      <w:r w:rsidR="00D83093" w:rsidRPr="00666D70">
        <w:rPr>
          <w:i/>
          <w:u w:val="single"/>
        </w:rPr>
        <w:t xml:space="preserve"> </w:t>
      </w:r>
      <w:r w:rsidR="00B25D88" w:rsidRPr="00666D70">
        <w:rPr>
          <w:i/>
          <w:u w:val="single"/>
        </w:rPr>
        <w:t>=</w:t>
      </w:r>
      <w:r w:rsidR="00D83093" w:rsidRPr="00666D70">
        <w:rPr>
          <w:i/>
          <w:u w:val="single"/>
        </w:rPr>
        <w:t xml:space="preserve"> </w:t>
      </w:r>
      <w:r w:rsidR="00B25D88" w:rsidRPr="00666D70">
        <w:rPr>
          <w:i/>
          <w:u w:val="single"/>
        </w:rPr>
        <w:t>100</w:t>
      </w:r>
      <w:r w:rsidR="009C6A6F" w:rsidRPr="00666D70">
        <w:rPr>
          <w:i/>
          <w:u w:val="single"/>
        </w:rPr>
        <w:t>,0</w:t>
      </w:r>
      <w:r w:rsidR="00B25D88" w:rsidRPr="00666D70">
        <w:rPr>
          <w:i/>
          <w:u w:val="single"/>
        </w:rPr>
        <w:t>%</w:t>
      </w:r>
      <w:r w:rsidR="00D83093" w:rsidRPr="00666D70">
        <w:rPr>
          <w:i/>
          <w:u w:val="single"/>
        </w:rPr>
        <w:t>.</w:t>
      </w:r>
    </w:p>
    <w:p w:rsidR="00B25D88" w:rsidRPr="00666D70" w:rsidRDefault="00B25D88" w:rsidP="003A18E4">
      <w:pPr>
        <w:jc w:val="both"/>
        <w:rPr>
          <w:i/>
          <w:u w:val="single"/>
        </w:rPr>
      </w:pPr>
    </w:p>
    <w:p w:rsidR="00741572" w:rsidRPr="00666D70" w:rsidRDefault="00741572" w:rsidP="00741572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76167E" w:rsidRPr="00666D70" w:rsidRDefault="0076167E" w:rsidP="00741572">
      <w:pPr>
        <w:jc w:val="both"/>
        <w:rPr>
          <w:b/>
        </w:rPr>
      </w:pPr>
    </w:p>
    <w:p w:rsidR="00B25D88" w:rsidRPr="00666D70" w:rsidRDefault="00B25D88" w:rsidP="00B25D88">
      <w:pPr>
        <w:jc w:val="both"/>
      </w:pPr>
    </w:p>
    <w:tbl>
      <w:tblPr>
        <w:tblW w:w="96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4"/>
        <w:gridCol w:w="3362"/>
        <w:gridCol w:w="1276"/>
        <w:gridCol w:w="1228"/>
        <w:gridCol w:w="1333"/>
        <w:gridCol w:w="2115"/>
      </w:tblGrid>
      <w:tr w:rsidR="00B25D88" w:rsidRPr="00666D70" w:rsidTr="00AA2D0C">
        <w:trPr>
          <w:trHeight w:val="1274"/>
        </w:trPr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</w:t>
            </w:r>
            <w:r w:rsidR="0019593D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25D88" w:rsidRPr="00666D70" w:rsidRDefault="00B25D88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7A4543" w:rsidRPr="00666D70" w:rsidTr="00AA2D0C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A4543" w:rsidRPr="00666D70" w:rsidRDefault="007A4543" w:rsidP="00836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31208,9</w:t>
            </w:r>
          </w:p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</w:p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9298,8</w:t>
            </w:r>
          </w:p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9683,7</w:t>
            </w:r>
          </w:p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12226,4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31208,9</w:t>
            </w:r>
          </w:p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</w:p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9298,8</w:t>
            </w:r>
          </w:p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9683,7</w:t>
            </w:r>
          </w:p>
          <w:p w:rsidR="007A4543" w:rsidRPr="00666D70" w:rsidRDefault="007A4543" w:rsidP="007A454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12226,4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A4543" w:rsidRPr="00666D70" w:rsidRDefault="007A4543" w:rsidP="00836F6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A4543" w:rsidRPr="00666D70" w:rsidRDefault="007A4543" w:rsidP="00836F6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Семьи профинансированы в полном объеме.</w:t>
            </w:r>
          </w:p>
        </w:tc>
      </w:tr>
    </w:tbl>
    <w:p w:rsidR="00B25D88" w:rsidRPr="00666D70" w:rsidRDefault="00B25D88" w:rsidP="00B25D88">
      <w:pPr>
        <w:pStyle w:val="ac"/>
        <w:ind w:right="282"/>
        <w:jc w:val="both"/>
        <w:rPr>
          <w:sz w:val="24"/>
          <w:szCs w:val="24"/>
        </w:rPr>
      </w:pPr>
    </w:p>
    <w:p w:rsidR="00B25D88" w:rsidRPr="00666D70" w:rsidRDefault="00B25D88" w:rsidP="00B25D88">
      <w:pPr>
        <w:pStyle w:val="ac"/>
        <w:ind w:right="282"/>
        <w:rPr>
          <w:sz w:val="24"/>
          <w:szCs w:val="24"/>
        </w:rPr>
      </w:pPr>
      <w:r w:rsidRPr="00666D70">
        <w:rPr>
          <w:i/>
          <w:sz w:val="24"/>
          <w:szCs w:val="24"/>
          <w:u w:val="single"/>
        </w:rPr>
        <w:t>Степень реализации мероприятий</w:t>
      </w:r>
      <w:r w:rsidR="0019593D" w:rsidRPr="00666D70">
        <w:rPr>
          <w:i/>
          <w:sz w:val="24"/>
          <w:szCs w:val="24"/>
          <w:u w:val="single"/>
        </w:rPr>
        <w:t xml:space="preserve"> программы</w:t>
      </w:r>
      <w:r w:rsidR="007A4543" w:rsidRPr="00666D70">
        <w:rPr>
          <w:i/>
          <w:sz w:val="24"/>
          <w:szCs w:val="24"/>
          <w:u w:val="single"/>
        </w:rPr>
        <w:t xml:space="preserve"> </w:t>
      </w:r>
      <w:r w:rsidRPr="00666D70">
        <w:rPr>
          <w:i/>
          <w:sz w:val="24"/>
          <w:szCs w:val="24"/>
          <w:u w:val="single"/>
        </w:rPr>
        <w:t>=</w:t>
      </w:r>
      <w:r w:rsidR="007A4543" w:rsidRPr="00666D70">
        <w:rPr>
          <w:i/>
          <w:sz w:val="24"/>
          <w:szCs w:val="24"/>
          <w:u w:val="single"/>
        </w:rPr>
        <w:t xml:space="preserve"> </w:t>
      </w:r>
      <w:r w:rsidRPr="00666D70">
        <w:rPr>
          <w:i/>
          <w:sz w:val="24"/>
          <w:szCs w:val="24"/>
          <w:u w:val="single"/>
        </w:rPr>
        <w:t>100/1</w:t>
      </w:r>
      <w:r w:rsidR="007A4543" w:rsidRPr="00666D70">
        <w:rPr>
          <w:i/>
          <w:sz w:val="24"/>
          <w:szCs w:val="24"/>
          <w:u w:val="single"/>
        </w:rPr>
        <w:t xml:space="preserve"> </w:t>
      </w:r>
      <w:r w:rsidRPr="00666D70">
        <w:rPr>
          <w:i/>
          <w:sz w:val="24"/>
          <w:szCs w:val="24"/>
          <w:u w:val="single"/>
        </w:rPr>
        <w:t>=</w:t>
      </w:r>
      <w:r w:rsidR="007A4543" w:rsidRPr="00666D70">
        <w:rPr>
          <w:i/>
          <w:sz w:val="24"/>
          <w:szCs w:val="24"/>
          <w:u w:val="single"/>
        </w:rPr>
        <w:t xml:space="preserve"> </w:t>
      </w:r>
      <w:r w:rsidRPr="00666D70">
        <w:rPr>
          <w:i/>
          <w:sz w:val="24"/>
          <w:szCs w:val="24"/>
          <w:u w:val="single"/>
        </w:rPr>
        <w:t>100</w:t>
      </w:r>
      <w:r w:rsidR="0019593D" w:rsidRPr="00666D70">
        <w:rPr>
          <w:i/>
          <w:sz w:val="24"/>
          <w:szCs w:val="24"/>
          <w:u w:val="single"/>
        </w:rPr>
        <w:t>%</w:t>
      </w:r>
      <w:r w:rsidR="007A4543" w:rsidRPr="00666D70">
        <w:rPr>
          <w:i/>
          <w:sz w:val="24"/>
          <w:szCs w:val="24"/>
          <w:u w:val="single"/>
        </w:rPr>
        <w:t>.</w:t>
      </w:r>
    </w:p>
    <w:p w:rsidR="00B25D88" w:rsidRPr="00666D70" w:rsidRDefault="00B25D88" w:rsidP="00B25D88">
      <w:pPr>
        <w:pStyle w:val="ac"/>
        <w:ind w:right="282"/>
        <w:rPr>
          <w:sz w:val="24"/>
          <w:szCs w:val="24"/>
        </w:rPr>
      </w:pPr>
    </w:p>
    <w:p w:rsidR="00B25D88" w:rsidRPr="00666D70" w:rsidRDefault="00B25D88" w:rsidP="00B25D88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(9</w:t>
      </w:r>
      <w:r w:rsidR="007A4543" w:rsidRPr="00666D70">
        <w:rPr>
          <w:b/>
        </w:rPr>
        <w:t>5</w:t>
      </w:r>
      <w:r w:rsidRPr="00666D70">
        <w:rPr>
          <w:b/>
        </w:rPr>
        <w:t>,</w:t>
      </w:r>
      <w:r w:rsidR="007A4543" w:rsidRPr="00666D70">
        <w:rPr>
          <w:b/>
        </w:rPr>
        <w:t>2</w:t>
      </w:r>
      <w:r w:rsidR="00C47C98" w:rsidRPr="00666D70">
        <w:rPr>
          <w:b/>
        </w:rPr>
        <w:t>%</w:t>
      </w:r>
      <w:r w:rsidRPr="00666D70">
        <w:rPr>
          <w:b/>
        </w:rPr>
        <w:t>+100</w:t>
      </w:r>
      <w:r w:rsidR="00C47C98" w:rsidRPr="00666D70">
        <w:rPr>
          <w:b/>
        </w:rPr>
        <w:t>%</w:t>
      </w:r>
      <w:r w:rsidRPr="00666D70">
        <w:rPr>
          <w:b/>
        </w:rPr>
        <w:t>+100</w:t>
      </w:r>
      <w:r w:rsidR="00C47C98" w:rsidRPr="00666D70">
        <w:rPr>
          <w:b/>
        </w:rPr>
        <w:t>%</w:t>
      </w:r>
      <w:r w:rsidRPr="00666D70">
        <w:rPr>
          <w:b/>
        </w:rPr>
        <w:t>)/3</w:t>
      </w:r>
      <w:r w:rsidR="0032353A" w:rsidRPr="00666D70">
        <w:rPr>
          <w:b/>
        </w:rPr>
        <w:t xml:space="preserve"> </w:t>
      </w:r>
      <w:r w:rsidRPr="00666D70">
        <w:rPr>
          <w:b/>
        </w:rPr>
        <w:t>=</w:t>
      </w:r>
      <w:r w:rsidR="0032353A" w:rsidRPr="00666D70">
        <w:rPr>
          <w:b/>
        </w:rPr>
        <w:t xml:space="preserve"> </w:t>
      </w:r>
      <w:r w:rsidRPr="00666D70">
        <w:rPr>
          <w:b/>
        </w:rPr>
        <w:t>9</w:t>
      </w:r>
      <w:r w:rsidR="0032353A" w:rsidRPr="00666D70">
        <w:rPr>
          <w:b/>
        </w:rPr>
        <w:t>8</w:t>
      </w:r>
      <w:r w:rsidRPr="00666D70">
        <w:rPr>
          <w:b/>
        </w:rPr>
        <w:t>,</w:t>
      </w:r>
      <w:r w:rsidR="0032353A" w:rsidRPr="00666D70">
        <w:rPr>
          <w:b/>
        </w:rPr>
        <w:t>4</w:t>
      </w:r>
      <w:r w:rsidR="0019593D" w:rsidRPr="00666D70">
        <w:rPr>
          <w:b/>
        </w:rPr>
        <w:t>%</w:t>
      </w:r>
      <w:r w:rsidR="0032353A" w:rsidRPr="00666D70">
        <w:rPr>
          <w:b/>
        </w:rPr>
        <w:t>.</w:t>
      </w:r>
    </w:p>
    <w:p w:rsidR="00234ED6" w:rsidRPr="00666D70" w:rsidRDefault="00234ED6" w:rsidP="00A0375F">
      <w:pPr>
        <w:jc w:val="both"/>
        <w:rPr>
          <w:b/>
        </w:rPr>
      </w:pPr>
    </w:p>
    <w:p w:rsidR="00812280" w:rsidRPr="00666D70" w:rsidRDefault="00812280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234ED6" w:rsidRPr="00666D70" w:rsidRDefault="00234ED6" w:rsidP="00A0375F">
      <w:pPr>
        <w:jc w:val="both"/>
        <w:rPr>
          <w:b/>
        </w:rPr>
      </w:pPr>
    </w:p>
    <w:p w:rsidR="00867AD0" w:rsidRPr="00666D70" w:rsidRDefault="00867AD0" w:rsidP="001959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  <w:r w:rsidR="00565325" w:rsidRPr="00666D70">
        <w:rPr>
          <w:b/>
        </w:rPr>
        <w:t>«</w:t>
      </w:r>
      <w:r w:rsidRPr="00666D70">
        <w:rPr>
          <w:b/>
        </w:rPr>
        <w:t>ПРОФИЛАКТИКА ПРЕСТУПЛЕНИЙ И ИНЫХ ПРАВОНАРУШЕНИЙ В ГОРОДЕ НОВОАЛТАЙСКЕ НА 2016-2020 ГОДЫ</w:t>
      </w:r>
      <w:r w:rsidR="00565325" w:rsidRPr="00666D70">
        <w:rPr>
          <w:b/>
        </w:rPr>
        <w:t>»</w:t>
      </w:r>
    </w:p>
    <w:p w:rsidR="00867AD0" w:rsidRPr="00666D70" w:rsidRDefault="00867AD0" w:rsidP="00A037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3AB3" w:rsidRPr="00666D70" w:rsidRDefault="00AE3AB3" w:rsidP="00AE3AB3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19593D" w:rsidRPr="00666D70" w:rsidRDefault="0019593D" w:rsidP="0019593D">
      <w:pPr>
        <w:ind w:left="709"/>
        <w:jc w:val="both"/>
        <w:rPr>
          <w:b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4"/>
        <w:gridCol w:w="3774"/>
        <w:gridCol w:w="599"/>
        <w:gridCol w:w="609"/>
        <w:gridCol w:w="1498"/>
        <w:gridCol w:w="2835"/>
      </w:tblGrid>
      <w:tr w:rsidR="00B25D88" w:rsidRPr="00666D70" w:rsidTr="00A84F02"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индикатора</w:t>
            </w:r>
          </w:p>
        </w:tc>
      </w:tr>
      <w:tr w:rsidR="0019593D" w:rsidRPr="00666D70" w:rsidTr="00E26D93">
        <w:tc>
          <w:tcPr>
            <w:tcW w:w="9639" w:type="dxa"/>
            <w:gridSpan w:val="6"/>
            <w:shd w:val="clear" w:color="auto" w:fill="auto"/>
            <w:vAlign w:val="center"/>
          </w:tcPr>
          <w:p w:rsidR="0019593D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1.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Профилактика преступлений и иных правонарушений в городе Новоалтайске  на 2016-2020 годы</w:t>
            </w:r>
            <w:r w:rsidR="00565325" w:rsidRPr="00666D70">
              <w:rPr>
                <w:sz w:val="22"/>
                <w:szCs w:val="22"/>
              </w:rPr>
              <w:t>»</w:t>
            </w:r>
            <w:r w:rsidRPr="00666D70">
              <w:rPr>
                <w:sz w:val="22"/>
                <w:szCs w:val="22"/>
              </w:rPr>
              <w:t>)</w:t>
            </w:r>
          </w:p>
        </w:tc>
      </w:tr>
      <w:tr w:rsidR="002F4681" w:rsidRPr="00666D70" w:rsidTr="00A84F02"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преступности (количество зарегистрированных преступлений на 10 тысяч жителей)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681" w:rsidRPr="00666D70" w:rsidRDefault="002F4681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Усматривается </w:t>
            </w:r>
            <w:r w:rsidR="00441666" w:rsidRPr="00666D70">
              <w:rPr>
                <w:sz w:val="22"/>
                <w:szCs w:val="22"/>
              </w:rPr>
              <w:t>снижение уровня</w:t>
            </w:r>
            <w:r w:rsidRPr="00666D70">
              <w:rPr>
                <w:sz w:val="22"/>
                <w:szCs w:val="22"/>
              </w:rPr>
              <w:t xml:space="preserve"> преступности на территории города</w:t>
            </w:r>
          </w:p>
        </w:tc>
      </w:tr>
      <w:tr w:rsidR="002F4681" w:rsidRPr="00666D70" w:rsidTr="00A84F02"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преступлений, совершаемых на улицах и в других общественных местах (количество зарегистрированных преступлений на 10 тысяч жителей).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F4681" w:rsidRPr="00666D70" w:rsidRDefault="002F4681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681" w:rsidRPr="00666D70" w:rsidRDefault="002F4681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Усматривается снижение количества преступлений, совершённых на улицах и других общественных местах</w:t>
            </w:r>
          </w:p>
        </w:tc>
      </w:tr>
      <w:tr w:rsidR="0019593D" w:rsidRPr="00666D70" w:rsidTr="00E26D93">
        <w:tc>
          <w:tcPr>
            <w:tcW w:w="9639" w:type="dxa"/>
            <w:gridSpan w:val="6"/>
            <w:shd w:val="clear" w:color="auto" w:fill="auto"/>
            <w:vAlign w:val="center"/>
          </w:tcPr>
          <w:p w:rsidR="0019593D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2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Профилактика безнадзорности и правонарушений несовершеннолетних в городе Новоалтайске на 2016-2020 годы</w:t>
            </w:r>
            <w:r w:rsidR="00565325" w:rsidRPr="00666D70">
              <w:rPr>
                <w:sz w:val="22"/>
                <w:szCs w:val="22"/>
              </w:rPr>
              <w:t>»</w:t>
            </w:r>
            <w:r w:rsidRPr="00666D70">
              <w:rPr>
                <w:sz w:val="22"/>
                <w:szCs w:val="22"/>
              </w:rPr>
              <w:t>).</w:t>
            </w:r>
          </w:p>
        </w:tc>
      </w:tr>
      <w:tr w:rsidR="0019593D" w:rsidRPr="00666D70" w:rsidTr="00A84F02">
        <w:tc>
          <w:tcPr>
            <w:tcW w:w="0" w:type="auto"/>
            <w:shd w:val="clear" w:color="auto" w:fill="auto"/>
            <w:vAlign w:val="center"/>
          </w:tcPr>
          <w:p w:rsidR="00B25D88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7DC" w:rsidRPr="00666D70" w:rsidRDefault="00D117DC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Уровень преступности несовершеннолетних (количество зарегистрированных преступлений на 10 тысяч несовершеннолетних в возрасте от 14 до 18 лет – 2477чел.)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  <w:r w:rsidR="00635588" w:rsidRPr="00666D70">
              <w:rPr>
                <w:sz w:val="22"/>
                <w:szCs w:val="22"/>
              </w:rPr>
              <w:t>8</w:t>
            </w:r>
            <w:r w:rsidRPr="00666D70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ED2E69" w:rsidP="00ED2E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165,5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25D88" w:rsidRPr="00666D70" w:rsidRDefault="00ED2E69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53,2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Наблюдается </w:t>
            </w:r>
            <w:r w:rsidR="00635588" w:rsidRPr="00666D70">
              <w:rPr>
                <w:sz w:val="22"/>
                <w:szCs w:val="22"/>
              </w:rPr>
              <w:t>рост</w:t>
            </w:r>
            <w:r w:rsidRPr="00666D70">
              <w:rPr>
                <w:sz w:val="22"/>
                <w:szCs w:val="22"/>
              </w:rPr>
              <w:t xml:space="preserve"> преступлений, совершаемых несовершеннолетними</w:t>
            </w:r>
          </w:p>
        </w:tc>
      </w:tr>
      <w:tr w:rsidR="0019593D" w:rsidRPr="00666D70" w:rsidTr="00A84F02">
        <w:tc>
          <w:tcPr>
            <w:tcW w:w="0" w:type="auto"/>
            <w:shd w:val="clear" w:color="auto" w:fill="auto"/>
            <w:vAlign w:val="center"/>
          </w:tcPr>
          <w:p w:rsidR="00B25D88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семей, находящихся в социально опасном положении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6355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635588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25D88" w:rsidRPr="00666D70" w:rsidRDefault="00300DFE" w:rsidP="00E26D93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78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Возросло количество семей, находящихся в социально опасном положении</w:t>
            </w:r>
          </w:p>
        </w:tc>
      </w:tr>
      <w:tr w:rsidR="003E4BA6" w:rsidRPr="00666D70" w:rsidTr="00A84F02">
        <w:tc>
          <w:tcPr>
            <w:tcW w:w="0" w:type="auto"/>
            <w:shd w:val="clear" w:color="auto" w:fill="auto"/>
            <w:vAlign w:val="center"/>
          </w:tcPr>
          <w:p w:rsidR="003E4BA6" w:rsidRPr="00666D70" w:rsidRDefault="003E4BA6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F85" w:rsidRPr="00666D70" w:rsidRDefault="00241F85" w:rsidP="00C9493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безнадзорных детей от общей численности детского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BA6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BA6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E4BA6" w:rsidRPr="00666D70" w:rsidRDefault="00300DFE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BA6" w:rsidRPr="00666D70" w:rsidRDefault="003E4BA6" w:rsidP="00C9493B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Усматривается рост </w:t>
            </w:r>
            <w:r w:rsidR="00C9493B" w:rsidRPr="00666D70">
              <w:rPr>
                <w:sz w:val="22"/>
                <w:szCs w:val="22"/>
              </w:rPr>
              <w:t>безнадзорных</w:t>
            </w:r>
          </w:p>
        </w:tc>
      </w:tr>
      <w:tr w:rsidR="0019593D" w:rsidRPr="00666D70" w:rsidTr="00A84F02">
        <w:tc>
          <w:tcPr>
            <w:tcW w:w="0" w:type="auto"/>
            <w:shd w:val="clear" w:color="auto" w:fill="auto"/>
            <w:vAlign w:val="center"/>
          </w:tcPr>
          <w:p w:rsidR="00B25D88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зарегистрированных фактов  употребления несовершеннолетними спиртных напитков и  психотропных веществ.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25D88" w:rsidRPr="00666D70" w:rsidRDefault="00300DFE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66,7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Возросло количества фактов употребления несовершеннолетними спиртных напитков и психотропных веществ.</w:t>
            </w:r>
          </w:p>
        </w:tc>
      </w:tr>
      <w:tr w:rsidR="0019593D" w:rsidRPr="00666D70" w:rsidTr="00A84F02">
        <w:tc>
          <w:tcPr>
            <w:tcW w:w="0" w:type="auto"/>
            <w:shd w:val="clear" w:color="auto" w:fill="auto"/>
            <w:vAlign w:val="center"/>
          </w:tcPr>
          <w:p w:rsidR="00B25D88" w:rsidRPr="00666D70" w:rsidRDefault="0019593D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снятых с  городского учета семей, находящихся в социально опасном положении, в связи с реабилитацией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5D88" w:rsidRPr="00666D70" w:rsidRDefault="003E4BA6" w:rsidP="00E26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25D88" w:rsidRPr="00666D70" w:rsidRDefault="00300DFE" w:rsidP="00E26D9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463479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88" w:rsidRPr="00666D70" w:rsidRDefault="00B25D88" w:rsidP="00E26D93">
            <w:pPr>
              <w:jc w:val="both"/>
              <w:rPr>
                <w:sz w:val="22"/>
                <w:szCs w:val="22"/>
              </w:rPr>
            </w:pPr>
          </w:p>
        </w:tc>
      </w:tr>
    </w:tbl>
    <w:p w:rsidR="0019593D" w:rsidRPr="00666D70" w:rsidRDefault="0019593D" w:rsidP="00B25D88">
      <w:pPr>
        <w:jc w:val="both"/>
        <w:rPr>
          <w:i/>
          <w:u w:val="single"/>
        </w:rPr>
      </w:pPr>
    </w:p>
    <w:p w:rsidR="00B25D88" w:rsidRPr="00666D70" w:rsidRDefault="00B25D88" w:rsidP="00B25D88">
      <w:pPr>
        <w:jc w:val="both"/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</w:t>
      </w:r>
      <w:r w:rsidR="0019593D" w:rsidRPr="00666D70">
        <w:rPr>
          <w:i/>
          <w:u w:val="single"/>
        </w:rPr>
        <w:t xml:space="preserve"> = </w:t>
      </w:r>
      <w:r w:rsidR="00770D45" w:rsidRPr="00666D70">
        <w:rPr>
          <w:i/>
          <w:u w:val="single"/>
        </w:rPr>
        <w:t>563,3</w:t>
      </w:r>
      <w:r w:rsidR="0019593D" w:rsidRPr="00666D70">
        <w:rPr>
          <w:i/>
          <w:u w:val="single"/>
        </w:rPr>
        <w:t>/7</w:t>
      </w:r>
      <w:r w:rsidR="00770B79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770B79" w:rsidRPr="00666D70">
        <w:rPr>
          <w:i/>
          <w:u w:val="single"/>
        </w:rPr>
        <w:t xml:space="preserve"> </w:t>
      </w:r>
      <w:r w:rsidR="00770D45" w:rsidRPr="00666D70">
        <w:rPr>
          <w:i/>
          <w:u w:val="single"/>
        </w:rPr>
        <w:t>80,5</w:t>
      </w:r>
      <w:r w:rsidRPr="00666D70">
        <w:rPr>
          <w:i/>
          <w:u w:val="single"/>
        </w:rPr>
        <w:t>%</w:t>
      </w:r>
      <w:r w:rsidR="00770B79" w:rsidRPr="00666D70">
        <w:rPr>
          <w:i/>
          <w:u w:val="single"/>
        </w:rPr>
        <w:t>.</w:t>
      </w:r>
    </w:p>
    <w:p w:rsidR="000F271B" w:rsidRPr="00666D70" w:rsidRDefault="000F271B" w:rsidP="00B25D88">
      <w:pPr>
        <w:jc w:val="both"/>
        <w:rPr>
          <w:b/>
        </w:rPr>
      </w:pPr>
    </w:p>
    <w:p w:rsidR="00AE3AB3" w:rsidRPr="00666D70" w:rsidRDefault="00AE3AB3" w:rsidP="00AE3AB3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19593D" w:rsidRPr="00666D70" w:rsidRDefault="0019593D" w:rsidP="0019593D"/>
    <w:p w:rsidR="00B25D88" w:rsidRPr="00666D70" w:rsidRDefault="0019593D" w:rsidP="0019593D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770B79" w:rsidRPr="00666D70">
        <w:rPr>
          <w:i/>
          <w:u w:val="single"/>
        </w:rPr>
        <w:t>656,0</w:t>
      </w:r>
      <w:r w:rsidR="00B25D88" w:rsidRPr="00666D70">
        <w:rPr>
          <w:i/>
          <w:u w:val="single"/>
        </w:rPr>
        <w:t>/</w:t>
      </w:r>
      <w:r w:rsidR="00770B79" w:rsidRPr="00666D70">
        <w:rPr>
          <w:i/>
          <w:u w:val="single"/>
        </w:rPr>
        <w:t>656,0</w:t>
      </w:r>
      <w:r w:rsidR="00B25D88" w:rsidRPr="00666D70">
        <w:rPr>
          <w:i/>
          <w:u w:val="single"/>
        </w:rPr>
        <w:t xml:space="preserve">*100 = </w:t>
      </w:r>
      <w:r w:rsidR="00770B79" w:rsidRPr="00666D70">
        <w:rPr>
          <w:i/>
          <w:u w:val="single"/>
        </w:rPr>
        <w:t>100</w:t>
      </w:r>
      <w:r w:rsidR="008F0908" w:rsidRPr="00666D70">
        <w:rPr>
          <w:i/>
          <w:u w:val="single"/>
        </w:rPr>
        <w:t>,0</w:t>
      </w:r>
      <w:r w:rsidR="00B25D88" w:rsidRPr="00666D70">
        <w:rPr>
          <w:i/>
          <w:u w:val="single"/>
        </w:rPr>
        <w:t>%</w:t>
      </w:r>
      <w:r w:rsidR="00770B79" w:rsidRPr="00666D70">
        <w:rPr>
          <w:i/>
          <w:u w:val="single"/>
        </w:rPr>
        <w:t>.</w:t>
      </w:r>
    </w:p>
    <w:p w:rsidR="00B25D88" w:rsidRPr="00666D70" w:rsidRDefault="00B25D88" w:rsidP="00B25D88"/>
    <w:p w:rsidR="00AE3AB3" w:rsidRPr="00666D70" w:rsidRDefault="00AE3AB3" w:rsidP="00AE3AB3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0F271B" w:rsidRPr="00666D70" w:rsidRDefault="000F271B" w:rsidP="003573F2">
      <w:pPr>
        <w:rPr>
          <w:b/>
        </w:rPr>
      </w:pPr>
    </w:p>
    <w:p w:rsidR="000E7901" w:rsidRPr="00666D70" w:rsidRDefault="000E7901" w:rsidP="003573F2">
      <w:pPr>
        <w:rPr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7"/>
        <w:gridCol w:w="3515"/>
        <w:gridCol w:w="640"/>
        <w:gridCol w:w="630"/>
        <w:gridCol w:w="1629"/>
        <w:gridCol w:w="2948"/>
      </w:tblGrid>
      <w:tr w:rsidR="00A95664" w:rsidRPr="00666D70" w:rsidTr="0076167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445E0" w:rsidRPr="00666D70" w:rsidRDefault="009445E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мероприятия</w:t>
            </w:r>
          </w:p>
        </w:tc>
      </w:tr>
      <w:tr w:rsidR="00B25D88" w:rsidRPr="00666D70" w:rsidTr="0076167E">
        <w:tc>
          <w:tcPr>
            <w:tcW w:w="9639" w:type="dxa"/>
            <w:gridSpan w:val="6"/>
            <w:shd w:val="clear" w:color="auto" w:fill="auto"/>
            <w:vAlign w:val="center"/>
          </w:tcPr>
          <w:p w:rsidR="00B25D88" w:rsidRPr="00666D70" w:rsidRDefault="00B25D88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Подпрограмма 1. </w:t>
            </w:r>
            <w:r w:rsidR="00565325" w:rsidRPr="00666D70">
              <w:rPr>
                <w:sz w:val="22"/>
                <w:szCs w:val="22"/>
              </w:rPr>
              <w:t>«</w:t>
            </w:r>
            <w:r w:rsidRPr="00666D70">
              <w:rPr>
                <w:sz w:val="22"/>
                <w:szCs w:val="22"/>
              </w:rPr>
              <w:t>Профилактика преступлений и иных правонарушений в городе Новоалтайске  на 2016-2020 годы</w:t>
            </w:r>
            <w:r w:rsidR="00565325" w:rsidRPr="00666D70">
              <w:rPr>
                <w:sz w:val="22"/>
                <w:szCs w:val="22"/>
              </w:rPr>
              <w:t>»</w:t>
            </w:r>
            <w:r w:rsidRPr="00666D70">
              <w:rPr>
                <w:b/>
                <w:sz w:val="22"/>
                <w:szCs w:val="22"/>
              </w:rPr>
              <w:t>.</w:t>
            </w:r>
          </w:p>
        </w:tc>
      </w:tr>
      <w:tr w:rsidR="00A95664" w:rsidRPr="00666D70" w:rsidTr="0076167E">
        <w:trPr>
          <w:trHeight w:val="597"/>
        </w:trPr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Осуществление мониторинга состояния криминогенной обстановки на территории города Новоалтайска, разработка на этой основе управленческих решений, направленных на совершенствование профилактики преступлений и правонарушений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8C02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8C02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632D01" w:rsidP="00632D0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</w:t>
            </w:r>
            <w:r w:rsidR="00EF3870" w:rsidRPr="00666D70">
              <w:rPr>
                <w:sz w:val="22"/>
                <w:szCs w:val="22"/>
              </w:rPr>
              <w:t>ониторинг</w:t>
            </w:r>
            <w:r w:rsidRPr="00666D70">
              <w:rPr>
                <w:sz w:val="22"/>
                <w:szCs w:val="22"/>
              </w:rPr>
              <w:t xml:space="preserve"> осуществляется</w:t>
            </w:r>
            <w:r w:rsidR="00EF3870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 xml:space="preserve">ежеквартально </w:t>
            </w:r>
          </w:p>
        </w:tc>
      </w:tr>
      <w:tr w:rsidR="00A95664" w:rsidRPr="00666D70" w:rsidTr="0076167E">
        <w:trPr>
          <w:trHeight w:val="3186"/>
        </w:trPr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Оплата расходов за пользование кнопками тревожной сигнализации, установленных в школах и дошкольных образовательных учреждениях, а так же на объектах дополнительного образования, финансируемых из муниципального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565, 0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565,0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632D01" w:rsidP="00632D0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Расходы о</w:t>
            </w:r>
            <w:r w:rsidR="00EF3870" w:rsidRPr="00666D70">
              <w:rPr>
                <w:sz w:val="22"/>
                <w:szCs w:val="22"/>
              </w:rPr>
              <w:t>плачен</w:t>
            </w:r>
            <w:r w:rsidRPr="00666D70">
              <w:rPr>
                <w:sz w:val="22"/>
                <w:szCs w:val="22"/>
              </w:rPr>
              <w:t>ы</w:t>
            </w:r>
            <w:r w:rsidR="00EF3870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в полном объеме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Содействие деятельности народной дружине города Новоалтайска, стимулирование деятельности народных дружинников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40,0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Стимулирован</w:t>
            </w:r>
            <w:r w:rsidR="00FE1B40" w:rsidRPr="00666D70">
              <w:rPr>
                <w:sz w:val="22"/>
                <w:szCs w:val="22"/>
              </w:rPr>
              <w:t>ие</w:t>
            </w:r>
            <w:r w:rsidRPr="00666D70">
              <w:rPr>
                <w:sz w:val="22"/>
                <w:szCs w:val="22"/>
              </w:rPr>
              <w:t xml:space="preserve"> 8 членов народных дружинников, активно участвующих в охране общественного порядка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Расширение участия сотрудников частных охранных предприятий в охране общественного порядка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FE1B4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FE1B4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Сотрудник</w:t>
            </w:r>
            <w:r w:rsidR="00683C0F" w:rsidRPr="00666D70">
              <w:rPr>
                <w:sz w:val="22"/>
                <w:szCs w:val="22"/>
              </w:rPr>
              <w:t>и</w:t>
            </w:r>
            <w:r w:rsidRPr="00666D70">
              <w:rPr>
                <w:sz w:val="22"/>
                <w:szCs w:val="22"/>
              </w:rPr>
              <w:t xml:space="preserve"> частных охранных предприятий привлекались к охране общественного порядка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мероприятий по созданию условий для беспрепятственного проезда оперативных и социальных служб по придомовым территориям к многоэтажным домам. Ликвидация незаконно установленных препятствий, шлагбаумов, бетонных блоков и т.д.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AB62C5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AB62C5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Комитет по ЖКГХЭТС Администрации города проводит мероприятия по созданию условий для беспрепятственного проезда оперативных и социальных служб по придомовым территориям к многоэтажным домам.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разъяснительной работы с населением города по вопросам профилактики преступлений, совершаемых в сфере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AB62C5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AB62C5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683C0F" w:rsidP="00683C0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Разъяснительная работа проводится </w:t>
            </w:r>
            <w:r w:rsidR="00EF3870" w:rsidRPr="00666D70">
              <w:rPr>
                <w:sz w:val="22"/>
                <w:szCs w:val="22"/>
              </w:rPr>
              <w:t>ОМВД России по г. Новоалтайску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Изготовление и приобретение информационных материалов, видеороликов, учебных фильмов для организации и проведения в муниципальных образовательных учреждениях профилактических мероприятий и разъяснительной работы об ответственности за совершение противоправных деяний.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мероприятий по раннему выявлению семейного неблагополучия с целью дальнейшего ведения профилактической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9E0E2F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9E0E2F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542391" w:rsidP="00542391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 семей п</w:t>
            </w:r>
            <w:r w:rsidR="00EF3870" w:rsidRPr="00666D70">
              <w:rPr>
                <w:sz w:val="22"/>
                <w:szCs w:val="22"/>
              </w:rPr>
              <w:t>ризнан</w:t>
            </w:r>
            <w:r w:rsidR="009E0E2F" w:rsidRPr="00666D70">
              <w:rPr>
                <w:sz w:val="22"/>
                <w:szCs w:val="22"/>
              </w:rPr>
              <w:t>ы</w:t>
            </w:r>
            <w:r w:rsidR="00EF3870" w:rsidRPr="00666D70">
              <w:rPr>
                <w:sz w:val="22"/>
                <w:szCs w:val="22"/>
              </w:rPr>
              <w:t xml:space="preserve"> находящимися в социально опасном положении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B55E8A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Выработка и реализация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административным надзором, а так же лиц, без определённого места жительства, нуждающихся в государственной поддержке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713E1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713E1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КГБУСО «Комплексный центр социального обслуживания населения города Новоалтайска» обратилось 2 освободившихся из мест лишения свободы, набор продуктов выдан 1 освободившейся, одежда 1 чел., оказана социальная помощь 3 лицам БОМЖ</w:t>
            </w:r>
          </w:p>
        </w:tc>
      </w:tr>
      <w:tr w:rsidR="00EF3870" w:rsidRPr="00666D70" w:rsidTr="0076167E">
        <w:tc>
          <w:tcPr>
            <w:tcW w:w="9639" w:type="dxa"/>
            <w:gridSpan w:val="6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Подпрограмм 2. «Профилактика безнадзорности и правонарушений несовершеннолетних в городе Новоалтайске на 2016-2020 годы»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проверок органов и учреждений системы профилактики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F86B2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F86B2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Проверено 9 образовательных учреждений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городского смотра «Лучшее образовательное учреждение по профилактике безнадзорности и правонарушений несовершеннолетних»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Победители городского смотра:</w:t>
            </w:r>
          </w:p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 место – МБОУ СОШ №10</w:t>
            </w:r>
          </w:p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 место – МБОУ СОШ № 1</w:t>
            </w:r>
          </w:p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 место – МБОУ «Гимназия № 166»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Проведение на территории города ежегодного Открытого Чемпионата Алтайского края по брейк – </w:t>
            </w:r>
            <w:proofErr w:type="spellStart"/>
            <w:r w:rsidRPr="00666D70">
              <w:rPr>
                <w:sz w:val="22"/>
                <w:szCs w:val="22"/>
              </w:rPr>
              <w:t>дансу</w:t>
            </w:r>
            <w:proofErr w:type="spellEnd"/>
            <w:r w:rsidRPr="00666D70">
              <w:rPr>
                <w:sz w:val="22"/>
                <w:szCs w:val="22"/>
              </w:rPr>
              <w:t xml:space="preserve"> и </w:t>
            </w:r>
            <w:proofErr w:type="spellStart"/>
            <w:r w:rsidRPr="00666D70">
              <w:rPr>
                <w:sz w:val="22"/>
                <w:szCs w:val="22"/>
              </w:rPr>
              <w:t>хип</w:t>
            </w:r>
            <w:proofErr w:type="spellEnd"/>
            <w:r w:rsidRPr="00666D70">
              <w:rPr>
                <w:sz w:val="22"/>
                <w:szCs w:val="22"/>
              </w:rPr>
              <w:t xml:space="preserve">- </w:t>
            </w:r>
            <w:proofErr w:type="spellStart"/>
            <w:r w:rsidRPr="00666D70">
              <w:rPr>
                <w:sz w:val="22"/>
                <w:szCs w:val="22"/>
              </w:rPr>
              <w:t>хопу</w:t>
            </w:r>
            <w:proofErr w:type="spellEnd"/>
            <w:r w:rsidRPr="00666D70">
              <w:rPr>
                <w:sz w:val="22"/>
                <w:szCs w:val="22"/>
              </w:rPr>
              <w:t xml:space="preserve"> «Мы выбираем жизнь»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по использованию технологии социального проектирования с несовершеннолетними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Привлечение несовершеннолетних и их родителей к участию в социально значимых мероприятиях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EE4295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Участие в новогодних</w:t>
            </w:r>
            <w:r w:rsidR="00EE4295" w:rsidRPr="00666D70">
              <w:rPr>
                <w:sz w:val="22"/>
                <w:szCs w:val="22"/>
              </w:rPr>
              <w:t xml:space="preserve"> и </w:t>
            </w:r>
            <w:r w:rsidRPr="00666D70">
              <w:rPr>
                <w:sz w:val="22"/>
                <w:szCs w:val="22"/>
              </w:rPr>
              <w:t xml:space="preserve"> майских праздниках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межведомственных комплексных операций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EE4295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Операция «Малыш» посещение семей находящихся в социально опасном положении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рейдовых мероприятий «Социальный патруль», «Ночной патруль»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 рейдов, посещено 167 семей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кабинета кризисной помощи в ситуации домашнего насилия, в том числе с детьми, свидетелями домашнего насилия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Сотрудничество с центром соц.обслуживания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деятельности мобильной группы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 выездов мобильной группы в семьи по поступившим сообщениям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Территориального консилиума.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профилактической работы с семьями и несовершеннолетними в рамках технологии «Работа со случаем»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Сотрудничество с центром соц.обслуживания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заседаний комиссии по делам несовершеннолетних и защите их прав Администрации города Новоалтайска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Первый и последний четверг месяца проводятся комиссии  по делам несовершеннолетних и защите их прав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лекций, лекториев для подростков 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Проведено 7 лекций в образовательных учреждениях города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информационно – правовой акции «На пути ко взрослой жизни»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по предоставлению юридической помощи несовершеннолетним и их родителям по реализации Семейного Кодекса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Сотрудничество с центром соц.обслуживания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по технологии портфолио несовершеннолетнего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летней кампании оздоровления несовершеннолетних, состоящих на учёте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встреч с работодателями по вопросу трудоустройства несовершеннолетних «группы риска»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Сотрудничество с ЦЗН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поездок на лыжную базу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Поездки на лыжную базу 35 детей и 9 родителей</w:t>
            </w:r>
          </w:p>
        </w:tc>
      </w:tr>
      <w:tr w:rsidR="00A95664" w:rsidRPr="00666D70" w:rsidTr="0076167E"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и проведение «Вечерней гостиной» на базе МДОУ ДОД ДЮЦ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F4543F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Проведена лекция на тему профилактика терроризма и экстремизма для учетной категории детей, приобретение призов, сувениров</w:t>
            </w:r>
          </w:p>
        </w:tc>
      </w:tr>
      <w:tr w:rsidR="00A95664" w:rsidRPr="00666D70" w:rsidTr="0076167E">
        <w:trPr>
          <w:trHeight w:val="879"/>
        </w:trPr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Новогодних праздников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Новогодних праздников, приобретение новогодних подарков</w:t>
            </w:r>
          </w:p>
        </w:tc>
      </w:tr>
      <w:tr w:rsidR="00A95664" w:rsidRPr="00666D70" w:rsidTr="0076167E">
        <w:trPr>
          <w:trHeight w:val="660"/>
        </w:trPr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работы спортивного туристического клуба «Беловодье»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EF3870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Организация спортивных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870" w:rsidRPr="00666D70" w:rsidRDefault="0040375C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F3870" w:rsidRPr="00666D70" w:rsidRDefault="00EF3870" w:rsidP="00C030C4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Не финансировалось</w:t>
            </w:r>
          </w:p>
        </w:tc>
      </w:tr>
      <w:tr w:rsidR="00A95664" w:rsidRPr="00666D70" w:rsidTr="0076167E">
        <w:trPr>
          <w:trHeight w:val="302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13E1B" w:rsidRPr="00666D70" w:rsidRDefault="00713E1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E1B" w:rsidRPr="00666D70" w:rsidRDefault="00A738E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E1B" w:rsidRPr="00666D70" w:rsidRDefault="00A738EB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656,0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13E1B" w:rsidRPr="00666D70" w:rsidRDefault="00E0004E" w:rsidP="00C030C4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2300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13E1B" w:rsidRPr="00666D70" w:rsidRDefault="00713E1B" w:rsidP="00C03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5D88" w:rsidRPr="00666D70" w:rsidRDefault="00B25D88" w:rsidP="00B25D88"/>
    <w:p w:rsidR="00B25D88" w:rsidRPr="00666D70" w:rsidRDefault="009445E0" w:rsidP="00B25D88">
      <w:pPr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 программы =</w:t>
      </w:r>
      <w:r w:rsidR="00B25D88" w:rsidRPr="00666D70">
        <w:rPr>
          <w:i/>
          <w:u w:val="single"/>
        </w:rPr>
        <w:t xml:space="preserve"> 2</w:t>
      </w:r>
      <w:r w:rsidR="00E0004E" w:rsidRPr="00666D70">
        <w:rPr>
          <w:i/>
          <w:u w:val="single"/>
        </w:rPr>
        <w:t>3</w:t>
      </w:r>
      <w:r w:rsidR="00B25D88" w:rsidRPr="00666D70">
        <w:rPr>
          <w:i/>
          <w:u w:val="single"/>
        </w:rPr>
        <w:t>00/3</w:t>
      </w:r>
      <w:r w:rsidR="00E0004E" w:rsidRPr="00666D70">
        <w:rPr>
          <w:i/>
          <w:u w:val="single"/>
        </w:rPr>
        <w:t xml:space="preserve">2 </w:t>
      </w:r>
      <w:r w:rsidR="00B25D88" w:rsidRPr="00666D70">
        <w:rPr>
          <w:i/>
          <w:u w:val="single"/>
        </w:rPr>
        <w:t>=</w:t>
      </w:r>
      <w:r w:rsidR="00E0004E" w:rsidRPr="00666D70">
        <w:rPr>
          <w:i/>
          <w:u w:val="single"/>
        </w:rPr>
        <w:t xml:space="preserve"> </w:t>
      </w:r>
      <w:r w:rsidR="00BA552C" w:rsidRPr="00666D70">
        <w:rPr>
          <w:i/>
          <w:u w:val="single"/>
        </w:rPr>
        <w:t>71,9</w:t>
      </w:r>
      <w:r w:rsidR="00B25D88" w:rsidRPr="00666D70">
        <w:rPr>
          <w:i/>
          <w:u w:val="single"/>
        </w:rPr>
        <w:t>%</w:t>
      </w:r>
      <w:r w:rsidR="00BA552C" w:rsidRPr="00666D70">
        <w:rPr>
          <w:i/>
          <w:u w:val="single"/>
        </w:rPr>
        <w:t>.</w:t>
      </w:r>
    </w:p>
    <w:p w:rsidR="00B25D88" w:rsidRPr="00666D70" w:rsidRDefault="00B25D88" w:rsidP="00B25D88">
      <w:pPr>
        <w:jc w:val="both"/>
      </w:pPr>
    </w:p>
    <w:p w:rsidR="00B25D88" w:rsidRPr="00666D70" w:rsidRDefault="00B25D88" w:rsidP="00B25D88">
      <w:pPr>
        <w:jc w:val="both"/>
        <w:rPr>
          <w:b/>
        </w:rPr>
      </w:pPr>
      <w:r w:rsidRPr="00666D70">
        <w:rPr>
          <w:b/>
        </w:rPr>
        <w:t>4. Комплексная оценка муниципальной программы = (</w:t>
      </w:r>
      <w:r w:rsidR="00116015" w:rsidRPr="00666D70">
        <w:rPr>
          <w:b/>
        </w:rPr>
        <w:t>80,5</w:t>
      </w:r>
      <w:r w:rsidR="00D02C95" w:rsidRPr="00666D70">
        <w:rPr>
          <w:b/>
        </w:rPr>
        <w:t>%</w:t>
      </w:r>
      <w:r w:rsidR="00BA552C" w:rsidRPr="00666D70">
        <w:rPr>
          <w:b/>
        </w:rPr>
        <w:t>+100</w:t>
      </w:r>
      <w:r w:rsidR="00D02C95" w:rsidRPr="00666D70">
        <w:rPr>
          <w:b/>
        </w:rPr>
        <w:t>%</w:t>
      </w:r>
      <w:r w:rsidR="00BA552C" w:rsidRPr="00666D70">
        <w:rPr>
          <w:b/>
        </w:rPr>
        <w:t>+71,9</w:t>
      </w:r>
      <w:r w:rsidR="00D02C95" w:rsidRPr="00666D70">
        <w:rPr>
          <w:b/>
        </w:rPr>
        <w:t>%</w:t>
      </w:r>
      <w:r w:rsidRPr="00666D70">
        <w:rPr>
          <w:b/>
        </w:rPr>
        <w:t>)/3</w:t>
      </w:r>
      <w:r w:rsidR="00BA552C" w:rsidRPr="00666D70">
        <w:rPr>
          <w:b/>
        </w:rPr>
        <w:t xml:space="preserve"> </w:t>
      </w:r>
      <w:r w:rsidRPr="00666D70">
        <w:rPr>
          <w:b/>
        </w:rPr>
        <w:t xml:space="preserve">= </w:t>
      </w:r>
      <w:r w:rsidR="00116015" w:rsidRPr="00666D70">
        <w:rPr>
          <w:b/>
        </w:rPr>
        <w:t>84,1</w:t>
      </w:r>
      <w:r w:rsidRPr="00666D70">
        <w:rPr>
          <w:b/>
        </w:rPr>
        <w:t>%</w:t>
      </w:r>
      <w:r w:rsidR="00BA552C" w:rsidRPr="00666D70">
        <w:rPr>
          <w:b/>
        </w:rPr>
        <w:t>.</w:t>
      </w:r>
    </w:p>
    <w:p w:rsidR="009445E0" w:rsidRPr="00666D70" w:rsidRDefault="009445E0" w:rsidP="00B25D88">
      <w:pPr>
        <w:jc w:val="both"/>
        <w:rPr>
          <w:b/>
        </w:rPr>
      </w:pPr>
    </w:p>
    <w:p w:rsidR="009445E0" w:rsidRPr="00666D70" w:rsidRDefault="009445E0" w:rsidP="009445E0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D02C95" w:rsidRPr="00666D70" w:rsidRDefault="00DF3BBD" w:rsidP="009445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  <w:bCs/>
        </w:rPr>
        <w:br w:type="page"/>
      </w:r>
      <w:r w:rsidRPr="00666D70">
        <w:rPr>
          <w:b/>
        </w:rPr>
        <w:t xml:space="preserve">МУНИЦИПАЛЬНАЯ ПРОГРАММА </w:t>
      </w:r>
      <w:r w:rsidR="00565325" w:rsidRPr="00666D70">
        <w:rPr>
          <w:b/>
        </w:rPr>
        <w:t>«</w:t>
      </w:r>
      <w:r w:rsidR="001F3715" w:rsidRPr="00666D70">
        <w:rPr>
          <w:b/>
        </w:rPr>
        <w:t>ФОРМИРОВАНИЕ КОМФОРТНОЙ ГОРОДСКОЙ СРЕДЫ ГОРОДСКОГО ОКРУГА ГОРОД НОВОАЛТАЙСК</w:t>
      </w:r>
      <w:r w:rsidR="009E5EDB" w:rsidRPr="00666D70">
        <w:rPr>
          <w:b/>
        </w:rPr>
        <w:t xml:space="preserve"> </w:t>
      </w:r>
    </w:p>
    <w:p w:rsidR="00DF3BBD" w:rsidRPr="00666D70" w:rsidRDefault="008903A4" w:rsidP="009445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6D70">
        <w:rPr>
          <w:b/>
        </w:rPr>
        <w:t>НА</w:t>
      </w:r>
      <w:r w:rsidR="009E5EDB" w:rsidRPr="00666D70">
        <w:rPr>
          <w:b/>
        </w:rPr>
        <w:t xml:space="preserve"> 201</w:t>
      </w:r>
      <w:r w:rsidR="008C2E2A" w:rsidRPr="00666D70">
        <w:rPr>
          <w:b/>
        </w:rPr>
        <w:t>8-202</w:t>
      </w:r>
      <w:r w:rsidR="00782378" w:rsidRPr="00666D70">
        <w:rPr>
          <w:b/>
        </w:rPr>
        <w:t>4</w:t>
      </w:r>
      <w:r w:rsidR="009E5EDB" w:rsidRPr="00666D70">
        <w:rPr>
          <w:b/>
        </w:rPr>
        <w:t xml:space="preserve"> </w:t>
      </w:r>
      <w:r w:rsidRPr="00666D70">
        <w:rPr>
          <w:b/>
        </w:rPr>
        <w:t>ГОД</w:t>
      </w:r>
      <w:r w:rsidR="008C2E2A" w:rsidRPr="00666D70">
        <w:rPr>
          <w:b/>
        </w:rPr>
        <w:t>Ы</w:t>
      </w:r>
      <w:r w:rsidR="00565325" w:rsidRPr="00666D70">
        <w:rPr>
          <w:b/>
        </w:rPr>
        <w:t>»</w:t>
      </w:r>
    </w:p>
    <w:p w:rsidR="00DF3BBD" w:rsidRPr="00666D70" w:rsidRDefault="00DF3BBD" w:rsidP="00A037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81229" w:rsidRPr="00666D70" w:rsidRDefault="00E81229" w:rsidP="00E81229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981D93" w:rsidRPr="00666D70" w:rsidRDefault="00981D93" w:rsidP="00981D93">
      <w:pPr>
        <w:jc w:val="both"/>
        <w:rPr>
          <w:b/>
          <w:sz w:val="28"/>
          <w:szCs w:val="2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4"/>
        <w:gridCol w:w="3542"/>
        <w:gridCol w:w="919"/>
        <w:gridCol w:w="851"/>
        <w:gridCol w:w="1608"/>
        <w:gridCol w:w="2395"/>
      </w:tblGrid>
      <w:tr w:rsidR="00981D93" w:rsidRPr="00666D70" w:rsidTr="001738F6">
        <w:tc>
          <w:tcPr>
            <w:tcW w:w="0" w:type="auto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81D93" w:rsidRPr="00666D70" w:rsidRDefault="00981D93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</w:t>
            </w:r>
            <w:r w:rsidR="009445E0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невыполнению индикатора</w:t>
            </w:r>
          </w:p>
        </w:tc>
      </w:tr>
      <w:tr w:rsidR="00D84C70" w:rsidRPr="00666D70" w:rsidTr="001738F6"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Индекс качества городской среды (</w:t>
            </w:r>
            <w:r w:rsidRPr="00666D70">
              <w:rPr>
                <w:sz w:val="22"/>
                <w:szCs w:val="22"/>
                <w:lang w:val="en-US"/>
              </w:rPr>
              <w:t>N</w:t>
            </w:r>
            <w:r w:rsidRPr="00666D70">
              <w:rPr>
                <w:sz w:val="22"/>
                <w:szCs w:val="22"/>
              </w:rPr>
              <w:t xml:space="preserve"> –базовое значение определяется Минстроем России)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N</w:t>
            </w:r>
            <w:r w:rsidRPr="00666D70">
              <w:rPr>
                <w:sz w:val="22"/>
                <w:szCs w:val="22"/>
              </w:rPr>
              <w:t xml:space="preserve"> +5%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0</w:t>
            </w:r>
            <w:r w:rsidR="003D793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84C70" w:rsidRPr="00666D70" w:rsidRDefault="00D84C70" w:rsidP="001738F6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  <w:lang w:val="en-US"/>
              </w:rPr>
              <w:t>N</w:t>
            </w:r>
            <w:r w:rsidRPr="00666D70">
              <w:rPr>
                <w:sz w:val="22"/>
                <w:szCs w:val="22"/>
              </w:rPr>
              <w:t xml:space="preserve"> –</w:t>
            </w:r>
            <w:r w:rsidR="00ED5EA6" w:rsidRPr="00666D70">
              <w:rPr>
                <w:sz w:val="22"/>
                <w:szCs w:val="22"/>
              </w:rPr>
              <w:t xml:space="preserve"> </w:t>
            </w:r>
            <w:r w:rsidRPr="00666D70">
              <w:rPr>
                <w:sz w:val="22"/>
                <w:szCs w:val="22"/>
              </w:rPr>
              <w:t>рассчитывается Минстроем России до 01.04.202</w:t>
            </w:r>
            <w:r w:rsidR="001738F6" w:rsidRPr="00666D70">
              <w:rPr>
                <w:sz w:val="22"/>
                <w:szCs w:val="22"/>
              </w:rPr>
              <w:t>1</w:t>
            </w:r>
          </w:p>
        </w:tc>
      </w:tr>
      <w:tr w:rsidR="00D84C70" w:rsidRPr="00666D70" w:rsidTr="001738F6"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13,64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3D793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84C70" w:rsidRPr="00666D70" w:rsidRDefault="00D84C70" w:rsidP="001738F6">
            <w:pPr>
              <w:jc w:val="both"/>
              <w:rPr>
                <w:sz w:val="22"/>
                <w:szCs w:val="22"/>
              </w:rPr>
            </w:pPr>
          </w:p>
        </w:tc>
      </w:tr>
      <w:tr w:rsidR="00D84C70" w:rsidRPr="00666D70" w:rsidTr="001738F6"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благоустроенных общественных пространств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3D7932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84C70" w:rsidRPr="00666D70" w:rsidRDefault="00D84C70" w:rsidP="001738F6">
            <w:pPr>
              <w:jc w:val="both"/>
              <w:rPr>
                <w:sz w:val="22"/>
                <w:szCs w:val="22"/>
              </w:rPr>
            </w:pPr>
          </w:p>
        </w:tc>
      </w:tr>
      <w:tr w:rsidR="00D84C70" w:rsidRPr="00666D70" w:rsidTr="001738F6"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благоустроенных  дворовых территорий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4C70" w:rsidRPr="00666D70" w:rsidRDefault="00C348EF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100</w:t>
            </w:r>
            <w:r w:rsidR="003D7932" w:rsidRPr="00666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84C70" w:rsidRPr="00666D70" w:rsidRDefault="00D84C70" w:rsidP="001738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84C70" w:rsidRPr="00666D70" w:rsidTr="001738F6">
        <w:tc>
          <w:tcPr>
            <w:tcW w:w="0" w:type="auto"/>
            <w:shd w:val="clear" w:color="auto" w:fill="auto"/>
            <w:vAlign w:val="center"/>
          </w:tcPr>
          <w:p w:rsidR="00D84C70" w:rsidRPr="00666D70" w:rsidRDefault="001738F6" w:rsidP="001738F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Реализация мероприятий по цифровизации городского хозяйства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84C70" w:rsidRPr="00666D70" w:rsidRDefault="00C348EF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C70" w:rsidRPr="00666D70" w:rsidRDefault="00D84C70" w:rsidP="001738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4C70" w:rsidRPr="00666D70" w:rsidRDefault="00D84C70" w:rsidP="001738F6">
            <w:pPr>
              <w:jc w:val="center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100</w:t>
            </w:r>
            <w:r w:rsidR="003D7932" w:rsidRPr="00666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84C70" w:rsidRPr="00666D70" w:rsidRDefault="00D84C70" w:rsidP="001738F6">
            <w:pPr>
              <w:jc w:val="both"/>
              <w:rPr>
                <w:bCs/>
                <w:sz w:val="22"/>
                <w:szCs w:val="22"/>
              </w:rPr>
            </w:pPr>
            <w:r w:rsidRPr="00666D70">
              <w:rPr>
                <w:bCs/>
                <w:sz w:val="22"/>
                <w:szCs w:val="22"/>
              </w:rPr>
              <w:t>Выполнены за счет экономии денежных средств</w:t>
            </w:r>
          </w:p>
        </w:tc>
      </w:tr>
    </w:tbl>
    <w:p w:rsidR="00D02C95" w:rsidRPr="00666D70" w:rsidRDefault="00D02C95" w:rsidP="009445E0">
      <w:pPr>
        <w:jc w:val="both"/>
        <w:rPr>
          <w:i/>
          <w:u w:val="single"/>
        </w:rPr>
      </w:pPr>
    </w:p>
    <w:p w:rsidR="00981D93" w:rsidRPr="00666D70" w:rsidRDefault="009445E0" w:rsidP="009445E0">
      <w:pPr>
        <w:jc w:val="both"/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 = 400/</w:t>
      </w:r>
      <w:r w:rsidR="00FF6679" w:rsidRPr="00666D70">
        <w:rPr>
          <w:i/>
          <w:u w:val="single"/>
        </w:rPr>
        <w:t>5</w:t>
      </w:r>
      <w:r w:rsidRPr="00666D70">
        <w:rPr>
          <w:i/>
          <w:u w:val="single"/>
        </w:rPr>
        <w:t xml:space="preserve"> = </w:t>
      </w:r>
      <w:r w:rsidR="00FF6679" w:rsidRPr="00666D70">
        <w:rPr>
          <w:i/>
          <w:u w:val="single"/>
        </w:rPr>
        <w:t>80</w:t>
      </w:r>
      <w:r w:rsidRPr="00666D70">
        <w:rPr>
          <w:i/>
          <w:u w:val="single"/>
        </w:rPr>
        <w:t>%</w:t>
      </w:r>
      <w:r w:rsidR="00FF6679" w:rsidRPr="00666D70">
        <w:rPr>
          <w:i/>
          <w:u w:val="single"/>
        </w:rPr>
        <w:t>.</w:t>
      </w:r>
    </w:p>
    <w:p w:rsidR="009445E0" w:rsidRPr="00666D70" w:rsidRDefault="009445E0" w:rsidP="009445E0">
      <w:pPr>
        <w:jc w:val="both"/>
        <w:rPr>
          <w:b/>
          <w:sz w:val="28"/>
          <w:szCs w:val="28"/>
        </w:rPr>
      </w:pPr>
    </w:p>
    <w:p w:rsidR="00E81229" w:rsidRPr="00666D70" w:rsidRDefault="00E81229" w:rsidP="00E81229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9445E0" w:rsidRPr="00666D70" w:rsidRDefault="009445E0" w:rsidP="009445E0">
      <w:pPr>
        <w:rPr>
          <w:i/>
          <w:u w:val="single"/>
        </w:rPr>
      </w:pPr>
    </w:p>
    <w:p w:rsidR="00981D93" w:rsidRPr="00666D70" w:rsidRDefault="009445E0" w:rsidP="009445E0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534390" w:rsidRPr="00666D70">
        <w:rPr>
          <w:i/>
          <w:u w:val="single"/>
        </w:rPr>
        <w:t>44533,4</w:t>
      </w:r>
      <w:r w:rsidR="00981D93" w:rsidRPr="00666D70">
        <w:rPr>
          <w:i/>
          <w:u w:val="single"/>
        </w:rPr>
        <w:t>/</w:t>
      </w:r>
      <w:r w:rsidR="00800F98" w:rsidRPr="00666D70">
        <w:rPr>
          <w:i/>
          <w:u w:val="single"/>
        </w:rPr>
        <w:t>44821,7</w:t>
      </w:r>
      <w:r w:rsidR="00981D93" w:rsidRPr="00666D70">
        <w:rPr>
          <w:i/>
          <w:u w:val="single"/>
        </w:rPr>
        <w:t>*100 =</w:t>
      </w:r>
      <w:r w:rsidR="00534390" w:rsidRPr="00666D70">
        <w:rPr>
          <w:i/>
          <w:u w:val="single"/>
        </w:rPr>
        <w:t xml:space="preserve"> </w:t>
      </w:r>
      <w:r w:rsidR="00F70BD5" w:rsidRPr="00666D70">
        <w:rPr>
          <w:i/>
          <w:u w:val="single"/>
        </w:rPr>
        <w:t>99,4</w:t>
      </w:r>
      <w:r w:rsidR="00981D93" w:rsidRPr="00666D70">
        <w:rPr>
          <w:i/>
          <w:u w:val="single"/>
        </w:rPr>
        <w:t>%</w:t>
      </w:r>
      <w:r w:rsidR="00800F98" w:rsidRPr="00666D70">
        <w:rPr>
          <w:i/>
          <w:u w:val="single"/>
        </w:rPr>
        <w:t>.</w:t>
      </w:r>
    </w:p>
    <w:p w:rsidR="00981D93" w:rsidRPr="00666D70" w:rsidRDefault="00981D93" w:rsidP="00981D93">
      <w:pPr>
        <w:jc w:val="both"/>
        <w:rPr>
          <w:i/>
          <w:u w:val="single"/>
        </w:rPr>
      </w:pPr>
    </w:p>
    <w:p w:rsidR="00185B9E" w:rsidRPr="00666D70" w:rsidRDefault="00185B9E" w:rsidP="00185B9E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981D93" w:rsidRPr="00666D70" w:rsidRDefault="00981D93" w:rsidP="00981D9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3"/>
        <w:gridCol w:w="3941"/>
        <w:gridCol w:w="1269"/>
        <w:gridCol w:w="1192"/>
        <w:gridCol w:w="1390"/>
        <w:gridCol w:w="1585"/>
      </w:tblGrid>
      <w:tr w:rsidR="00E42FD0" w:rsidRPr="00666D70" w:rsidTr="00235957">
        <w:trPr>
          <w:tblHeader/>
        </w:trPr>
        <w:tc>
          <w:tcPr>
            <w:tcW w:w="137" w:type="pct"/>
            <w:shd w:val="clear" w:color="auto" w:fill="auto"/>
            <w:vAlign w:val="center"/>
          </w:tcPr>
          <w:p w:rsidR="00981D93" w:rsidRPr="00666D70" w:rsidRDefault="00981D93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981D93" w:rsidRPr="00666D70" w:rsidRDefault="00981D93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81D93" w:rsidRPr="00666D70" w:rsidRDefault="00981D93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План, </w:t>
            </w:r>
            <w:r w:rsidR="009445E0" w:rsidRPr="00666D70">
              <w:rPr>
                <w:sz w:val="22"/>
                <w:szCs w:val="22"/>
              </w:rPr>
              <w:t xml:space="preserve">тыс.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81D93" w:rsidRPr="00666D70" w:rsidRDefault="00981D93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Факт, </w:t>
            </w:r>
            <w:r w:rsidR="009445E0" w:rsidRPr="00666D70">
              <w:rPr>
                <w:sz w:val="22"/>
                <w:szCs w:val="22"/>
              </w:rPr>
              <w:t xml:space="preserve">тыс. </w:t>
            </w:r>
            <w:r w:rsidRPr="00666D70">
              <w:rPr>
                <w:sz w:val="22"/>
                <w:szCs w:val="22"/>
              </w:rPr>
              <w:t>руб.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81D93" w:rsidRPr="00666D70" w:rsidRDefault="00981D93" w:rsidP="00E21577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81D93" w:rsidRPr="00666D70" w:rsidRDefault="00981D93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выполнению/невыполнению индикатора</w:t>
            </w: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0375B" w:rsidRPr="00666D70" w:rsidRDefault="00C53CCD" w:rsidP="00487930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дворовых территорий согласно адресно</w:t>
            </w:r>
            <w:r w:rsidR="00487930" w:rsidRPr="00666D70">
              <w:rPr>
                <w:sz w:val="22"/>
                <w:szCs w:val="22"/>
              </w:rPr>
              <w:t>му</w:t>
            </w:r>
            <w:r w:rsidRPr="00666D70">
              <w:rPr>
                <w:sz w:val="22"/>
                <w:szCs w:val="22"/>
              </w:rPr>
              <w:t xml:space="preserve"> перечн</w:t>
            </w:r>
            <w:r w:rsidR="00487930" w:rsidRPr="00666D70">
              <w:rPr>
                <w:sz w:val="22"/>
                <w:szCs w:val="22"/>
              </w:rPr>
              <w:t>ю</w:t>
            </w:r>
            <w:r w:rsidRPr="00666D70">
              <w:rPr>
                <w:sz w:val="22"/>
                <w:szCs w:val="22"/>
              </w:rPr>
              <w:t>:  общестроительные работы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0375B" w:rsidRPr="00666D70" w:rsidRDefault="002C5B02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6856,6</w:t>
            </w:r>
          </w:p>
          <w:p w:rsidR="002C5B02" w:rsidRPr="00666D70" w:rsidRDefault="002C5B02" w:rsidP="00D15DAA">
            <w:pPr>
              <w:jc w:val="center"/>
              <w:rPr>
                <w:sz w:val="22"/>
                <w:szCs w:val="22"/>
              </w:rPr>
            </w:pPr>
          </w:p>
          <w:p w:rsidR="002C5B02" w:rsidRPr="00666D70" w:rsidRDefault="002C5B02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6133,2</w:t>
            </w:r>
          </w:p>
          <w:p w:rsidR="002C5B02" w:rsidRPr="00666D70" w:rsidRDefault="002C5B02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5E05BB" w:rsidRPr="00666D70">
              <w:rPr>
                <w:sz w:val="22"/>
                <w:szCs w:val="22"/>
              </w:rPr>
              <w:t>62</w:t>
            </w:r>
            <w:r w:rsidR="004A49C3" w:rsidRPr="00666D70">
              <w:rPr>
                <w:sz w:val="22"/>
                <w:szCs w:val="22"/>
              </w:rPr>
              <w:t>,0</w:t>
            </w:r>
          </w:p>
          <w:p w:rsidR="002C5B02" w:rsidRPr="00666D70" w:rsidRDefault="002C5B02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5E05BB" w:rsidRPr="00666D70">
              <w:rPr>
                <w:sz w:val="22"/>
                <w:szCs w:val="22"/>
              </w:rPr>
              <w:t>661,4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75B" w:rsidRPr="00666D70" w:rsidRDefault="005E05B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6813,2</w:t>
            </w:r>
          </w:p>
          <w:p w:rsidR="00D0751C" w:rsidRPr="00666D70" w:rsidRDefault="00D0751C" w:rsidP="00D15DAA">
            <w:pPr>
              <w:jc w:val="center"/>
              <w:rPr>
                <w:sz w:val="22"/>
                <w:szCs w:val="22"/>
              </w:rPr>
            </w:pPr>
          </w:p>
          <w:p w:rsidR="005E05BB" w:rsidRPr="00666D70" w:rsidRDefault="00D0751C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6090,6</w:t>
            </w:r>
          </w:p>
          <w:p w:rsidR="00D0751C" w:rsidRPr="00666D70" w:rsidRDefault="00D0751C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61,5</w:t>
            </w:r>
          </w:p>
          <w:p w:rsidR="00D0751C" w:rsidRPr="00666D70" w:rsidRDefault="00D0751C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661,1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0375B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0375B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дворовых территорий согласно адресному перечню: осуществление функции технического надзора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0375B" w:rsidRPr="00666D70" w:rsidRDefault="00A41F14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127,4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75B" w:rsidRPr="00666D70" w:rsidRDefault="00A41F14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127,4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0375B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80375B" w:rsidRPr="00666D70" w:rsidRDefault="001D699E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0375B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дворовых территорий согласно адресному перечню: прочие расходы (составление дефектной и сметной документации, проектные работы, ценовая экспертиза)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0375B" w:rsidRPr="00666D70" w:rsidRDefault="00A41F14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193,8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75B" w:rsidRPr="00666D70" w:rsidRDefault="00A41F14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157,1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0375B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80375B" w:rsidRPr="00666D70" w:rsidRDefault="001D699E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0375B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территорий общего пользования (разработка проектно-сметной документации, общестроительные работы, осуществление функции технического надзора)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0375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590,1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0375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586,5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80375B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0375B" w:rsidRPr="00666D70" w:rsidRDefault="0080375B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53CCD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территорий общего пользования согласно адресного перечня (приложение 3 к настоящей программе), общестроительные работы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53CCD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28370,9</w:t>
            </w: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26985,8</w:t>
            </w: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272,5</w:t>
            </w: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1112,6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53CCD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28332,2</w:t>
            </w: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</w:p>
          <w:p w:rsidR="0006110B" w:rsidRPr="00666D70" w:rsidRDefault="0006110B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26949,9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272,2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1110,1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53CCD" w:rsidRPr="00666D70" w:rsidRDefault="00C53CCD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53CCD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территорий общего пользования согласно адресного перечня (приложение 3 к настоящей программе), осуществление функции технического надзора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290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289,8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53CCD" w:rsidRPr="00666D70" w:rsidRDefault="00C53CCD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53CCD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Благоустройство территорий общего пользования согласно адресного перечня (приложение 3 к настоящей программе), осуществление функции авторского надзора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63,1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63,1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53CCD" w:rsidRPr="00666D70" w:rsidRDefault="00C53CCD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C53CCD" w:rsidRPr="00666D70" w:rsidRDefault="00A41F14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Ремонт линий наружного освещения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8080,8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8000,0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80,8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53CCD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7915,1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7836,0</w:t>
            </w:r>
          </w:p>
          <w:p w:rsidR="009F4BD5" w:rsidRPr="00666D70" w:rsidRDefault="009F4BD5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79,1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53CCD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53CCD" w:rsidRPr="00666D70" w:rsidRDefault="00C53CCD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137" w:type="pct"/>
            <w:shd w:val="clear" w:color="auto" w:fill="auto"/>
            <w:vAlign w:val="center"/>
          </w:tcPr>
          <w:p w:rsidR="00D15DAA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15DAA" w:rsidRPr="00666D70" w:rsidRDefault="00D15DAA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Устройство видеонаблюдения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249,0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244,0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2,5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2,5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249,0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ФБ 244,0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КБ 2,5</w:t>
            </w:r>
          </w:p>
          <w:p w:rsidR="00D15DAA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МБ 2,5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15DAA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15DAA" w:rsidRPr="00666D70" w:rsidRDefault="00D15DAA" w:rsidP="00D15DAA">
            <w:pPr>
              <w:jc w:val="both"/>
              <w:rPr>
                <w:sz w:val="22"/>
                <w:szCs w:val="22"/>
              </w:rPr>
            </w:pPr>
          </w:p>
        </w:tc>
      </w:tr>
      <w:tr w:rsidR="00E42FD0" w:rsidRPr="00666D70" w:rsidTr="00235957">
        <w:tc>
          <w:tcPr>
            <w:tcW w:w="2181" w:type="pct"/>
            <w:gridSpan w:val="2"/>
            <w:shd w:val="clear" w:color="auto" w:fill="auto"/>
            <w:vAlign w:val="center"/>
          </w:tcPr>
          <w:p w:rsidR="001D699E" w:rsidRPr="00666D70" w:rsidRDefault="001D699E" w:rsidP="00D15DAA">
            <w:pPr>
              <w:pStyle w:val="ConsPlusNormal"/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D699E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44821,7</w:t>
            </w:r>
          </w:p>
          <w:p w:rsidR="004368D6" w:rsidRPr="00666D70" w:rsidRDefault="004368D6" w:rsidP="00D15DAA">
            <w:pPr>
              <w:jc w:val="center"/>
              <w:rPr>
                <w:sz w:val="22"/>
                <w:szCs w:val="22"/>
              </w:rPr>
            </w:pPr>
          </w:p>
          <w:p w:rsidR="004368D6" w:rsidRPr="00666D70" w:rsidRDefault="004368D6" w:rsidP="004368D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ФБ </w:t>
            </w:r>
            <w:r w:rsidR="00235957" w:rsidRPr="00666D70">
              <w:rPr>
                <w:sz w:val="22"/>
                <w:szCs w:val="22"/>
              </w:rPr>
              <w:t>33363,0</w:t>
            </w:r>
          </w:p>
          <w:p w:rsidR="004368D6" w:rsidRPr="00666D70" w:rsidRDefault="004368D6" w:rsidP="004368D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235957" w:rsidRPr="00666D70">
              <w:rPr>
                <w:sz w:val="22"/>
                <w:szCs w:val="22"/>
              </w:rPr>
              <w:t>8337,0</w:t>
            </w:r>
          </w:p>
          <w:p w:rsidR="004368D6" w:rsidRPr="00666D70" w:rsidRDefault="004368D6" w:rsidP="00235957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235957" w:rsidRPr="00666D70">
              <w:rPr>
                <w:sz w:val="22"/>
                <w:szCs w:val="22"/>
              </w:rPr>
              <w:t>3121,7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D699E" w:rsidRPr="00666D70" w:rsidRDefault="00D15DAA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44533,4</w:t>
            </w:r>
          </w:p>
          <w:p w:rsidR="004368D6" w:rsidRPr="00666D70" w:rsidRDefault="004368D6" w:rsidP="00D15DAA">
            <w:pPr>
              <w:jc w:val="center"/>
              <w:rPr>
                <w:sz w:val="22"/>
                <w:szCs w:val="22"/>
              </w:rPr>
            </w:pPr>
          </w:p>
          <w:p w:rsidR="004368D6" w:rsidRPr="00666D70" w:rsidRDefault="004368D6" w:rsidP="004368D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ФБ </w:t>
            </w:r>
            <w:r w:rsidR="00235957" w:rsidRPr="00666D70">
              <w:rPr>
                <w:sz w:val="22"/>
                <w:szCs w:val="22"/>
              </w:rPr>
              <w:t>33284,5</w:t>
            </w:r>
          </w:p>
          <w:p w:rsidR="004368D6" w:rsidRPr="00666D70" w:rsidRDefault="004368D6" w:rsidP="004368D6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КБ </w:t>
            </w:r>
            <w:r w:rsidR="00235957" w:rsidRPr="00666D70">
              <w:rPr>
                <w:sz w:val="22"/>
                <w:szCs w:val="22"/>
              </w:rPr>
              <w:t>8172,2</w:t>
            </w:r>
          </w:p>
          <w:p w:rsidR="004368D6" w:rsidRPr="00666D70" w:rsidRDefault="004368D6" w:rsidP="00235957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 xml:space="preserve">МБ </w:t>
            </w:r>
            <w:r w:rsidR="00235957" w:rsidRPr="00666D70">
              <w:rPr>
                <w:sz w:val="22"/>
                <w:szCs w:val="22"/>
              </w:rPr>
              <w:t>3076,7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D699E" w:rsidRPr="00666D70" w:rsidRDefault="00745B37" w:rsidP="00D15DAA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</w:t>
            </w:r>
            <w:r w:rsidR="00D15DAA" w:rsidRPr="00666D70">
              <w:rPr>
                <w:sz w:val="22"/>
                <w:szCs w:val="22"/>
              </w:rPr>
              <w:t>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D699E" w:rsidRPr="00666D70" w:rsidRDefault="001D699E" w:rsidP="00D15DAA">
            <w:pPr>
              <w:jc w:val="both"/>
              <w:rPr>
                <w:sz w:val="22"/>
                <w:szCs w:val="22"/>
              </w:rPr>
            </w:pPr>
          </w:p>
        </w:tc>
      </w:tr>
    </w:tbl>
    <w:p w:rsidR="009445E0" w:rsidRPr="00666D70" w:rsidRDefault="009445E0" w:rsidP="009445E0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981D93" w:rsidRPr="00666D70" w:rsidRDefault="009445E0" w:rsidP="009445E0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666D70">
        <w:rPr>
          <w:i/>
          <w:u w:val="single"/>
        </w:rPr>
        <w:t xml:space="preserve">Степень реализации мероприятий программы = </w:t>
      </w:r>
      <w:r w:rsidR="00745B37" w:rsidRPr="00666D70">
        <w:rPr>
          <w:i/>
          <w:u w:val="single"/>
        </w:rPr>
        <w:t>9</w:t>
      </w:r>
      <w:r w:rsidRPr="00666D70">
        <w:rPr>
          <w:i/>
          <w:u w:val="single"/>
        </w:rPr>
        <w:t>00/</w:t>
      </w:r>
      <w:r w:rsidR="00745B37" w:rsidRPr="00666D70">
        <w:rPr>
          <w:i/>
          <w:u w:val="single"/>
        </w:rPr>
        <w:t>9</w:t>
      </w:r>
      <w:r w:rsidRPr="00666D70">
        <w:rPr>
          <w:i/>
          <w:u w:val="single"/>
        </w:rPr>
        <w:t xml:space="preserve"> = 100%</w:t>
      </w:r>
      <w:r w:rsidR="00E86531" w:rsidRPr="00666D70">
        <w:rPr>
          <w:i/>
          <w:u w:val="single"/>
        </w:rPr>
        <w:t>.</w:t>
      </w:r>
    </w:p>
    <w:p w:rsidR="009445E0" w:rsidRPr="00666D70" w:rsidRDefault="009445E0" w:rsidP="009445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81D93" w:rsidRPr="00666D70" w:rsidRDefault="00981D93" w:rsidP="00981D93">
      <w:pPr>
        <w:jc w:val="both"/>
        <w:rPr>
          <w:b/>
        </w:rPr>
      </w:pPr>
      <w:r w:rsidRPr="00666D70">
        <w:rPr>
          <w:b/>
        </w:rPr>
        <w:t xml:space="preserve">4. Комплексная оценка </w:t>
      </w:r>
      <w:r w:rsidR="009445E0" w:rsidRPr="00666D70">
        <w:rPr>
          <w:b/>
        </w:rPr>
        <w:t xml:space="preserve">муниципальной программы = </w:t>
      </w:r>
      <w:r w:rsidRPr="00666D70">
        <w:rPr>
          <w:b/>
        </w:rPr>
        <w:t>(</w:t>
      </w:r>
      <w:r w:rsidR="00A0282F" w:rsidRPr="00666D70">
        <w:rPr>
          <w:b/>
        </w:rPr>
        <w:t>80</w:t>
      </w:r>
      <w:r w:rsidRPr="00666D70">
        <w:rPr>
          <w:b/>
        </w:rPr>
        <w:t>%+9</w:t>
      </w:r>
      <w:r w:rsidR="00745B37" w:rsidRPr="00666D70">
        <w:rPr>
          <w:b/>
        </w:rPr>
        <w:t>9</w:t>
      </w:r>
      <w:r w:rsidRPr="00666D70">
        <w:rPr>
          <w:b/>
        </w:rPr>
        <w:t>,</w:t>
      </w:r>
      <w:r w:rsidR="00745B37" w:rsidRPr="00666D70">
        <w:rPr>
          <w:b/>
        </w:rPr>
        <w:t>4</w:t>
      </w:r>
      <w:r w:rsidRPr="00666D70">
        <w:rPr>
          <w:b/>
        </w:rPr>
        <w:t>+100%)/3</w:t>
      </w:r>
      <w:r w:rsidR="00E86531" w:rsidRPr="00666D70">
        <w:rPr>
          <w:b/>
        </w:rPr>
        <w:t xml:space="preserve"> </w:t>
      </w:r>
      <w:r w:rsidRPr="00666D70">
        <w:rPr>
          <w:b/>
        </w:rPr>
        <w:t>=</w:t>
      </w:r>
      <w:r w:rsidR="00E86531" w:rsidRPr="00666D70">
        <w:rPr>
          <w:b/>
        </w:rPr>
        <w:t xml:space="preserve"> </w:t>
      </w:r>
      <w:r w:rsidRPr="00666D70">
        <w:rPr>
          <w:b/>
        </w:rPr>
        <w:t>9</w:t>
      </w:r>
      <w:r w:rsidR="00E86531" w:rsidRPr="00666D70">
        <w:rPr>
          <w:b/>
        </w:rPr>
        <w:t>3</w:t>
      </w:r>
      <w:r w:rsidRPr="00666D70">
        <w:rPr>
          <w:b/>
        </w:rPr>
        <w:t>,</w:t>
      </w:r>
      <w:r w:rsidR="00E86531" w:rsidRPr="00666D70">
        <w:rPr>
          <w:b/>
        </w:rPr>
        <w:t>1</w:t>
      </w:r>
      <w:r w:rsidRPr="00666D70">
        <w:rPr>
          <w:b/>
        </w:rPr>
        <w:t>%</w:t>
      </w:r>
      <w:r w:rsidR="00E86531" w:rsidRPr="00666D70">
        <w:rPr>
          <w:b/>
        </w:rPr>
        <w:t>.</w:t>
      </w:r>
    </w:p>
    <w:p w:rsidR="00981D93" w:rsidRPr="00666D70" w:rsidRDefault="00981D93" w:rsidP="00981D93">
      <w:pPr>
        <w:jc w:val="both"/>
        <w:rPr>
          <w:b/>
        </w:rPr>
      </w:pPr>
    </w:p>
    <w:p w:rsidR="000D5C3E" w:rsidRPr="00666D70" w:rsidRDefault="00DF3BBD" w:rsidP="000D5C3E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054A8B" w:rsidRPr="00666D70" w:rsidRDefault="00054A8B" w:rsidP="000D5C3E">
      <w:pPr>
        <w:jc w:val="center"/>
        <w:rPr>
          <w:b/>
        </w:rPr>
      </w:pPr>
      <w:r w:rsidRPr="00666D70">
        <w:rPr>
          <w:b/>
        </w:rPr>
        <w:br w:type="page"/>
        <w:t xml:space="preserve">МУНИЦИПАЛЬНАЯ ПРОГРАММА </w:t>
      </w:r>
      <w:r w:rsidR="00565325" w:rsidRPr="00666D70">
        <w:rPr>
          <w:b/>
        </w:rPr>
        <w:t>«</w:t>
      </w:r>
      <w:r w:rsidRPr="00666D70">
        <w:rPr>
          <w:b/>
        </w:rPr>
        <w:t>ИНФОРМАТИЗАЦИЯ ОРГАНОВ МЕСТНОГО САМОУПРАВЛЕНИЯ ГОРОДА НОВОАЛТАЙСКА НА 2019-2021 ГОДЫ</w:t>
      </w:r>
      <w:r w:rsidR="00565325" w:rsidRPr="00666D70">
        <w:rPr>
          <w:b/>
        </w:rPr>
        <w:t>»</w:t>
      </w:r>
    </w:p>
    <w:p w:rsidR="00054A8B" w:rsidRPr="00666D70" w:rsidRDefault="00054A8B" w:rsidP="00054A8B">
      <w:pPr>
        <w:jc w:val="both"/>
        <w:rPr>
          <w:b/>
        </w:rPr>
      </w:pPr>
    </w:p>
    <w:p w:rsidR="00185B9E" w:rsidRPr="00666D70" w:rsidRDefault="00185B9E" w:rsidP="00185B9E">
      <w:pPr>
        <w:jc w:val="both"/>
        <w:rPr>
          <w:b/>
        </w:rPr>
      </w:pPr>
      <w:r w:rsidRPr="00666D70">
        <w:rPr>
          <w:b/>
        </w:rPr>
        <w:t>1. Оценка степени достижения цели и решения задач муниципальной программы (подпрограммы).</w:t>
      </w:r>
    </w:p>
    <w:p w:rsidR="00054A8B" w:rsidRPr="00666D70" w:rsidRDefault="00054A8B" w:rsidP="00054A8B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3637"/>
        <w:gridCol w:w="643"/>
        <w:gridCol w:w="654"/>
        <w:gridCol w:w="1499"/>
        <w:gridCol w:w="2863"/>
      </w:tblGrid>
      <w:tr w:rsidR="00054A8B" w:rsidRPr="00666D70" w:rsidTr="00114E63">
        <w:trPr>
          <w:trHeight w:val="227"/>
        </w:trPr>
        <w:tc>
          <w:tcPr>
            <w:tcW w:w="343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% исполнения индикатора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54A8B" w:rsidRPr="00666D70" w:rsidRDefault="00054A8B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выполнению/ невыполнению индикатора</w:t>
            </w:r>
          </w:p>
        </w:tc>
      </w:tr>
      <w:tr w:rsidR="00374039" w:rsidRPr="00666D70" w:rsidTr="00114E63">
        <w:trPr>
          <w:trHeight w:val="227"/>
        </w:trPr>
        <w:tc>
          <w:tcPr>
            <w:tcW w:w="3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Количество посетителей  сайта в день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300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391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0282F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both"/>
              <w:rPr>
                <w:sz w:val="22"/>
                <w:szCs w:val="22"/>
              </w:rPr>
            </w:pPr>
          </w:p>
        </w:tc>
      </w:tr>
      <w:tr w:rsidR="00374039" w:rsidRPr="00666D70" w:rsidTr="00114E63">
        <w:trPr>
          <w:trHeight w:val="227"/>
        </w:trPr>
        <w:tc>
          <w:tcPr>
            <w:tcW w:w="3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обеспечения Администрации города Новоалтайска компьютерами и оргтехникой со сроком эксплуатации более 10 лет в общем объеме компьютеров и оргтехники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49,7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0282F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74039" w:rsidRPr="00666D70" w:rsidRDefault="0031775D" w:rsidP="00114E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Приобретен 1 компьютер, списана старая техника</w:t>
            </w:r>
          </w:p>
        </w:tc>
      </w:tr>
      <w:tr w:rsidR="00374039" w:rsidRPr="00666D70" w:rsidTr="00114E63">
        <w:trPr>
          <w:trHeight w:val="227"/>
        </w:trPr>
        <w:tc>
          <w:tcPr>
            <w:tcW w:w="3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Доля использования мобильных устройств для получения информации с сайта от общего количества посетителей сайта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  <w:r w:rsidR="00A0282F" w:rsidRPr="00666D70">
              <w:rPr>
                <w:sz w:val="22"/>
                <w:szCs w:val="22"/>
              </w:rPr>
              <w:t>,0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74039" w:rsidRPr="00666D70" w:rsidRDefault="00374039" w:rsidP="00114E63">
            <w:pPr>
              <w:jc w:val="both"/>
              <w:rPr>
                <w:sz w:val="22"/>
                <w:szCs w:val="22"/>
              </w:rPr>
            </w:pPr>
          </w:p>
        </w:tc>
      </w:tr>
    </w:tbl>
    <w:p w:rsidR="00054A8B" w:rsidRPr="00666D70" w:rsidRDefault="00054A8B" w:rsidP="00054A8B"/>
    <w:p w:rsidR="00054A8B" w:rsidRPr="00666D70" w:rsidRDefault="00054A8B" w:rsidP="00054A8B">
      <w:pPr>
        <w:rPr>
          <w:i/>
          <w:u w:val="single"/>
        </w:rPr>
      </w:pPr>
      <w:r w:rsidRPr="00666D70">
        <w:rPr>
          <w:i/>
          <w:u w:val="single"/>
        </w:rPr>
        <w:t>Среднее исполнение индикаторов программы = 300/3</w:t>
      </w:r>
      <w:r w:rsidR="00114E63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114E63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100%</w:t>
      </w:r>
      <w:r w:rsidR="00A0282F" w:rsidRPr="00666D70">
        <w:rPr>
          <w:i/>
          <w:u w:val="single"/>
        </w:rPr>
        <w:t>.</w:t>
      </w:r>
    </w:p>
    <w:p w:rsidR="00054A8B" w:rsidRPr="00666D70" w:rsidRDefault="00054A8B" w:rsidP="00054A8B"/>
    <w:p w:rsidR="005F3CF4" w:rsidRPr="00666D70" w:rsidRDefault="005F3CF4" w:rsidP="005F3CF4">
      <w:pPr>
        <w:jc w:val="both"/>
        <w:rPr>
          <w:b/>
        </w:rPr>
      </w:pPr>
      <w:r w:rsidRPr="00666D70">
        <w:rPr>
          <w:b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5F3CF4" w:rsidRPr="00666D70" w:rsidRDefault="005F3CF4">
      <w:pPr>
        <w:jc w:val="both"/>
        <w:rPr>
          <w:i/>
          <w:u w:val="single"/>
        </w:rPr>
      </w:pPr>
    </w:p>
    <w:p w:rsidR="00054A8B" w:rsidRPr="00666D70" w:rsidRDefault="00054A8B" w:rsidP="00054A8B">
      <w:pPr>
        <w:jc w:val="both"/>
        <w:rPr>
          <w:i/>
          <w:u w:val="single"/>
        </w:rPr>
      </w:pPr>
      <w:r w:rsidRPr="00666D70">
        <w:rPr>
          <w:i/>
          <w:u w:val="single"/>
        </w:rPr>
        <w:t xml:space="preserve">Уровень финансирования мероприятий программы (с учетом межбюджетных трансфертов) = </w:t>
      </w:r>
      <w:r w:rsidR="008B62E5" w:rsidRPr="00666D70">
        <w:rPr>
          <w:i/>
          <w:u w:val="single"/>
        </w:rPr>
        <w:t>96,5</w:t>
      </w:r>
      <w:r w:rsidRPr="00666D70">
        <w:rPr>
          <w:i/>
          <w:u w:val="single"/>
        </w:rPr>
        <w:t>/</w:t>
      </w:r>
      <w:r w:rsidR="008B62E5" w:rsidRPr="00666D70">
        <w:rPr>
          <w:i/>
          <w:u w:val="single"/>
        </w:rPr>
        <w:t>100</w:t>
      </w:r>
      <w:r w:rsidRPr="00666D70">
        <w:rPr>
          <w:i/>
          <w:u w:val="single"/>
        </w:rPr>
        <w:t>*100</w:t>
      </w:r>
      <w:r w:rsidR="008B62E5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8B62E5" w:rsidRPr="00666D70">
        <w:rPr>
          <w:i/>
          <w:u w:val="single"/>
        </w:rPr>
        <w:t xml:space="preserve"> </w:t>
      </w:r>
      <w:r w:rsidR="008C4725" w:rsidRPr="00666D70">
        <w:rPr>
          <w:i/>
          <w:u w:val="single"/>
        </w:rPr>
        <w:t>96,5</w:t>
      </w:r>
      <w:r w:rsidRPr="00666D70">
        <w:rPr>
          <w:i/>
          <w:u w:val="single"/>
        </w:rPr>
        <w:t>%</w:t>
      </w:r>
      <w:r w:rsidR="008C4725" w:rsidRPr="00666D70">
        <w:rPr>
          <w:i/>
          <w:u w:val="single"/>
        </w:rPr>
        <w:t>.</w:t>
      </w:r>
    </w:p>
    <w:p w:rsidR="00054A8B" w:rsidRPr="00666D70" w:rsidRDefault="00054A8B" w:rsidP="00054A8B"/>
    <w:p w:rsidR="005F3CF4" w:rsidRPr="00666D70" w:rsidRDefault="005F3CF4" w:rsidP="005F3CF4">
      <w:pPr>
        <w:jc w:val="both"/>
        <w:rPr>
          <w:b/>
        </w:rPr>
      </w:pPr>
      <w:r w:rsidRPr="00666D70">
        <w:rPr>
          <w:b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054A8B" w:rsidRPr="00666D70" w:rsidRDefault="00054A8B" w:rsidP="00054A8B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4"/>
        <w:gridCol w:w="3396"/>
        <w:gridCol w:w="801"/>
        <w:gridCol w:w="792"/>
        <w:gridCol w:w="1633"/>
        <w:gridCol w:w="2693"/>
      </w:tblGrid>
      <w:tr w:rsidR="00054A8B" w:rsidRPr="00666D70" w:rsidTr="0012611D">
        <w:tc>
          <w:tcPr>
            <w:tcW w:w="0" w:type="auto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A8B" w:rsidRPr="00666D70" w:rsidRDefault="00054A8B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Пояснение по выполнению / невыполнению мероприятия</w:t>
            </w:r>
          </w:p>
        </w:tc>
      </w:tr>
      <w:tr w:rsidR="0012611D" w:rsidRPr="00666D70" w:rsidTr="0012611D"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Техническая поддержка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46,5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11D" w:rsidRPr="00666D70" w:rsidRDefault="005A690F" w:rsidP="0012611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О</w:t>
            </w:r>
            <w:r w:rsidR="0012611D" w:rsidRPr="00666D70">
              <w:rPr>
                <w:sz w:val="22"/>
                <w:szCs w:val="22"/>
              </w:rPr>
              <w:t>казаны услуги по технической поддержке сайта</w:t>
            </w:r>
          </w:p>
        </w:tc>
      </w:tr>
      <w:tr w:rsidR="0012611D" w:rsidRPr="00666D70" w:rsidTr="0012611D"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Проведение мероприятий по модернизации информационного центра, парка офисной техники Администрации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50,0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11D" w:rsidRPr="00666D70" w:rsidRDefault="005A690F" w:rsidP="0012611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П</w:t>
            </w:r>
            <w:r w:rsidR="0012611D" w:rsidRPr="00666D70">
              <w:rPr>
                <w:sz w:val="22"/>
                <w:szCs w:val="22"/>
              </w:rPr>
              <w:t>риобретен 1 компьютер, списана старая техника</w:t>
            </w:r>
          </w:p>
        </w:tc>
      </w:tr>
      <w:tr w:rsidR="0012611D" w:rsidRPr="00666D70" w:rsidTr="0012611D">
        <w:tc>
          <w:tcPr>
            <w:tcW w:w="0" w:type="auto"/>
            <w:gridSpan w:val="2"/>
            <w:shd w:val="clear" w:color="auto" w:fill="auto"/>
            <w:vAlign w:val="center"/>
          </w:tcPr>
          <w:p w:rsidR="0012611D" w:rsidRPr="00666D70" w:rsidRDefault="0012611D" w:rsidP="0012611D">
            <w:pPr>
              <w:jc w:val="both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96,5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2611D" w:rsidRPr="00666D70" w:rsidRDefault="0012611D" w:rsidP="0012611D">
            <w:pPr>
              <w:jc w:val="center"/>
              <w:rPr>
                <w:sz w:val="22"/>
                <w:szCs w:val="22"/>
              </w:rPr>
            </w:pPr>
            <w:r w:rsidRPr="00666D70"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11D" w:rsidRPr="00666D70" w:rsidRDefault="0012611D" w:rsidP="0012611D">
            <w:pPr>
              <w:jc w:val="both"/>
              <w:rPr>
                <w:sz w:val="22"/>
                <w:szCs w:val="22"/>
              </w:rPr>
            </w:pPr>
          </w:p>
        </w:tc>
      </w:tr>
    </w:tbl>
    <w:p w:rsidR="00EE1E4C" w:rsidRPr="00666D70" w:rsidRDefault="00EE1E4C" w:rsidP="00054A8B">
      <w:pPr>
        <w:jc w:val="both"/>
        <w:rPr>
          <w:i/>
          <w:u w:val="single"/>
        </w:rPr>
      </w:pPr>
    </w:p>
    <w:p w:rsidR="00054A8B" w:rsidRPr="00666D70" w:rsidRDefault="00054A8B" w:rsidP="00054A8B">
      <w:pPr>
        <w:jc w:val="both"/>
        <w:rPr>
          <w:i/>
          <w:u w:val="single"/>
        </w:rPr>
      </w:pPr>
      <w:r w:rsidRPr="00666D70">
        <w:rPr>
          <w:i/>
          <w:u w:val="single"/>
        </w:rPr>
        <w:t>Степень реализации мероприятий программы = 200/2</w:t>
      </w:r>
      <w:r w:rsidR="0012611D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=</w:t>
      </w:r>
      <w:r w:rsidR="0012611D" w:rsidRPr="00666D70">
        <w:rPr>
          <w:i/>
          <w:u w:val="single"/>
        </w:rPr>
        <w:t xml:space="preserve"> </w:t>
      </w:r>
      <w:r w:rsidRPr="00666D70">
        <w:rPr>
          <w:i/>
          <w:u w:val="single"/>
        </w:rPr>
        <w:t>100%</w:t>
      </w:r>
      <w:r w:rsidR="005A690F" w:rsidRPr="00666D70">
        <w:rPr>
          <w:i/>
          <w:u w:val="single"/>
        </w:rPr>
        <w:t>.</w:t>
      </w:r>
    </w:p>
    <w:p w:rsidR="00054A8B" w:rsidRPr="00666D70" w:rsidRDefault="00054A8B" w:rsidP="00054A8B">
      <w:pPr>
        <w:jc w:val="both"/>
        <w:rPr>
          <w:i/>
          <w:u w:val="single"/>
        </w:rPr>
      </w:pPr>
    </w:p>
    <w:p w:rsidR="00054A8B" w:rsidRPr="00666D70" w:rsidRDefault="00054A8B" w:rsidP="00054A8B">
      <w:pPr>
        <w:jc w:val="both"/>
        <w:rPr>
          <w:b/>
        </w:rPr>
      </w:pPr>
      <w:r w:rsidRPr="00666D70">
        <w:rPr>
          <w:b/>
        </w:rPr>
        <w:t xml:space="preserve">4. Комплексная оценка муниципальной программы = </w:t>
      </w:r>
      <w:r w:rsidR="00D675C0" w:rsidRPr="00666D70">
        <w:rPr>
          <w:b/>
        </w:rPr>
        <w:t>(</w:t>
      </w:r>
      <w:r w:rsidRPr="00666D70">
        <w:rPr>
          <w:b/>
        </w:rPr>
        <w:t>100</w:t>
      </w:r>
      <w:r w:rsidR="00D675C0" w:rsidRPr="00666D70">
        <w:rPr>
          <w:b/>
        </w:rPr>
        <w:t>%</w:t>
      </w:r>
      <w:r w:rsidRPr="00666D70">
        <w:rPr>
          <w:b/>
        </w:rPr>
        <w:t>+</w:t>
      </w:r>
      <w:r w:rsidR="005A690F" w:rsidRPr="00666D70">
        <w:rPr>
          <w:b/>
        </w:rPr>
        <w:t>96,5</w:t>
      </w:r>
      <w:r w:rsidR="00D675C0" w:rsidRPr="00666D70">
        <w:rPr>
          <w:b/>
        </w:rPr>
        <w:t>%</w:t>
      </w:r>
      <w:r w:rsidRPr="00666D70">
        <w:rPr>
          <w:b/>
        </w:rPr>
        <w:t>+100</w:t>
      </w:r>
      <w:r w:rsidR="00D675C0" w:rsidRPr="00666D70">
        <w:rPr>
          <w:b/>
        </w:rPr>
        <w:t>%)</w:t>
      </w:r>
      <w:r w:rsidRPr="00666D70">
        <w:rPr>
          <w:b/>
        </w:rPr>
        <w:t>/3</w:t>
      </w:r>
      <w:r w:rsidR="005A690F" w:rsidRPr="00666D70">
        <w:rPr>
          <w:b/>
        </w:rPr>
        <w:t xml:space="preserve"> </w:t>
      </w:r>
      <w:r w:rsidRPr="00666D70">
        <w:rPr>
          <w:b/>
        </w:rPr>
        <w:t>=</w:t>
      </w:r>
      <w:r w:rsidR="005A690F" w:rsidRPr="00666D70">
        <w:rPr>
          <w:b/>
        </w:rPr>
        <w:t xml:space="preserve"> 98,8</w:t>
      </w:r>
      <w:r w:rsidRPr="00666D70">
        <w:rPr>
          <w:b/>
        </w:rPr>
        <w:t>%.</w:t>
      </w:r>
    </w:p>
    <w:p w:rsidR="005A690F" w:rsidRPr="00666D70" w:rsidRDefault="005A690F" w:rsidP="00054A8B">
      <w:pPr>
        <w:jc w:val="both"/>
        <w:rPr>
          <w:b/>
        </w:rPr>
      </w:pPr>
    </w:p>
    <w:p w:rsidR="00DF3BBD" w:rsidRPr="00666D70" w:rsidRDefault="00054A8B" w:rsidP="00A0375F">
      <w:pPr>
        <w:jc w:val="both"/>
        <w:rPr>
          <w:b/>
        </w:rPr>
      </w:pPr>
      <w:r w:rsidRPr="00666D70">
        <w:rPr>
          <w:b/>
        </w:rPr>
        <w:t>Муниципальная программа реализуется с высоким уровнем эффективности.</w:t>
      </w:r>
    </w:p>
    <w:p w:rsidR="00786FF8" w:rsidRPr="00666D70" w:rsidRDefault="002E70C0" w:rsidP="00970C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D70">
        <w:rPr>
          <w:b/>
          <w:bCs/>
        </w:rPr>
        <w:br w:type="page"/>
      </w:r>
      <w:r w:rsidR="00786FF8" w:rsidRPr="00666D70">
        <w:rPr>
          <w:b/>
          <w:bCs/>
          <w:sz w:val="28"/>
          <w:szCs w:val="28"/>
        </w:rPr>
        <w:t>Общие результат</w:t>
      </w:r>
      <w:r w:rsidR="00A2390E" w:rsidRPr="00666D70">
        <w:rPr>
          <w:b/>
          <w:bCs/>
          <w:sz w:val="28"/>
          <w:szCs w:val="28"/>
        </w:rPr>
        <w:t>ы</w:t>
      </w:r>
      <w:r w:rsidR="008C21B7" w:rsidRPr="00666D70">
        <w:rPr>
          <w:b/>
          <w:bCs/>
          <w:sz w:val="28"/>
          <w:szCs w:val="28"/>
        </w:rPr>
        <w:t xml:space="preserve"> комплексной</w:t>
      </w:r>
      <w:r w:rsidR="00786FF8" w:rsidRPr="00666D70">
        <w:rPr>
          <w:b/>
          <w:bCs/>
          <w:sz w:val="28"/>
          <w:szCs w:val="28"/>
        </w:rPr>
        <w:t xml:space="preserve"> оценки эффективности муниципальных программ</w:t>
      </w:r>
    </w:p>
    <w:p w:rsidR="00786FF8" w:rsidRPr="00666D70" w:rsidRDefault="00786FF8" w:rsidP="00A037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FF8" w:rsidRPr="00666D70" w:rsidRDefault="00786FF8" w:rsidP="00A0375F">
      <w:pPr>
        <w:ind w:firstLine="708"/>
        <w:jc w:val="both"/>
        <w:rPr>
          <w:sz w:val="28"/>
          <w:szCs w:val="28"/>
        </w:rPr>
      </w:pPr>
      <w:r w:rsidRPr="00666D70">
        <w:rPr>
          <w:sz w:val="28"/>
          <w:szCs w:val="28"/>
        </w:rPr>
        <w:t xml:space="preserve">По результатам проведённой оценки все муниципальные программы, действующие на территории городского округа </w:t>
      </w:r>
      <w:r w:rsidR="00A2390E" w:rsidRPr="00666D70">
        <w:rPr>
          <w:sz w:val="28"/>
          <w:szCs w:val="28"/>
        </w:rPr>
        <w:t>города Новоалтайска</w:t>
      </w:r>
      <w:r w:rsidRPr="00666D70">
        <w:rPr>
          <w:sz w:val="28"/>
          <w:szCs w:val="28"/>
        </w:rPr>
        <w:t>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соответствующие муниципальные программы уточнить значения индикаторов и непосредственных результатов, а также увязать их с</w:t>
      </w:r>
      <w:r w:rsidR="00551E83" w:rsidRPr="00666D70">
        <w:rPr>
          <w:sz w:val="28"/>
          <w:szCs w:val="28"/>
        </w:rPr>
        <w:t xml:space="preserve"> задачами муниципальных программ,</w:t>
      </w:r>
      <w:r w:rsidRPr="00666D70">
        <w:rPr>
          <w:sz w:val="28"/>
          <w:szCs w:val="28"/>
        </w:rPr>
        <w:t xml:space="preserve"> запланированными мероприятиями и объемами финансирования</w:t>
      </w:r>
      <w:r w:rsidR="00F61EDC" w:rsidRPr="00666D70">
        <w:rPr>
          <w:sz w:val="28"/>
          <w:szCs w:val="28"/>
        </w:rPr>
        <w:t xml:space="preserve"> и следить за их исполнением.</w:t>
      </w:r>
    </w:p>
    <w:p w:rsidR="00527841" w:rsidRPr="00666D70" w:rsidRDefault="00527841" w:rsidP="00A0375F">
      <w:pPr>
        <w:ind w:firstLine="708"/>
        <w:jc w:val="both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6605"/>
        <w:gridCol w:w="2551"/>
      </w:tblGrid>
      <w:tr w:rsidR="00527841" w:rsidRPr="00666D70" w:rsidTr="00EE671E">
        <w:trPr>
          <w:cantSplit/>
          <w:tblHeader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№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Название муниципальной программы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Комплексная оценка муниципальной программы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Обеспечение пожарной безопасности и безопасности людей на водных объектах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70381E" w:rsidP="00EE1E4C">
            <w:pPr>
              <w:jc w:val="center"/>
            </w:pPr>
            <w:r w:rsidRPr="00666D70">
              <w:t>75,8%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2.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Повышение безопасности дорожного движения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70381E" w:rsidP="00EE1E4C">
            <w:pPr>
              <w:jc w:val="center"/>
            </w:pPr>
            <w:r w:rsidRPr="00666D70">
              <w:t>92,0%</w:t>
            </w:r>
          </w:p>
        </w:tc>
      </w:tr>
      <w:tr w:rsidR="00527841" w:rsidRPr="00666D70" w:rsidTr="00EE671E">
        <w:trPr>
          <w:cantSplit/>
          <w:trHeight w:val="261"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3.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Профилактика терроризма и экстремизма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C4264D" w:rsidP="00EE1E4C">
            <w:pPr>
              <w:jc w:val="center"/>
            </w:pPr>
            <w:r w:rsidRPr="00666D70">
              <w:t>100</w:t>
            </w:r>
            <w:r w:rsidR="00F5789E" w:rsidRPr="00666D70">
              <w:t>,0</w:t>
            </w:r>
            <w:r w:rsidR="00B73D82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4.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Комплексные меры противодействия злоупотреблению наркотиками и их незаконному обороту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C4264D" w:rsidP="00326C7A">
            <w:pPr>
              <w:jc w:val="center"/>
            </w:pPr>
            <w:r w:rsidRPr="00666D70">
              <w:t>9</w:t>
            </w:r>
            <w:r w:rsidR="00090742" w:rsidRPr="00666D70">
              <w:t>0,</w:t>
            </w:r>
            <w:r w:rsidR="00326C7A" w:rsidRPr="00666D70">
              <w:t>5</w:t>
            </w:r>
            <w:r w:rsidR="00E142DF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5.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Управление муниципальным имуществом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474F93" w:rsidP="00EE1E4C">
            <w:pPr>
              <w:jc w:val="center"/>
            </w:pPr>
            <w:r w:rsidRPr="00666D70">
              <w:t>77,1</w:t>
            </w:r>
            <w:r w:rsidR="00C40257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6.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Поддержка и развитие малого и среднего предпринимательства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0E1BFA" w:rsidP="00EE1E4C">
            <w:pPr>
              <w:jc w:val="center"/>
            </w:pPr>
            <w:r w:rsidRPr="00666D70">
              <w:t>100</w:t>
            </w:r>
            <w:r w:rsidR="00090742" w:rsidRPr="00666D70">
              <w:t>,0</w:t>
            </w:r>
            <w:r w:rsidR="00C40257" w:rsidRPr="00666D70">
              <w:t>%</w:t>
            </w:r>
          </w:p>
        </w:tc>
      </w:tr>
      <w:tr w:rsidR="00A622D6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7.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Содействие занятости населения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D846D9" w:rsidP="00EE1E4C">
            <w:pPr>
              <w:jc w:val="center"/>
            </w:pPr>
            <w:r w:rsidRPr="00666D70">
              <w:t>85,1</w:t>
            </w:r>
            <w:r w:rsidR="00C40257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8.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коммунальной инфраструктуры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D846D9" w:rsidP="00EE1E4C">
            <w:pPr>
              <w:jc w:val="center"/>
            </w:pPr>
            <w:r w:rsidRPr="00666D70">
              <w:t>46,5</w:t>
            </w:r>
            <w:r w:rsidR="00055BE6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9.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Газификация города Новоалтайска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5A5B72" w:rsidP="00EE1E4C">
            <w:pPr>
              <w:jc w:val="center"/>
            </w:pPr>
            <w:r w:rsidRPr="00666D70">
              <w:t>49,3</w:t>
            </w:r>
            <w:r w:rsidR="00F607AD" w:rsidRPr="00666D70">
              <w:t>%</w:t>
            </w:r>
          </w:p>
        </w:tc>
      </w:tr>
      <w:tr w:rsidR="00A622D6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10.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системы образования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C53049" w:rsidP="009A7A47">
            <w:pPr>
              <w:jc w:val="center"/>
            </w:pPr>
            <w:r w:rsidRPr="00666D70">
              <w:t>95,</w:t>
            </w:r>
            <w:r w:rsidR="009A7A47" w:rsidRPr="00666D70">
              <w:t>9</w:t>
            </w:r>
            <w:r w:rsidR="002B4EF5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11.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Молодежь Новоалтайска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B52A36" w:rsidP="00EE1E4C">
            <w:pPr>
              <w:jc w:val="center"/>
            </w:pPr>
            <w:r w:rsidRPr="00666D70">
              <w:t>100,0</w:t>
            </w:r>
            <w:r w:rsidR="004E70EA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12.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культуры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6841C6" w:rsidP="004B3CD4">
            <w:pPr>
              <w:jc w:val="center"/>
            </w:pPr>
            <w:r w:rsidRPr="00666D70">
              <w:t>99,</w:t>
            </w:r>
            <w:r w:rsidR="00B52A36" w:rsidRPr="00666D70">
              <w:t>8</w:t>
            </w:r>
            <w:r w:rsidR="0056200B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13.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Развитие физической культуры и спорта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286C36" w:rsidP="00EE1E4C">
            <w:pPr>
              <w:jc w:val="center"/>
            </w:pPr>
            <w:r w:rsidRPr="00666D70">
              <w:t>99,8</w:t>
            </w:r>
            <w:r w:rsidR="00E96848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527841" w:rsidP="00EE1E4C">
            <w:pPr>
              <w:jc w:val="center"/>
            </w:pPr>
            <w:r w:rsidRPr="00666D70">
              <w:t>14.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Обеспечение жильем молодых семей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E21577" w:rsidP="00EE1E4C">
            <w:pPr>
              <w:jc w:val="center"/>
            </w:pPr>
            <w:r w:rsidRPr="00666D70">
              <w:t>98,4</w:t>
            </w:r>
            <w:r w:rsidR="00812280" w:rsidRPr="00666D70">
              <w:t>%</w:t>
            </w:r>
          </w:p>
        </w:tc>
      </w:tr>
      <w:tr w:rsidR="00527841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27841" w:rsidRPr="00666D70" w:rsidRDefault="000760B1" w:rsidP="00EE1E4C">
            <w:pPr>
              <w:jc w:val="center"/>
            </w:pPr>
            <w:r w:rsidRPr="00666D70">
              <w:t>15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27841" w:rsidRPr="00666D70" w:rsidRDefault="00527841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Профилактика преступлений и иных правонарушений в городе Новоалтайске на 2016-2020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841" w:rsidRPr="00666D70" w:rsidRDefault="00AB2D6D" w:rsidP="00EE1E4C">
            <w:pPr>
              <w:jc w:val="center"/>
            </w:pPr>
            <w:r w:rsidRPr="00666D70">
              <w:t>84,1</w:t>
            </w:r>
            <w:r w:rsidR="005237B3" w:rsidRPr="00666D70">
              <w:t>%</w:t>
            </w:r>
          </w:p>
        </w:tc>
      </w:tr>
      <w:tr w:rsidR="001248E7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1248E7" w:rsidRPr="00666D70" w:rsidRDefault="000760B1" w:rsidP="00EE1E4C">
            <w:pPr>
              <w:jc w:val="center"/>
            </w:pPr>
            <w:r w:rsidRPr="00666D70">
              <w:t>16</w:t>
            </w:r>
            <w:r w:rsidR="001248E7" w:rsidRPr="00666D70">
              <w:t>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1248E7" w:rsidRPr="00666D70" w:rsidRDefault="001248E7" w:rsidP="00EE1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Формирование комфортной городской среды городского округа город Новоалтайск на 201</w:t>
            </w:r>
            <w:r w:rsidR="008C2E2A" w:rsidRPr="00666D70">
              <w:t>8-202</w:t>
            </w:r>
            <w:r w:rsidR="00782378" w:rsidRPr="00666D70">
              <w:t>4</w:t>
            </w:r>
            <w:r w:rsidRPr="00666D70">
              <w:t xml:space="preserve"> год</w:t>
            </w:r>
            <w:r w:rsidR="008C2E2A" w:rsidRPr="00666D70">
              <w:t>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48E7" w:rsidRPr="00666D70" w:rsidRDefault="00E21577" w:rsidP="00EE1E4C">
            <w:pPr>
              <w:jc w:val="center"/>
            </w:pPr>
            <w:r w:rsidRPr="00666D70">
              <w:t>93,1</w:t>
            </w:r>
            <w:r w:rsidR="001248E7" w:rsidRPr="00666D70">
              <w:t>%</w:t>
            </w:r>
          </w:p>
        </w:tc>
      </w:tr>
      <w:tr w:rsidR="00054A8B" w:rsidRPr="00666D70" w:rsidTr="00EE671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054A8B" w:rsidRPr="00666D70" w:rsidRDefault="00054A8B" w:rsidP="00EE1E4C">
            <w:pPr>
              <w:jc w:val="center"/>
            </w:pPr>
            <w:r w:rsidRPr="00666D70">
              <w:t>17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054A8B" w:rsidRPr="00666D70" w:rsidRDefault="00054A8B" w:rsidP="00EE1E4C">
            <w:pPr>
              <w:jc w:val="both"/>
            </w:pPr>
            <w:r w:rsidRPr="00666D70">
              <w:t xml:space="preserve">Муниципальная программа </w:t>
            </w:r>
            <w:r w:rsidR="00565325" w:rsidRPr="00666D70">
              <w:t>«</w:t>
            </w:r>
            <w:r w:rsidRPr="00666D70">
              <w:t>Информатизация органов местного самоуправления города Новоалтайска на 2019-2021 годы</w:t>
            </w:r>
            <w:r w:rsidR="00565325" w:rsidRPr="00666D70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4A8B" w:rsidRPr="00666D70" w:rsidRDefault="00E21577" w:rsidP="00EE1E4C">
            <w:pPr>
              <w:jc w:val="center"/>
            </w:pPr>
            <w:r w:rsidRPr="00666D70">
              <w:t>98,8</w:t>
            </w:r>
            <w:r w:rsidR="006841C6" w:rsidRPr="00666D70">
              <w:t>%</w:t>
            </w:r>
          </w:p>
        </w:tc>
      </w:tr>
    </w:tbl>
    <w:p w:rsidR="000E0005" w:rsidRPr="00666D70" w:rsidRDefault="000E0005" w:rsidP="00A0375F">
      <w:pPr>
        <w:ind w:firstLine="709"/>
        <w:jc w:val="both"/>
        <w:rPr>
          <w:b/>
          <w:bCs/>
          <w:sz w:val="28"/>
          <w:szCs w:val="28"/>
        </w:rPr>
      </w:pPr>
    </w:p>
    <w:p w:rsidR="00FD600B" w:rsidRPr="00666D70" w:rsidRDefault="00FD600B" w:rsidP="00A0375F">
      <w:pPr>
        <w:ind w:firstLine="709"/>
        <w:jc w:val="both"/>
        <w:rPr>
          <w:sz w:val="28"/>
          <w:szCs w:val="28"/>
        </w:rPr>
      </w:pPr>
      <w:r w:rsidRPr="00666D70">
        <w:rPr>
          <w:b/>
          <w:bCs/>
          <w:sz w:val="28"/>
          <w:szCs w:val="28"/>
        </w:rPr>
        <w:t>Высокую оценку</w:t>
      </w:r>
      <w:r w:rsidR="00713FFB" w:rsidRPr="00666D70">
        <w:rPr>
          <w:b/>
          <w:bCs/>
          <w:sz w:val="28"/>
          <w:szCs w:val="28"/>
        </w:rPr>
        <w:t xml:space="preserve"> </w:t>
      </w:r>
      <w:r w:rsidR="00713FFB" w:rsidRPr="00666D70">
        <w:rPr>
          <w:bCs/>
          <w:sz w:val="28"/>
          <w:szCs w:val="28"/>
        </w:rPr>
        <w:t>(</w:t>
      </w:r>
      <w:r w:rsidR="00A622D6" w:rsidRPr="00666D70">
        <w:rPr>
          <w:bCs/>
          <w:sz w:val="28"/>
          <w:szCs w:val="28"/>
        </w:rPr>
        <w:t>не менее</w:t>
      </w:r>
      <w:r w:rsidR="00713FFB" w:rsidRPr="00666D70">
        <w:rPr>
          <w:bCs/>
          <w:sz w:val="28"/>
          <w:szCs w:val="28"/>
        </w:rPr>
        <w:t xml:space="preserve"> </w:t>
      </w:r>
      <w:r w:rsidR="00713FFB" w:rsidRPr="00666D70">
        <w:rPr>
          <w:sz w:val="28"/>
          <w:szCs w:val="28"/>
        </w:rPr>
        <w:t>80%)</w:t>
      </w:r>
      <w:r w:rsidRPr="00666D70">
        <w:rPr>
          <w:sz w:val="28"/>
          <w:szCs w:val="28"/>
        </w:rPr>
        <w:t xml:space="preserve"> получили </w:t>
      </w:r>
      <w:r w:rsidR="00784269" w:rsidRPr="00666D70">
        <w:rPr>
          <w:sz w:val="28"/>
          <w:szCs w:val="28"/>
        </w:rPr>
        <w:t>1</w:t>
      </w:r>
      <w:r w:rsidR="00A90483" w:rsidRPr="00666D70">
        <w:rPr>
          <w:sz w:val="28"/>
          <w:szCs w:val="28"/>
        </w:rPr>
        <w:t>3</w:t>
      </w:r>
      <w:r w:rsidRPr="00666D70">
        <w:rPr>
          <w:sz w:val="28"/>
          <w:szCs w:val="28"/>
        </w:rPr>
        <w:t xml:space="preserve"> муниципальных программ.</w:t>
      </w:r>
    </w:p>
    <w:p w:rsidR="00ED57D4" w:rsidRPr="00666D70" w:rsidRDefault="00ED57D4" w:rsidP="00A0375F">
      <w:pPr>
        <w:ind w:firstLine="709"/>
        <w:jc w:val="both"/>
        <w:rPr>
          <w:sz w:val="28"/>
          <w:szCs w:val="28"/>
        </w:rPr>
      </w:pPr>
      <w:r w:rsidRPr="00666D70">
        <w:rPr>
          <w:b/>
          <w:bCs/>
          <w:sz w:val="28"/>
          <w:szCs w:val="28"/>
        </w:rPr>
        <w:t>Среднюю оценку</w:t>
      </w:r>
      <w:r w:rsidRPr="00666D70">
        <w:rPr>
          <w:bCs/>
          <w:sz w:val="28"/>
          <w:szCs w:val="28"/>
        </w:rPr>
        <w:t xml:space="preserve"> (60-80%) получил</w:t>
      </w:r>
      <w:r w:rsidR="00083896" w:rsidRPr="00666D70">
        <w:rPr>
          <w:bCs/>
          <w:sz w:val="28"/>
          <w:szCs w:val="28"/>
        </w:rPr>
        <w:t>и</w:t>
      </w:r>
      <w:r w:rsidRPr="00666D70">
        <w:rPr>
          <w:bCs/>
          <w:sz w:val="28"/>
          <w:szCs w:val="28"/>
        </w:rPr>
        <w:t xml:space="preserve"> </w:t>
      </w:r>
      <w:r w:rsidR="00A90483" w:rsidRPr="00666D70">
        <w:rPr>
          <w:bCs/>
          <w:sz w:val="28"/>
          <w:szCs w:val="28"/>
        </w:rPr>
        <w:t>2</w:t>
      </w:r>
      <w:r w:rsidRPr="00666D70">
        <w:rPr>
          <w:bCs/>
          <w:sz w:val="28"/>
          <w:szCs w:val="28"/>
        </w:rPr>
        <w:t xml:space="preserve"> муниципальн</w:t>
      </w:r>
      <w:r w:rsidR="00083896" w:rsidRPr="00666D70">
        <w:rPr>
          <w:bCs/>
          <w:sz w:val="28"/>
          <w:szCs w:val="28"/>
        </w:rPr>
        <w:t>ые</w:t>
      </w:r>
      <w:r w:rsidRPr="00666D70">
        <w:rPr>
          <w:bCs/>
          <w:sz w:val="28"/>
          <w:szCs w:val="28"/>
        </w:rPr>
        <w:t xml:space="preserve"> программ</w:t>
      </w:r>
      <w:r w:rsidR="00083896" w:rsidRPr="00666D70">
        <w:rPr>
          <w:bCs/>
          <w:sz w:val="28"/>
          <w:szCs w:val="28"/>
        </w:rPr>
        <w:t>ы</w:t>
      </w:r>
      <w:r w:rsidRPr="00666D70">
        <w:rPr>
          <w:bCs/>
          <w:sz w:val="28"/>
          <w:szCs w:val="28"/>
        </w:rPr>
        <w:t>.</w:t>
      </w:r>
    </w:p>
    <w:p w:rsidR="00970CE1" w:rsidRPr="00666D70" w:rsidRDefault="00A622D6" w:rsidP="00970CE1">
      <w:pPr>
        <w:ind w:firstLine="709"/>
        <w:jc w:val="both"/>
        <w:rPr>
          <w:sz w:val="28"/>
          <w:szCs w:val="28"/>
        </w:rPr>
      </w:pPr>
      <w:r w:rsidRPr="00666D70">
        <w:rPr>
          <w:b/>
          <w:bCs/>
          <w:sz w:val="28"/>
          <w:szCs w:val="28"/>
        </w:rPr>
        <w:t>Низкую оценку</w:t>
      </w:r>
      <w:r w:rsidRPr="00666D70">
        <w:rPr>
          <w:bCs/>
          <w:sz w:val="28"/>
          <w:szCs w:val="28"/>
        </w:rPr>
        <w:t xml:space="preserve"> (менее 60%) получил</w:t>
      </w:r>
      <w:r w:rsidR="007D7790" w:rsidRPr="00666D70">
        <w:rPr>
          <w:bCs/>
          <w:sz w:val="28"/>
          <w:szCs w:val="28"/>
        </w:rPr>
        <w:t>и</w:t>
      </w:r>
      <w:r w:rsidRPr="00666D70">
        <w:rPr>
          <w:bCs/>
          <w:sz w:val="28"/>
          <w:szCs w:val="28"/>
        </w:rPr>
        <w:t xml:space="preserve"> </w:t>
      </w:r>
      <w:r w:rsidR="007D7790" w:rsidRPr="00666D70">
        <w:rPr>
          <w:bCs/>
          <w:sz w:val="28"/>
          <w:szCs w:val="28"/>
        </w:rPr>
        <w:t>2</w:t>
      </w:r>
      <w:r w:rsidRPr="00666D70">
        <w:rPr>
          <w:bCs/>
          <w:sz w:val="28"/>
          <w:szCs w:val="28"/>
        </w:rPr>
        <w:t xml:space="preserve"> муниципальн</w:t>
      </w:r>
      <w:r w:rsidR="007D7790" w:rsidRPr="00666D70">
        <w:rPr>
          <w:bCs/>
          <w:sz w:val="28"/>
          <w:szCs w:val="28"/>
        </w:rPr>
        <w:t>ые</w:t>
      </w:r>
      <w:r w:rsidRPr="00666D70">
        <w:rPr>
          <w:bCs/>
          <w:sz w:val="28"/>
          <w:szCs w:val="28"/>
        </w:rPr>
        <w:t xml:space="preserve"> программ</w:t>
      </w:r>
      <w:r w:rsidR="007D7790" w:rsidRPr="00666D70">
        <w:rPr>
          <w:bCs/>
          <w:sz w:val="28"/>
          <w:szCs w:val="28"/>
        </w:rPr>
        <w:t>ы</w:t>
      </w:r>
      <w:r w:rsidR="00FD600B" w:rsidRPr="00666D70">
        <w:rPr>
          <w:sz w:val="28"/>
          <w:szCs w:val="28"/>
        </w:rPr>
        <w:t>.</w:t>
      </w:r>
    </w:p>
    <w:p w:rsidR="007A0543" w:rsidRPr="00666D70" w:rsidRDefault="000464CC" w:rsidP="00970CE1">
      <w:pPr>
        <w:ind w:firstLine="709"/>
        <w:jc w:val="both"/>
        <w:rPr>
          <w:b/>
          <w:sz w:val="28"/>
          <w:szCs w:val="28"/>
        </w:rPr>
      </w:pPr>
      <w:r w:rsidRPr="00666D70">
        <w:rPr>
          <w:b/>
          <w:sz w:val="28"/>
          <w:szCs w:val="28"/>
        </w:rPr>
        <w:t xml:space="preserve">Средняя оценка эффективности муниципальных программ города Новоалтайска составляет </w:t>
      </w:r>
      <w:r w:rsidR="00A622D6" w:rsidRPr="00666D70">
        <w:rPr>
          <w:b/>
          <w:sz w:val="28"/>
          <w:szCs w:val="28"/>
        </w:rPr>
        <w:t>8</w:t>
      </w:r>
      <w:r w:rsidR="00B31600" w:rsidRPr="00666D70">
        <w:rPr>
          <w:b/>
          <w:sz w:val="28"/>
          <w:szCs w:val="28"/>
        </w:rPr>
        <w:t>7,</w:t>
      </w:r>
      <w:r w:rsidR="00A90483" w:rsidRPr="00666D70">
        <w:rPr>
          <w:b/>
          <w:sz w:val="28"/>
          <w:szCs w:val="28"/>
        </w:rPr>
        <w:t>4</w:t>
      </w:r>
      <w:r w:rsidR="002D14B4" w:rsidRPr="00666D70">
        <w:rPr>
          <w:b/>
          <w:sz w:val="28"/>
          <w:szCs w:val="28"/>
        </w:rPr>
        <w:t>%.</w:t>
      </w:r>
    </w:p>
    <w:sectPr w:rsidR="007A0543" w:rsidRPr="00666D70" w:rsidSect="00A16D0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08" w:rsidRDefault="008F0908" w:rsidP="006A617F">
      <w:r>
        <w:separator/>
      </w:r>
    </w:p>
  </w:endnote>
  <w:endnote w:type="continuationSeparator" w:id="0">
    <w:p w:rsidR="008F0908" w:rsidRDefault="008F0908" w:rsidP="006A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8" w:rsidRDefault="008F0908">
    <w:pPr>
      <w:pStyle w:val="a5"/>
    </w:pPr>
    <w:fldSimple w:instr=" PAGE   \* MERGEFORMAT ">
      <w:r w:rsidR="00666D70">
        <w:rPr>
          <w:noProof/>
        </w:rPr>
        <w:t>39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08" w:rsidRDefault="008F0908" w:rsidP="006A617F">
      <w:r>
        <w:separator/>
      </w:r>
    </w:p>
  </w:footnote>
  <w:footnote w:type="continuationSeparator" w:id="0">
    <w:p w:rsidR="008F0908" w:rsidRDefault="008F0908" w:rsidP="006A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3C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84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10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4AA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49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00D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02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82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EA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D57C4"/>
    <w:multiLevelType w:val="hybridMultilevel"/>
    <w:tmpl w:val="91DAE602"/>
    <w:lvl w:ilvl="0" w:tplc="5B44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EB4"/>
    <w:multiLevelType w:val="hybridMultilevel"/>
    <w:tmpl w:val="B8D2FD1C"/>
    <w:lvl w:ilvl="0" w:tplc="09EE615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2ED2F1E"/>
    <w:multiLevelType w:val="hybridMultilevel"/>
    <w:tmpl w:val="829C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32FB"/>
    <w:multiLevelType w:val="hybridMultilevel"/>
    <w:tmpl w:val="EA64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34CC8"/>
    <w:multiLevelType w:val="hybridMultilevel"/>
    <w:tmpl w:val="2EDAC410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A4BD6"/>
    <w:multiLevelType w:val="hybridMultilevel"/>
    <w:tmpl w:val="1B8C3180"/>
    <w:lvl w:ilvl="0" w:tplc="FD18181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19145A8C"/>
    <w:multiLevelType w:val="hybridMultilevel"/>
    <w:tmpl w:val="DA22F1AC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13166"/>
    <w:multiLevelType w:val="hybridMultilevel"/>
    <w:tmpl w:val="D1F40F48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22A96A3A"/>
    <w:multiLevelType w:val="hybridMultilevel"/>
    <w:tmpl w:val="8DFA4EF4"/>
    <w:lvl w:ilvl="0" w:tplc="F586AD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230AE1"/>
    <w:multiLevelType w:val="hybridMultilevel"/>
    <w:tmpl w:val="01E64BAE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03A71"/>
    <w:multiLevelType w:val="hybridMultilevel"/>
    <w:tmpl w:val="66288602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346301D8"/>
    <w:multiLevelType w:val="hybridMultilevel"/>
    <w:tmpl w:val="F1ECA9F6"/>
    <w:lvl w:ilvl="0" w:tplc="46AC8014">
      <w:start w:val="1"/>
      <w:numFmt w:val="decimal"/>
      <w:lvlText w:val="%1."/>
      <w:lvlJc w:val="left"/>
      <w:pPr>
        <w:ind w:left="436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35315907"/>
    <w:multiLevelType w:val="hybridMultilevel"/>
    <w:tmpl w:val="5A32C6C8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A04EA"/>
    <w:multiLevelType w:val="hybridMultilevel"/>
    <w:tmpl w:val="798C4C36"/>
    <w:lvl w:ilvl="0" w:tplc="09EE61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5100E9"/>
    <w:multiLevelType w:val="hybridMultilevel"/>
    <w:tmpl w:val="2B744584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4CB321BC"/>
    <w:multiLevelType w:val="hybridMultilevel"/>
    <w:tmpl w:val="E6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04066"/>
    <w:multiLevelType w:val="hybridMultilevel"/>
    <w:tmpl w:val="7A9AF496"/>
    <w:lvl w:ilvl="0" w:tplc="04824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37A00"/>
    <w:multiLevelType w:val="hybridMultilevel"/>
    <w:tmpl w:val="5F5E1E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6BFD2932"/>
    <w:multiLevelType w:val="hybridMultilevel"/>
    <w:tmpl w:val="54F4774A"/>
    <w:lvl w:ilvl="0" w:tplc="CF383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A630A"/>
    <w:multiLevelType w:val="hybridMultilevel"/>
    <w:tmpl w:val="A6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2"/>
  </w:num>
  <w:num w:numId="2">
    <w:abstractNumId w:val="36"/>
  </w:num>
  <w:num w:numId="3">
    <w:abstractNumId w:val="24"/>
  </w:num>
  <w:num w:numId="4">
    <w:abstractNumId w:val="16"/>
  </w:num>
  <w:num w:numId="5">
    <w:abstractNumId w:val="29"/>
  </w:num>
  <w:num w:numId="6">
    <w:abstractNumId w:val="23"/>
  </w:num>
  <w:num w:numId="7">
    <w:abstractNumId w:val="19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0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4"/>
  </w:num>
  <w:num w:numId="26">
    <w:abstractNumId w:val="28"/>
  </w:num>
  <w:num w:numId="27">
    <w:abstractNumId w:val="31"/>
  </w:num>
  <w:num w:numId="28">
    <w:abstractNumId w:val="17"/>
  </w:num>
  <w:num w:numId="29">
    <w:abstractNumId w:val="21"/>
  </w:num>
  <w:num w:numId="30">
    <w:abstractNumId w:val="22"/>
  </w:num>
  <w:num w:numId="31">
    <w:abstractNumId w:val="26"/>
  </w:num>
  <w:num w:numId="32">
    <w:abstractNumId w:val="1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0"/>
  </w:num>
  <w:num w:numId="36">
    <w:abstractNumId w:val="30"/>
  </w:num>
  <w:num w:numId="37">
    <w:abstractNumId w:val="11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3036"/>
    <w:rsid w:val="0000072A"/>
    <w:rsid w:val="00000FAF"/>
    <w:rsid w:val="00004CC9"/>
    <w:rsid w:val="000055A2"/>
    <w:rsid w:val="00013D35"/>
    <w:rsid w:val="00014EDA"/>
    <w:rsid w:val="00015371"/>
    <w:rsid w:val="000155FA"/>
    <w:rsid w:val="00016866"/>
    <w:rsid w:val="00017FD8"/>
    <w:rsid w:val="00020FE5"/>
    <w:rsid w:val="00021B8F"/>
    <w:rsid w:val="0002626D"/>
    <w:rsid w:val="00027822"/>
    <w:rsid w:val="00031524"/>
    <w:rsid w:val="000320BA"/>
    <w:rsid w:val="0003364E"/>
    <w:rsid w:val="000351E7"/>
    <w:rsid w:val="00035B8F"/>
    <w:rsid w:val="00036284"/>
    <w:rsid w:val="000375EC"/>
    <w:rsid w:val="0004130E"/>
    <w:rsid w:val="00042130"/>
    <w:rsid w:val="000427DD"/>
    <w:rsid w:val="00042818"/>
    <w:rsid w:val="00043C17"/>
    <w:rsid w:val="00046376"/>
    <w:rsid w:val="000464CC"/>
    <w:rsid w:val="0004732F"/>
    <w:rsid w:val="00047D0C"/>
    <w:rsid w:val="00047F92"/>
    <w:rsid w:val="00050426"/>
    <w:rsid w:val="00054106"/>
    <w:rsid w:val="00054A8B"/>
    <w:rsid w:val="000552EB"/>
    <w:rsid w:val="00055BE6"/>
    <w:rsid w:val="00056C08"/>
    <w:rsid w:val="00060314"/>
    <w:rsid w:val="0006110B"/>
    <w:rsid w:val="00061BE4"/>
    <w:rsid w:val="00061F32"/>
    <w:rsid w:val="00062A3E"/>
    <w:rsid w:val="00063B3F"/>
    <w:rsid w:val="000659BE"/>
    <w:rsid w:val="00071EB0"/>
    <w:rsid w:val="00071FCF"/>
    <w:rsid w:val="00072118"/>
    <w:rsid w:val="00075E2F"/>
    <w:rsid w:val="000760B1"/>
    <w:rsid w:val="00076B20"/>
    <w:rsid w:val="000806B2"/>
    <w:rsid w:val="00083896"/>
    <w:rsid w:val="00087553"/>
    <w:rsid w:val="00087BC8"/>
    <w:rsid w:val="00090742"/>
    <w:rsid w:val="000956E8"/>
    <w:rsid w:val="000958F5"/>
    <w:rsid w:val="00097BFA"/>
    <w:rsid w:val="000A0116"/>
    <w:rsid w:val="000A3331"/>
    <w:rsid w:val="000A3C7C"/>
    <w:rsid w:val="000A6DE0"/>
    <w:rsid w:val="000B0462"/>
    <w:rsid w:val="000B12CA"/>
    <w:rsid w:val="000B1CB8"/>
    <w:rsid w:val="000B460F"/>
    <w:rsid w:val="000B4D91"/>
    <w:rsid w:val="000B5162"/>
    <w:rsid w:val="000B5DC5"/>
    <w:rsid w:val="000C1A5D"/>
    <w:rsid w:val="000C3FAC"/>
    <w:rsid w:val="000D0408"/>
    <w:rsid w:val="000D173C"/>
    <w:rsid w:val="000D55DD"/>
    <w:rsid w:val="000D5C3E"/>
    <w:rsid w:val="000E0005"/>
    <w:rsid w:val="000E1052"/>
    <w:rsid w:val="000E1BFA"/>
    <w:rsid w:val="000E1C8D"/>
    <w:rsid w:val="000E35CF"/>
    <w:rsid w:val="000E41AA"/>
    <w:rsid w:val="000E550E"/>
    <w:rsid w:val="000E740A"/>
    <w:rsid w:val="000E7901"/>
    <w:rsid w:val="000F086E"/>
    <w:rsid w:val="000F1A39"/>
    <w:rsid w:val="000F271B"/>
    <w:rsid w:val="000F7762"/>
    <w:rsid w:val="000F7821"/>
    <w:rsid w:val="000F7CC2"/>
    <w:rsid w:val="00101BA2"/>
    <w:rsid w:val="00104894"/>
    <w:rsid w:val="001054AE"/>
    <w:rsid w:val="001054B6"/>
    <w:rsid w:val="00105C84"/>
    <w:rsid w:val="0010649F"/>
    <w:rsid w:val="001106CC"/>
    <w:rsid w:val="0011098E"/>
    <w:rsid w:val="001114A1"/>
    <w:rsid w:val="0011253F"/>
    <w:rsid w:val="00114E63"/>
    <w:rsid w:val="00116015"/>
    <w:rsid w:val="00116ED3"/>
    <w:rsid w:val="00120B8A"/>
    <w:rsid w:val="00120D6D"/>
    <w:rsid w:val="00121BF0"/>
    <w:rsid w:val="001220F7"/>
    <w:rsid w:val="001248E7"/>
    <w:rsid w:val="0012611D"/>
    <w:rsid w:val="00131993"/>
    <w:rsid w:val="00132409"/>
    <w:rsid w:val="00133C47"/>
    <w:rsid w:val="00133D3D"/>
    <w:rsid w:val="00135214"/>
    <w:rsid w:val="00137968"/>
    <w:rsid w:val="0014047E"/>
    <w:rsid w:val="001410F9"/>
    <w:rsid w:val="001433E7"/>
    <w:rsid w:val="00144420"/>
    <w:rsid w:val="001508DE"/>
    <w:rsid w:val="0015295C"/>
    <w:rsid w:val="00152B2A"/>
    <w:rsid w:val="001536C0"/>
    <w:rsid w:val="00153880"/>
    <w:rsid w:val="00154B51"/>
    <w:rsid w:val="0015597B"/>
    <w:rsid w:val="0016030C"/>
    <w:rsid w:val="00166FB6"/>
    <w:rsid w:val="00166FC9"/>
    <w:rsid w:val="001671E5"/>
    <w:rsid w:val="0017275A"/>
    <w:rsid w:val="001738F6"/>
    <w:rsid w:val="0017435B"/>
    <w:rsid w:val="00174883"/>
    <w:rsid w:val="00175459"/>
    <w:rsid w:val="00176213"/>
    <w:rsid w:val="00176A34"/>
    <w:rsid w:val="00180A85"/>
    <w:rsid w:val="00181EA2"/>
    <w:rsid w:val="00185582"/>
    <w:rsid w:val="00185B9E"/>
    <w:rsid w:val="0018605F"/>
    <w:rsid w:val="00186763"/>
    <w:rsid w:val="0019184F"/>
    <w:rsid w:val="0019193D"/>
    <w:rsid w:val="001937EB"/>
    <w:rsid w:val="00193B8F"/>
    <w:rsid w:val="00194080"/>
    <w:rsid w:val="0019593D"/>
    <w:rsid w:val="00196204"/>
    <w:rsid w:val="001A333A"/>
    <w:rsid w:val="001A600D"/>
    <w:rsid w:val="001A69C4"/>
    <w:rsid w:val="001B39C5"/>
    <w:rsid w:val="001B3C7E"/>
    <w:rsid w:val="001B474B"/>
    <w:rsid w:val="001B4923"/>
    <w:rsid w:val="001B4E96"/>
    <w:rsid w:val="001B55D4"/>
    <w:rsid w:val="001B7643"/>
    <w:rsid w:val="001B7A98"/>
    <w:rsid w:val="001C2CDA"/>
    <w:rsid w:val="001C2F27"/>
    <w:rsid w:val="001C4660"/>
    <w:rsid w:val="001C650F"/>
    <w:rsid w:val="001C6DD8"/>
    <w:rsid w:val="001D0134"/>
    <w:rsid w:val="001D043D"/>
    <w:rsid w:val="001D1F09"/>
    <w:rsid w:val="001D3D85"/>
    <w:rsid w:val="001D461E"/>
    <w:rsid w:val="001D5EB6"/>
    <w:rsid w:val="001D6413"/>
    <w:rsid w:val="001D699E"/>
    <w:rsid w:val="001D7087"/>
    <w:rsid w:val="001E0399"/>
    <w:rsid w:val="001E3E95"/>
    <w:rsid w:val="001E4F1F"/>
    <w:rsid w:val="001E731D"/>
    <w:rsid w:val="001F3715"/>
    <w:rsid w:val="001F69E6"/>
    <w:rsid w:val="002032D9"/>
    <w:rsid w:val="00204996"/>
    <w:rsid w:val="002056A4"/>
    <w:rsid w:val="00206BB4"/>
    <w:rsid w:val="002078B0"/>
    <w:rsid w:val="00210C4F"/>
    <w:rsid w:val="002112B8"/>
    <w:rsid w:val="00221E50"/>
    <w:rsid w:val="002242C0"/>
    <w:rsid w:val="0022592F"/>
    <w:rsid w:val="002279EB"/>
    <w:rsid w:val="002279F4"/>
    <w:rsid w:val="00230807"/>
    <w:rsid w:val="00231FFB"/>
    <w:rsid w:val="00232269"/>
    <w:rsid w:val="00232628"/>
    <w:rsid w:val="00233FE2"/>
    <w:rsid w:val="00234D98"/>
    <w:rsid w:val="00234ED6"/>
    <w:rsid w:val="00235957"/>
    <w:rsid w:val="00237F28"/>
    <w:rsid w:val="00240C10"/>
    <w:rsid w:val="00240C79"/>
    <w:rsid w:val="00241EA0"/>
    <w:rsid w:val="00241F85"/>
    <w:rsid w:val="00246169"/>
    <w:rsid w:val="002512BF"/>
    <w:rsid w:val="00251923"/>
    <w:rsid w:val="00251B76"/>
    <w:rsid w:val="00257D52"/>
    <w:rsid w:val="00260C2C"/>
    <w:rsid w:val="002624D3"/>
    <w:rsid w:val="00263169"/>
    <w:rsid w:val="0026339D"/>
    <w:rsid w:val="00263403"/>
    <w:rsid w:val="00264A1B"/>
    <w:rsid w:val="002652DA"/>
    <w:rsid w:val="002657ED"/>
    <w:rsid w:val="002667E5"/>
    <w:rsid w:val="00267754"/>
    <w:rsid w:val="002735B8"/>
    <w:rsid w:val="00274574"/>
    <w:rsid w:val="00275955"/>
    <w:rsid w:val="00275EEF"/>
    <w:rsid w:val="002770B0"/>
    <w:rsid w:val="00282C2B"/>
    <w:rsid w:val="002839E1"/>
    <w:rsid w:val="002850CE"/>
    <w:rsid w:val="00285117"/>
    <w:rsid w:val="00286C36"/>
    <w:rsid w:val="00290AC2"/>
    <w:rsid w:val="0029553C"/>
    <w:rsid w:val="002959E3"/>
    <w:rsid w:val="00296BB2"/>
    <w:rsid w:val="00297865"/>
    <w:rsid w:val="002979F6"/>
    <w:rsid w:val="002A2184"/>
    <w:rsid w:val="002A21ED"/>
    <w:rsid w:val="002A2DD4"/>
    <w:rsid w:val="002A2FB5"/>
    <w:rsid w:val="002A470C"/>
    <w:rsid w:val="002A557C"/>
    <w:rsid w:val="002A5958"/>
    <w:rsid w:val="002A6A5B"/>
    <w:rsid w:val="002A7789"/>
    <w:rsid w:val="002A7F56"/>
    <w:rsid w:val="002B05CD"/>
    <w:rsid w:val="002B2BC2"/>
    <w:rsid w:val="002B2BD8"/>
    <w:rsid w:val="002B4EF5"/>
    <w:rsid w:val="002B533E"/>
    <w:rsid w:val="002B6549"/>
    <w:rsid w:val="002B687F"/>
    <w:rsid w:val="002B6FB1"/>
    <w:rsid w:val="002B745F"/>
    <w:rsid w:val="002B75CD"/>
    <w:rsid w:val="002B7861"/>
    <w:rsid w:val="002B7C3A"/>
    <w:rsid w:val="002C1D6D"/>
    <w:rsid w:val="002C3610"/>
    <w:rsid w:val="002C5B02"/>
    <w:rsid w:val="002C67B8"/>
    <w:rsid w:val="002D14B4"/>
    <w:rsid w:val="002D17F7"/>
    <w:rsid w:val="002D1AB5"/>
    <w:rsid w:val="002D3D2D"/>
    <w:rsid w:val="002D425D"/>
    <w:rsid w:val="002D4A81"/>
    <w:rsid w:val="002D576F"/>
    <w:rsid w:val="002D5AE8"/>
    <w:rsid w:val="002D5D9F"/>
    <w:rsid w:val="002D7417"/>
    <w:rsid w:val="002E4CE0"/>
    <w:rsid w:val="002E70C0"/>
    <w:rsid w:val="002F244A"/>
    <w:rsid w:val="002F4681"/>
    <w:rsid w:val="002F6FCA"/>
    <w:rsid w:val="00300DFE"/>
    <w:rsid w:val="003031E1"/>
    <w:rsid w:val="003037B5"/>
    <w:rsid w:val="003053FA"/>
    <w:rsid w:val="00305FF4"/>
    <w:rsid w:val="00306090"/>
    <w:rsid w:val="00306F3D"/>
    <w:rsid w:val="00307D86"/>
    <w:rsid w:val="003126D4"/>
    <w:rsid w:val="00312F7A"/>
    <w:rsid w:val="00314689"/>
    <w:rsid w:val="00315CFD"/>
    <w:rsid w:val="00316847"/>
    <w:rsid w:val="00317490"/>
    <w:rsid w:val="003174FB"/>
    <w:rsid w:val="0031775D"/>
    <w:rsid w:val="0032086C"/>
    <w:rsid w:val="00320AB0"/>
    <w:rsid w:val="00322FB0"/>
    <w:rsid w:val="0032312F"/>
    <w:rsid w:val="003234AE"/>
    <w:rsid w:val="0032353A"/>
    <w:rsid w:val="00324487"/>
    <w:rsid w:val="00326C7A"/>
    <w:rsid w:val="0033205E"/>
    <w:rsid w:val="003320E1"/>
    <w:rsid w:val="00336DE5"/>
    <w:rsid w:val="003374C5"/>
    <w:rsid w:val="00341944"/>
    <w:rsid w:val="00341972"/>
    <w:rsid w:val="00342997"/>
    <w:rsid w:val="00345577"/>
    <w:rsid w:val="003464A2"/>
    <w:rsid w:val="00347260"/>
    <w:rsid w:val="00350550"/>
    <w:rsid w:val="00352929"/>
    <w:rsid w:val="00354154"/>
    <w:rsid w:val="003562BA"/>
    <w:rsid w:val="00356BAC"/>
    <w:rsid w:val="003573F2"/>
    <w:rsid w:val="00357D72"/>
    <w:rsid w:val="003612F1"/>
    <w:rsid w:val="0036476B"/>
    <w:rsid w:val="003658D6"/>
    <w:rsid w:val="00366E13"/>
    <w:rsid w:val="00367BE3"/>
    <w:rsid w:val="0037197A"/>
    <w:rsid w:val="00372E1C"/>
    <w:rsid w:val="00372F8D"/>
    <w:rsid w:val="00373036"/>
    <w:rsid w:val="00374039"/>
    <w:rsid w:val="003756E5"/>
    <w:rsid w:val="003771ED"/>
    <w:rsid w:val="00377334"/>
    <w:rsid w:val="003800A9"/>
    <w:rsid w:val="00381906"/>
    <w:rsid w:val="00382346"/>
    <w:rsid w:val="0038414E"/>
    <w:rsid w:val="00384A80"/>
    <w:rsid w:val="00384D07"/>
    <w:rsid w:val="00385403"/>
    <w:rsid w:val="00385A67"/>
    <w:rsid w:val="00386B2A"/>
    <w:rsid w:val="003873D3"/>
    <w:rsid w:val="0038775C"/>
    <w:rsid w:val="0038777A"/>
    <w:rsid w:val="00391806"/>
    <w:rsid w:val="003922FC"/>
    <w:rsid w:val="00392ADB"/>
    <w:rsid w:val="00393DC1"/>
    <w:rsid w:val="00394548"/>
    <w:rsid w:val="003955D6"/>
    <w:rsid w:val="003976BA"/>
    <w:rsid w:val="003A0CAB"/>
    <w:rsid w:val="003A0F6E"/>
    <w:rsid w:val="003A18E4"/>
    <w:rsid w:val="003A225F"/>
    <w:rsid w:val="003A3495"/>
    <w:rsid w:val="003A3F92"/>
    <w:rsid w:val="003A5588"/>
    <w:rsid w:val="003B04B8"/>
    <w:rsid w:val="003B1F57"/>
    <w:rsid w:val="003B34A4"/>
    <w:rsid w:val="003B3D23"/>
    <w:rsid w:val="003B4710"/>
    <w:rsid w:val="003B7FFA"/>
    <w:rsid w:val="003C1AF4"/>
    <w:rsid w:val="003C3341"/>
    <w:rsid w:val="003C5D17"/>
    <w:rsid w:val="003C614A"/>
    <w:rsid w:val="003C661B"/>
    <w:rsid w:val="003C7B39"/>
    <w:rsid w:val="003D0003"/>
    <w:rsid w:val="003D1EC3"/>
    <w:rsid w:val="003D27D2"/>
    <w:rsid w:val="003D3F3E"/>
    <w:rsid w:val="003D599A"/>
    <w:rsid w:val="003D608E"/>
    <w:rsid w:val="003D6C9D"/>
    <w:rsid w:val="003D7932"/>
    <w:rsid w:val="003D7A98"/>
    <w:rsid w:val="003E0E8A"/>
    <w:rsid w:val="003E2248"/>
    <w:rsid w:val="003E25A4"/>
    <w:rsid w:val="003E25E0"/>
    <w:rsid w:val="003E272C"/>
    <w:rsid w:val="003E2D97"/>
    <w:rsid w:val="003E4BA6"/>
    <w:rsid w:val="003E4CA4"/>
    <w:rsid w:val="003E7471"/>
    <w:rsid w:val="003E7B12"/>
    <w:rsid w:val="003F0A8D"/>
    <w:rsid w:val="003F2757"/>
    <w:rsid w:val="003F687D"/>
    <w:rsid w:val="003F7D6F"/>
    <w:rsid w:val="00401D75"/>
    <w:rsid w:val="00402560"/>
    <w:rsid w:val="00402959"/>
    <w:rsid w:val="004033AF"/>
    <w:rsid w:val="0040356A"/>
    <w:rsid w:val="0040375C"/>
    <w:rsid w:val="004049E6"/>
    <w:rsid w:val="00406F02"/>
    <w:rsid w:val="00410738"/>
    <w:rsid w:val="004109C6"/>
    <w:rsid w:val="00411FA7"/>
    <w:rsid w:val="004120DA"/>
    <w:rsid w:val="004121AD"/>
    <w:rsid w:val="0041675D"/>
    <w:rsid w:val="004172EC"/>
    <w:rsid w:val="00420509"/>
    <w:rsid w:val="004219F3"/>
    <w:rsid w:val="00422EBB"/>
    <w:rsid w:val="00423B55"/>
    <w:rsid w:val="004309D4"/>
    <w:rsid w:val="00431F13"/>
    <w:rsid w:val="0043229B"/>
    <w:rsid w:val="00432483"/>
    <w:rsid w:val="0043443A"/>
    <w:rsid w:val="00434998"/>
    <w:rsid w:val="00435724"/>
    <w:rsid w:val="004364B4"/>
    <w:rsid w:val="004368D6"/>
    <w:rsid w:val="004371A1"/>
    <w:rsid w:val="0044133D"/>
    <w:rsid w:val="00441666"/>
    <w:rsid w:val="004439B1"/>
    <w:rsid w:val="00443BB8"/>
    <w:rsid w:val="00444570"/>
    <w:rsid w:val="0044573F"/>
    <w:rsid w:val="00450515"/>
    <w:rsid w:val="0045078F"/>
    <w:rsid w:val="0045169E"/>
    <w:rsid w:val="00452717"/>
    <w:rsid w:val="004542AB"/>
    <w:rsid w:val="004549F7"/>
    <w:rsid w:val="004574A8"/>
    <w:rsid w:val="004574D7"/>
    <w:rsid w:val="00457F05"/>
    <w:rsid w:val="00463037"/>
    <w:rsid w:val="00463479"/>
    <w:rsid w:val="004640A3"/>
    <w:rsid w:val="00465988"/>
    <w:rsid w:val="0047131D"/>
    <w:rsid w:val="004740D2"/>
    <w:rsid w:val="00474F93"/>
    <w:rsid w:val="00476BB4"/>
    <w:rsid w:val="004775ED"/>
    <w:rsid w:val="0048087C"/>
    <w:rsid w:val="00481C6C"/>
    <w:rsid w:val="00481F45"/>
    <w:rsid w:val="00483FBB"/>
    <w:rsid w:val="00484227"/>
    <w:rsid w:val="00484AE9"/>
    <w:rsid w:val="00484F11"/>
    <w:rsid w:val="00485A68"/>
    <w:rsid w:val="004878C7"/>
    <w:rsid w:val="00487930"/>
    <w:rsid w:val="00490882"/>
    <w:rsid w:val="004928C8"/>
    <w:rsid w:val="004946D2"/>
    <w:rsid w:val="00494D77"/>
    <w:rsid w:val="00494E91"/>
    <w:rsid w:val="00496FDF"/>
    <w:rsid w:val="004A15D7"/>
    <w:rsid w:val="004A49C3"/>
    <w:rsid w:val="004A4A50"/>
    <w:rsid w:val="004A56CF"/>
    <w:rsid w:val="004A5AF6"/>
    <w:rsid w:val="004A612B"/>
    <w:rsid w:val="004A633E"/>
    <w:rsid w:val="004A71AF"/>
    <w:rsid w:val="004A7D4B"/>
    <w:rsid w:val="004B3CD4"/>
    <w:rsid w:val="004B4D2D"/>
    <w:rsid w:val="004B6DDF"/>
    <w:rsid w:val="004B7C6B"/>
    <w:rsid w:val="004C0F3F"/>
    <w:rsid w:val="004C228D"/>
    <w:rsid w:val="004C2A6F"/>
    <w:rsid w:val="004C3636"/>
    <w:rsid w:val="004C53E7"/>
    <w:rsid w:val="004D1861"/>
    <w:rsid w:val="004D3ECB"/>
    <w:rsid w:val="004D42CA"/>
    <w:rsid w:val="004E1E1B"/>
    <w:rsid w:val="004E432E"/>
    <w:rsid w:val="004E59EB"/>
    <w:rsid w:val="004E66A0"/>
    <w:rsid w:val="004E70EA"/>
    <w:rsid w:val="004E7637"/>
    <w:rsid w:val="004F1198"/>
    <w:rsid w:val="004F1E9E"/>
    <w:rsid w:val="004F2B9C"/>
    <w:rsid w:val="004F36BA"/>
    <w:rsid w:val="004F79C0"/>
    <w:rsid w:val="00501821"/>
    <w:rsid w:val="005031A7"/>
    <w:rsid w:val="0050397F"/>
    <w:rsid w:val="005041C6"/>
    <w:rsid w:val="005049DF"/>
    <w:rsid w:val="00506040"/>
    <w:rsid w:val="0051125A"/>
    <w:rsid w:val="005123DD"/>
    <w:rsid w:val="005131F3"/>
    <w:rsid w:val="00514B2F"/>
    <w:rsid w:val="005168F0"/>
    <w:rsid w:val="00517638"/>
    <w:rsid w:val="00520117"/>
    <w:rsid w:val="005237B3"/>
    <w:rsid w:val="00524C6F"/>
    <w:rsid w:val="00526356"/>
    <w:rsid w:val="00527841"/>
    <w:rsid w:val="00527C3F"/>
    <w:rsid w:val="00531F52"/>
    <w:rsid w:val="0053431A"/>
    <w:rsid w:val="00534390"/>
    <w:rsid w:val="00534C57"/>
    <w:rsid w:val="005352E1"/>
    <w:rsid w:val="0053790F"/>
    <w:rsid w:val="005421DD"/>
    <w:rsid w:val="00542391"/>
    <w:rsid w:val="00543478"/>
    <w:rsid w:val="00544AE2"/>
    <w:rsid w:val="00544C14"/>
    <w:rsid w:val="0054598A"/>
    <w:rsid w:val="00545E01"/>
    <w:rsid w:val="00547C85"/>
    <w:rsid w:val="00547F21"/>
    <w:rsid w:val="0055050A"/>
    <w:rsid w:val="005515BC"/>
    <w:rsid w:val="00551E83"/>
    <w:rsid w:val="0055302F"/>
    <w:rsid w:val="00553C67"/>
    <w:rsid w:val="00553DED"/>
    <w:rsid w:val="00555A9B"/>
    <w:rsid w:val="00555C12"/>
    <w:rsid w:val="00556C0F"/>
    <w:rsid w:val="00557CEF"/>
    <w:rsid w:val="0056009E"/>
    <w:rsid w:val="00560E69"/>
    <w:rsid w:val="00561A9B"/>
    <w:rsid w:val="00561F33"/>
    <w:rsid w:val="0056200B"/>
    <w:rsid w:val="00562E8F"/>
    <w:rsid w:val="00563464"/>
    <w:rsid w:val="005634BA"/>
    <w:rsid w:val="00565325"/>
    <w:rsid w:val="00565AA9"/>
    <w:rsid w:val="00572819"/>
    <w:rsid w:val="00574753"/>
    <w:rsid w:val="00575FFF"/>
    <w:rsid w:val="00577CAC"/>
    <w:rsid w:val="00580790"/>
    <w:rsid w:val="00583991"/>
    <w:rsid w:val="00585824"/>
    <w:rsid w:val="00586AD3"/>
    <w:rsid w:val="005870B3"/>
    <w:rsid w:val="00587567"/>
    <w:rsid w:val="0058773B"/>
    <w:rsid w:val="00592679"/>
    <w:rsid w:val="0059302D"/>
    <w:rsid w:val="00593124"/>
    <w:rsid w:val="0059359E"/>
    <w:rsid w:val="00595E1B"/>
    <w:rsid w:val="00596177"/>
    <w:rsid w:val="005964F7"/>
    <w:rsid w:val="00597AEE"/>
    <w:rsid w:val="00597B1E"/>
    <w:rsid w:val="00597F9A"/>
    <w:rsid w:val="005A1A7A"/>
    <w:rsid w:val="005A22BC"/>
    <w:rsid w:val="005A331E"/>
    <w:rsid w:val="005A3740"/>
    <w:rsid w:val="005A5B72"/>
    <w:rsid w:val="005A690F"/>
    <w:rsid w:val="005B061D"/>
    <w:rsid w:val="005B1321"/>
    <w:rsid w:val="005B330F"/>
    <w:rsid w:val="005B4C85"/>
    <w:rsid w:val="005B5408"/>
    <w:rsid w:val="005B5B71"/>
    <w:rsid w:val="005B5CE2"/>
    <w:rsid w:val="005B7445"/>
    <w:rsid w:val="005C10B1"/>
    <w:rsid w:val="005C1B37"/>
    <w:rsid w:val="005C28D8"/>
    <w:rsid w:val="005C2E41"/>
    <w:rsid w:val="005C3885"/>
    <w:rsid w:val="005C39B6"/>
    <w:rsid w:val="005C4686"/>
    <w:rsid w:val="005C49DF"/>
    <w:rsid w:val="005C52A4"/>
    <w:rsid w:val="005C6C38"/>
    <w:rsid w:val="005C6EAA"/>
    <w:rsid w:val="005C7004"/>
    <w:rsid w:val="005C7EA9"/>
    <w:rsid w:val="005D09D4"/>
    <w:rsid w:val="005D2D47"/>
    <w:rsid w:val="005D74A0"/>
    <w:rsid w:val="005D74BF"/>
    <w:rsid w:val="005E05BB"/>
    <w:rsid w:val="005E2C0B"/>
    <w:rsid w:val="005E4A04"/>
    <w:rsid w:val="005E66C9"/>
    <w:rsid w:val="005F3AC2"/>
    <w:rsid w:val="005F3CF4"/>
    <w:rsid w:val="005F3DBE"/>
    <w:rsid w:val="005F5151"/>
    <w:rsid w:val="005F6554"/>
    <w:rsid w:val="005F6945"/>
    <w:rsid w:val="005F759F"/>
    <w:rsid w:val="005F7E4D"/>
    <w:rsid w:val="006005F9"/>
    <w:rsid w:val="006017A6"/>
    <w:rsid w:val="0060186A"/>
    <w:rsid w:val="00602575"/>
    <w:rsid w:val="00604731"/>
    <w:rsid w:val="00606407"/>
    <w:rsid w:val="00607575"/>
    <w:rsid w:val="00614432"/>
    <w:rsid w:val="0061477D"/>
    <w:rsid w:val="00615AAF"/>
    <w:rsid w:val="006173EC"/>
    <w:rsid w:val="0061775E"/>
    <w:rsid w:val="00624FAD"/>
    <w:rsid w:val="0062698A"/>
    <w:rsid w:val="0062762D"/>
    <w:rsid w:val="00630607"/>
    <w:rsid w:val="006312DA"/>
    <w:rsid w:val="00632D01"/>
    <w:rsid w:val="00633174"/>
    <w:rsid w:val="00635588"/>
    <w:rsid w:val="00635804"/>
    <w:rsid w:val="0063619B"/>
    <w:rsid w:val="00641B25"/>
    <w:rsid w:val="00642FA3"/>
    <w:rsid w:val="00643FFF"/>
    <w:rsid w:val="006450AA"/>
    <w:rsid w:val="00646961"/>
    <w:rsid w:val="00646FB7"/>
    <w:rsid w:val="006470C0"/>
    <w:rsid w:val="006479C0"/>
    <w:rsid w:val="00650960"/>
    <w:rsid w:val="006511EF"/>
    <w:rsid w:val="00662F2F"/>
    <w:rsid w:val="00664EF7"/>
    <w:rsid w:val="00666D70"/>
    <w:rsid w:val="006707E6"/>
    <w:rsid w:val="006737B8"/>
    <w:rsid w:val="00676649"/>
    <w:rsid w:val="00676A2E"/>
    <w:rsid w:val="006817D3"/>
    <w:rsid w:val="00681F6C"/>
    <w:rsid w:val="00682DD6"/>
    <w:rsid w:val="00683C0F"/>
    <w:rsid w:val="00683CA2"/>
    <w:rsid w:val="00683FA6"/>
    <w:rsid w:val="006841C6"/>
    <w:rsid w:val="00685A1D"/>
    <w:rsid w:val="006871AB"/>
    <w:rsid w:val="00687D0B"/>
    <w:rsid w:val="0069030A"/>
    <w:rsid w:val="00692908"/>
    <w:rsid w:val="00695073"/>
    <w:rsid w:val="0069648F"/>
    <w:rsid w:val="006A479A"/>
    <w:rsid w:val="006A57AF"/>
    <w:rsid w:val="006A5E1D"/>
    <w:rsid w:val="006A5E92"/>
    <w:rsid w:val="006A617F"/>
    <w:rsid w:val="006A71C4"/>
    <w:rsid w:val="006B03F9"/>
    <w:rsid w:val="006B0B46"/>
    <w:rsid w:val="006B45BC"/>
    <w:rsid w:val="006B4DDE"/>
    <w:rsid w:val="006B51B7"/>
    <w:rsid w:val="006B6113"/>
    <w:rsid w:val="006B6570"/>
    <w:rsid w:val="006B752A"/>
    <w:rsid w:val="006B7D16"/>
    <w:rsid w:val="006C060D"/>
    <w:rsid w:val="006C105F"/>
    <w:rsid w:val="006C1F44"/>
    <w:rsid w:val="006C416B"/>
    <w:rsid w:val="006C687A"/>
    <w:rsid w:val="006D04F0"/>
    <w:rsid w:val="006D0F27"/>
    <w:rsid w:val="006D15F9"/>
    <w:rsid w:val="006D29FC"/>
    <w:rsid w:val="006D3CDA"/>
    <w:rsid w:val="006D5761"/>
    <w:rsid w:val="006D5EEA"/>
    <w:rsid w:val="006D601C"/>
    <w:rsid w:val="006D6354"/>
    <w:rsid w:val="006D6EE2"/>
    <w:rsid w:val="006D7102"/>
    <w:rsid w:val="006E2E53"/>
    <w:rsid w:val="006E336A"/>
    <w:rsid w:val="006E7BA6"/>
    <w:rsid w:val="00700B88"/>
    <w:rsid w:val="00702D63"/>
    <w:rsid w:val="00702ED0"/>
    <w:rsid w:val="00702FF8"/>
    <w:rsid w:val="0070381E"/>
    <w:rsid w:val="00707730"/>
    <w:rsid w:val="007103AB"/>
    <w:rsid w:val="00711CB0"/>
    <w:rsid w:val="00713C8B"/>
    <w:rsid w:val="00713E1B"/>
    <w:rsid w:val="00713FFB"/>
    <w:rsid w:val="007169CA"/>
    <w:rsid w:val="007170B6"/>
    <w:rsid w:val="007224B5"/>
    <w:rsid w:val="0072301A"/>
    <w:rsid w:val="00723471"/>
    <w:rsid w:val="007266D6"/>
    <w:rsid w:val="00727256"/>
    <w:rsid w:val="0073176C"/>
    <w:rsid w:val="007323F8"/>
    <w:rsid w:val="00733340"/>
    <w:rsid w:val="007361BC"/>
    <w:rsid w:val="00737DA6"/>
    <w:rsid w:val="00737EDA"/>
    <w:rsid w:val="00741572"/>
    <w:rsid w:val="0074315A"/>
    <w:rsid w:val="0074382C"/>
    <w:rsid w:val="00744386"/>
    <w:rsid w:val="00745B37"/>
    <w:rsid w:val="007532FB"/>
    <w:rsid w:val="0075520E"/>
    <w:rsid w:val="00756754"/>
    <w:rsid w:val="00760CA6"/>
    <w:rsid w:val="0076167E"/>
    <w:rsid w:val="00761731"/>
    <w:rsid w:val="00762DE8"/>
    <w:rsid w:val="007630E2"/>
    <w:rsid w:val="00763658"/>
    <w:rsid w:val="00764694"/>
    <w:rsid w:val="007656BC"/>
    <w:rsid w:val="00766BDF"/>
    <w:rsid w:val="00767B18"/>
    <w:rsid w:val="00770846"/>
    <w:rsid w:val="00770B79"/>
    <w:rsid w:val="00770B8B"/>
    <w:rsid w:val="00770D45"/>
    <w:rsid w:val="00770E32"/>
    <w:rsid w:val="00771690"/>
    <w:rsid w:val="00772D32"/>
    <w:rsid w:val="00773461"/>
    <w:rsid w:val="00773A85"/>
    <w:rsid w:val="0077510C"/>
    <w:rsid w:val="00775375"/>
    <w:rsid w:val="00775FF1"/>
    <w:rsid w:val="007762CB"/>
    <w:rsid w:val="00776D59"/>
    <w:rsid w:val="007805AA"/>
    <w:rsid w:val="00780AF3"/>
    <w:rsid w:val="00780EF4"/>
    <w:rsid w:val="007820F3"/>
    <w:rsid w:val="00782378"/>
    <w:rsid w:val="00783A98"/>
    <w:rsid w:val="00784269"/>
    <w:rsid w:val="007859B1"/>
    <w:rsid w:val="00786FF8"/>
    <w:rsid w:val="0079221A"/>
    <w:rsid w:val="00793218"/>
    <w:rsid w:val="00793A4E"/>
    <w:rsid w:val="00793FA0"/>
    <w:rsid w:val="007945BA"/>
    <w:rsid w:val="007954D3"/>
    <w:rsid w:val="007A0543"/>
    <w:rsid w:val="007A1B7C"/>
    <w:rsid w:val="007A4543"/>
    <w:rsid w:val="007A59DB"/>
    <w:rsid w:val="007A5B8F"/>
    <w:rsid w:val="007A6417"/>
    <w:rsid w:val="007B01F1"/>
    <w:rsid w:val="007B2F2F"/>
    <w:rsid w:val="007B3562"/>
    <w:rsid w:val="007B718A"/>
    <w:rsid w:val="007C06AD"/>
    <w:rsid w:val="007C0B84"/>
    <w:rsid w:val="007C1480"/>
    <w:rsid w:val="007C1606"/>
    <w:rsid w:val="007C28A5"/>
    <w:rsid w:val="007C3454"/>
    <w:rsid w:val="007C7287"/>
    <w:rsid w:val="007C728A"/>
    <w:rsid w:val="007D08C5"/>
    <w:rsid w:val="007D3D5E"/>
    <w:rsid w:val="007D5400"/>
    <w:rsid w:val="007D60FA"/>
    <w:rsid w:val="007D74FB"/>
    <w:rsid w:val="007D7790"/>
    <w:rsid w:val="007E0D7A"/>
    <w:rsid w:val="007E262E"/>
    <w:rsid w:val="007E4DC9"/>
    <w:rsid w:val="007F184F"/>
    <w:rsid w:val="007F273C"/>
    <w:rsid w:val="007F30CD"/>
    <w:rsid w:val="007F3AE6"/>
    <w:rsid w:val="007F48E2"/>
    <w:rsid w:val="007F61E5"/>
    <w:rsid w:val="007F79A4"/>
    <w:rsid w:val="008005DD"/>
    <w:rsid w:val="00800694"/>
    <w:rsid w:val="00800C90"/>
    <w:rsid w:val="00800F98"/>
    <w:rsid w:val="00801A11"/>
    <w:rsid w:val="008027FD"/>
    <w:rsid w:val="008029E3"/>
    <w:rsid w:val="0080375B"/>
    <w:rsid w:val="00803906"/>
    <w:rsid w:val="008046FB"/>
    <w:rsid w:val="00806410"/>
    <w:rsid w:val="00807DE1"/>
    <w:rsid w:val="0081226A"/>
    <w:rsid w:val="00812280"/>
    <w:rsid w:val="00813AF1"/>
    <w:rsid w:val="00814013"/>
    <w:rsid w:val="00814C31"/>
    <w:rsid w:val="00815BC7"/>
    <w:rsid w:val="008170ED"/>
    <w:rsid w:val="00821716"/>
    <w:rsid w:val="0082220D"/>
    <w:rsid w:val="0082379E"/>
    <w:rsid w:val="008241EC"/>
    <w:rsid w:val="008254CE"/>
    <w:rsid w:val="0082725C"/>
    <w:rsid w:val="00827C8B"/>
    <w:rsid w:val="00827F46"/>
    <w:rsid w:val="00831314"/>
    <w:rsid w:val="008319E5"/>
    <w:rsid w:val="0083237C"/>
    <w:rsid w:val="0083344F"/>
    <w:rsid w:val="0083613F"/>
    <w:rsid w:val="00836F64"/>
    <w:rsid w:val="00840056"/>
    <w:rsid w:val="00842A36"/>
    <w:rsid w:val="008455B2"/>
    <w:rsid w:val="008464F0"/>
    <w:rsid w:val="00846877"/>
    <w:rsid w:val="0085137E"/>
    <w:rsid w:val="0085249F"/>
    <w:rsid w:val="00854B74"/>
    <w:rsid w:val="00855611"/>
    <w:rsid w:val="008559E8"/>
    <w:rsid w:val="00857933"/>
    <w:rsid w:val="008622D1"/>
    <w:rsid w:val="008658B1"/>
    <w:rsid w:val="008660BD"/>
    <w:rsid w:val="00866A3C"/>
    <w:rsid w:val="00867AD0"/>
    <w:rsid w:val="008704F6"/>
    <w:rsid w:val="00870ADA"/>
    <w:rsid w:val="0087422C"/>
    <w:rsid w:val="0087664C"/>
    <w:rsid w:val="008801D0"/>
    <w:rsid w:val="008816F8"/>
    <w:rsid w:val="00883F1B"/>
    <w:rsid w:val="00886222"/>
    <w:rsid w:val="008903A4"/>
    <w:rsid w:val="00891BDC"/>
    <w:rsid w:val="00891E3C"/>
    <w:rsid w:val="0089258F"/>
    <w:rsid w:val="00892A02"/>
    <w:rsid w:val="00892A9D"/>
    <w:rsid w:val="00893536"/>
    <w:rsid w:val="00893E9A"/>
    <w:rsid w:val="008949E5"/>
    <w:rsid w:val="008953E0"/>
    <w:rsid w:val="00896865"/>
    <w:rsid w:val="008A0387"/>
    <w:rsid w:val="008A117D"/>
    <w:rsid w:val="008A1673"/>
    <w:rsid w:val="008A1C74"/>
    <w:rsid w:val="008A1E2F"/>
    <w:rsid w:val="008A338F"/>
    <w:rsid w:val="008A3F0C"/>
    <w:rsid w:val="008A7A74"/>
    <w:rsid w:val="008B1979"/>
    <w:rsid w:val="008B1B51"/>
    <w:rsid w:val="008B3F77"/>
    <w:rsid w:val="008B4DB1"/>
    <w:rsid w:val="008B62E5"/>
    <w:rsid w:val="008C0270"/>
    <w:rsid w:val="008C105E"/>
    <w:rsid w:val="008C197E"/>
    <w:rsid w:val="008C21B7"/>
    <w:rsid w:val="008C2E2A"/>
    <w:rsid w:val="008C4725"/>
    <w:rsid w:val="008C4DBF"/>
    <w:rsid w:val="008C6921"/>
    <w:rsid w:val="008C7FB3"/>
    <w:rsid w:val="008D0926"/>
    <w:rsid w:val="008D1CCF"/>
    <w:rsid w:val="008D27F2"/>
    <w:rsid w:val="008D2A40"/>
    <w:rsid w:val="008D4347"/>
    <w:rsid w:val="008D5D59"/>
    <w:rsid w:val="008D7993"/>
    <w:rsid w:val="008D7AEC"/>
    <w:rsid w:val="008E2F11"/>
    <w:rsid w:val="008E6B88"/>
    <w:rsid w:val="008F0780"/>
    <w:rsid w:val="008F0908"/>
    <w:rsid w:val="008F09A1"/>
    <w:rsid w:val="008F2A66"/>
    <w:rsid w:val="008F2A71"/>
    <w:rsid w:val="008F2FE3"/>
    <w:rsid w:val="008F5596"/>
    <w:rsid w:val="008F5DBE"/>
    <w:rsid w:val="008F6AA5"/>
    <w:rsid w:val="008F6BE6"/>
    <w:rsid w:val="009005D4"/>
    <w:rsid w:val="009016B9"/>
    <w:rsid w:val="009025B2"/>
    <w:rsid w:val="00903BBB"/>
    <w:rsid w:val="00910292"/>
    <w:rsid w:val="00910D5C"/>
    <w:rsid w:val="00914ED3"/>
    <w:rsid w:val="00915274"/>
    <w:rsid w:val="009152EE"/>
    <w:rsid w:val="00915430"/>
    <w:rsid w:val="0091642B"/>
    <w:rsid w:val="0092090A"/>
    <w:rsid w:val="00920E54"/>
    <w:rsid w:val="00922265"/>
    <w:rsid w:val="00923320"/>
    <w:rsid w:val="00923672"/>
    <w:rsid w:val="00923BC0"/>
    <w:rsid w:val="009279CC"/>
    <w:rsid w:val="009307CF"/>
    <w:rsid w:val="00931D78"/>
    <w:rsid w:val="00931E2A"/>
    <w:rsid w:val="00932722"/>
    <w:rsid w:val="00932E0F"/>
    <w:rsid w:val="00932EC3"/>
    <w:rsid w:val="009339AF"/>
    <w:rsid w:val="009405C9"/>
    <w:rsid w:val="00940BD8"/>
    <w:rsid w:val="0094105C"/>
    <w:rsid w:val="00941B73"/>
    <w:rsid w:val="00942052"/>
    <w:rsid w:val="00943F8E"/>
    <w:rsid w:val="009445E0"/>
    <w:rsid w:val="0094645F"/>
    <w:rsid w:val="00946EDC"/>
    <w:rsid w:val="00947FD9"/>
    <w:rsid w:val="009511A0"/>
    <w:rsid w:val="0095133F"/>
    <w:rsid w:val="00952F3E"/>
    <w:rsid w:val="009534ED"/>
    <w:rsid w:val="009576E0"/>
    <w:rsid w:val="00962354"/>
    <w:rsid w:val="00962887"/>
    <w:rsid w:val="00964674"/>
    <w:rsid w:val="00966A52"/>
    <w:rsid w:val="00970502"/>
    <w:rsid w:val="00970CE1"/>
    <w:rsid w:val="009716B2"/>
    <w:rsid w:val="009716D0"/>
    <w:rsid w:val="009721D0"/>
    <w:rsid w:val="00972284"/>
    <w:rsid w:val="00973E5D"/>
    <w:rsid w:val="0097418F"/>
    <w:rsid w:val="009742BA"/>
    <w:rsid w:val="009753E3"/>
    <w:rsid w:val="00981D93"/>
    <w:rsid w:val="00982395"/>
    <w:rsid w:val="009832F3"/>
    <w:rsid w:val="0098515E"/>
    <w:rsid w:val="00985602"/>
    <w:rsid w:val="00986925"/>
    <w:rsid w:val="00986B99"/>
    <w:rsid w:val="00987B95"/>
    <w:rsid w:val="00990306"/>
    <w:rsid w:val="00991086"/>
    <w:rsid w:val="0099193F"/>
    <w:rsid w:val="00991BC1"/>
    <w:rsid w:val="00992753"/>
    <w:rsid w:val="0099292D"/>
    <w:rsid w:val="00992F77"/>
    <w:rsid w:val="009944E2"/>
    <w:rsid w:val="00995BEB"/>
    <w:rsid w:val="00996AE0"/>
    <w:rsid w:val="009A07F8"/>
    <w:rsid w:val="009A42C6"/>
    <w:rsid w:val="009A4F44"/>
    <w:rsid w:val="009A5272"/>
    <w:rsid w:val="009A5B5C"/>
    <w:rsid w:val="009A6E04"/>
    <w:rsid w:val="009A7A47"/>
    <w:rsid w:val="009B07F6"/>
    <w:rsid w:val="009B3344"/>
    <w:rsid w:val="009B3F3D"/>
    <w:rsid w:val="009B440A"/>
    <w:rsid w:val="009B757F"/>
    <w:rsid w:val="009C2084"/>
    <w:rsid w:val="009C54CB"/>
    <w:rsid w:val="009C555B"/>
    <w:rsid w:val="009C57FD"/>
    <w:rsid w:val="009C6A6F"/>
    <w:rsid w:val="009C7BE3"/>
    <w:rsid w:val="009D0574"/>
    <w:rsid w:val="009D2BCD"/>
    <w:rsid w:val="009D4699"/>
    <w:rsid w:val="009D5CD3"/>
    <w:rsid w:val="009D77E6"/>
    <w:rsid w:val="009E0E2F"/>
    <w:rsid w:val="009E1319"/>
    <w:rsid w:val="009E2528"/>
    <w:rsid w:val="009E3C52"/>
    <w:rsid w:val="009E5EDB"/>
    <w:rsid w:val="009E5EF9"/>
    <w:rsid w:val="009F0A84"/>
    <w:rsid w:val="009F30C7"/>
    <w:rsid w:val="009F3CC6"/>
    <w:rsid w:val="009F4BD5"/>
    <w:rsid w:val="009F5FD3"/>
    <w:rsid w:val="009F6A5D"/>
    <w:rsid w:val="00A00305"/>
    <w:rsid w:val="00A00540"/>
    <w:rsid w:val="00A024AB"/>
    <w:rsid w:val="00A0282C"/>
    <w:rsid w:val="00A0282F"/>
    <w:rsid w:val="00A0375F"/>
    <w:rsid w:val="00A03EDA"/>
    <w:rsid w:val="00A06648"/>
    <w:rsid w:val="00A070FA"/>
    <w:rsid w:val="00A07420"/>
    <w:rsid w:val="00A12BE4"/>
    <w:rsid w:val="00A1409E"/>
    <w:rsid w:val="00A15DC3"/>
    <w:rsid w:val="00A16D0F"/>
    <w:rsid w:val="00A201DB"/>
    <w:rsid w:val="00A22718"/>
    <w:rsid w:val="00A2390E"/>
    <w:rsid w:val="00A24560"/>
    <w:rsid w:val="00A3009D"/>
    <w:rsid w:val="00A30A80"/>
    <w:rsid w:val="00A37A44"/>
    <w:rsid w:val="00A41F14"/>
    <w:rsid w:val="00A42F0D"/>
    <w:rsid w:val="00A457BC"/>
    <w:rsid w:val="00A46619"/>
    <w:rsid w:val="00A5357B"/>
    <w:rsid w:val="00A53C5C"/>
    <w:rsid w:val="00A54C66"/>
    <w:rsid w:val="00A5575E"/>
    <w:rsid w:val="00A600B7"/>
    <w:rsid w:val="00A622D6"/>
    <w:rsid w:val="00A66C86"/>
    <w:rsid w:val="00A67B93"/>
    <w:rsid w:val="00A714C5"/>
    <w:rsid w:val="00A738EB"/>
    <w:rsid w:val="00A76DED"/>
    <w:rsid w:val="00A802A3"/>
    <w:rsid w:val="00A8059E"/>
    <w:rsid w:val="00A81302"/>
    <w:rsid w:val="00A83AB6"/>
    <w:rsid w:val="00A84F02"/>
    <w:rsid w:val="00A85663"/>
    <w:rsid w:val="00A86941"/>
    <w:rsid w:val="00A87671"/>
    <w:rsid w:val="00A90483"/>
    <w:rsid w:val="00A924A3"/>
    <w:rsid w:val="00A92BB7"/>
    <w:rsid w:val="00A92FEC"/>
    <w:rsid w:val="00A940BB"/>
    <w:rsid w:val="00A95073"/>
    <w:rsid w:val="00A95664"/>
    <w:rsid w:val="00A9599B"/>
    <w:rsid w:val="00AA04B0"/>
    <w:rsid w:val="00AA0682"/>
    <w:rsid w:val="00AA1284"/>
    <w:rsid w:val="00AA2D0C"/>
    <w:rsid w:val="00AA327E"/>
    <w:rsid w:val="00AA3B40"/>
    <w:rsid w:val="00AB0698"/>
    <w:rsid w:val="00AB1A31"/>
    <w:rsid w:val="00AB1D3D"/>
    <w:rsid w:val="00AB2D6D"/>
    <w:rsid w:val="00AB3A6C"/>
    <w:rsid w:val="00AB43D7"/>
    <w:rsid w:val="00AB4C72"/>
    <w:rsid w:val="00AB62C5"/>
    <w:rsid w:val="00AC0A02"/>
    <w:rsid w:val="00AC20B2"/>
    <w:rsid w:val="00AC39E4"/>
    <w:rsid w:val="00AC3E8E"/>
    <w:rsid w:val="00AC485F"/>
    <w:rsid w:val="00AC562C"/>
    <w:rsid w:val="00AC64B7"/>
    <w:rsid w:val="00AD0B53"/>
    <w:rsid w:val="00AD1286"/>
    <w:rsid w:val="00AD133A"/>
    <w:rsid w:val="00AD1971"/>
    <w:rsid w:val="00AD625B"/>
    <w:rsid w:val="00AD6669"/>
    <w:rsid w:val="00AE0BB0"/>
    <w:rsid w:val="00AE26C7"/>
    <w:rsid w:val="00AE30DD"/>
    <w:rsid w:val="00AE3AB3"/>
    <w:rsid w:val="00AE3FEE"/>
    <w:rsid w:val="00AE777A"/>
    <w:rsid w:val="00AF03E7"/>
    <w:rsid w:val="00AF11EF"/>
    <w:rsid w:val="00AF128C"/>
    <w:rsid w:val="00AF2A42"/>
    <w:rsid w:val="00AF3B0D"/>
    <w:rsid w:val="00AF4398"/>
    <w:rsid w:val="00AF4C3A"/>
    <w:rsid w:val="00AF6BF6"/>
    <w:rsid w:val="00AF73E0"/>
    <w:rsid w:val="00B00D7B"/>
    <w:rsid w:val="00B02275"/>
    <w:rsid w:val="00B02896"/>
    <w:rsid w:val="00B032BD"/>
    <w:rsid w:val="00B033CE"/>
    <w:rsid w:val="00B03441"/>
    <w:rsid w:val="00B1055B"/>
    <w:rsid w:val="00B11466"/>
    <w:rsid w:val="00B11784"/>
    <w:rsid w:val="00B12E71"/>
    <w:rsid w:val="00B13AFF"/>
    <w:rsid w:val="00B14877"/>
    <w:rsid w:val="00B14D15"/>
    <w:rsid w:val="00B15075"/>
    <w:rsid w:val="00B1521F"/>
    <w:rsid w:val="00B15901"/>
    <w:rsid w:val="00B15B0C"/>
    <w:rsid w:val="00B15C7C"/>
    <w:rsid w:val="00B17110"/>
    <w:rsid w:val="00B21882"/>
    <w:rsid w:val="00B21E0C"/>
    <w:rsid w:val="00B241B9"/>
    <w:rsid w:val="00B247DA"/>
    <w:rsid w:val="00B25D88"/>
    <w:rsid w:val="00B31600"/>
    <w:rsid w:val="00B33F79"/>
    <w:rsid w:val="00B36493"/>
    <w:rsid w:val="00B40F6D"/>
    <w:rsid w:val="00B4341A"/>
    <w:rsid w:val="00B43458"/>
    <w:rsid w:val="00B43E5F"/>
    <w:rsid w:val="00B45AA5"/>
    <w:rsid w:val="00B47482"/>
    <w:rsid w:val="00B50614"/>
    <w:rsid w:val="00B5079C"/>
    <w:rsid w:val="00B51C04"/>
    <w:rsid w:val="00B52439"/>
    <w:rsid w:val="00B5269D"/>
    <w:rsid w:val="00B52A36"/>
    <w:rsid w:val="00B546EE"/>
    <w:rsid w:val="00B556BF"/>
    <w:rsid w:val="00B55D68"/>
    <w:rsid w:val="00B55E8A"/>
    <w:rsid w:val="00B567B0"/>
    <w:rsid w:val="00B57C68"/>
    <w:rsid w:val="00B60E62"/>
    <w:rsid w:val="00B62142"/>
    <w:rsid w:val="00B6233E"/>
    <w:rsid w:val="00B62A1D"/>
    <w:rsid w:val="00B63C59"/>
    <w:rsid w:val="00B65719"/>
    <w:rsid w:val="00B65EB7"/>
    <w:rsid w:val="00B706AB"/>
    <w:rsid w:val="00B72EAB"/>
    <w:rsid w:val="00B72F01"/>
    <w:rsid w:val="00B73D82"/>
    <w:rsid w:val="00B741C8"/>
    <w:rsid w:val="00B7452B"/>
    <w:rsid w:val="00B75A62"/>
    <w:rsid w:val="00B77ACB"/>
    <w:rsid w:val="00B81282"/>
    <w:rsid w:val="00B82714"/>
    <w:rsid w:val="00B8335B"/>
    <w:rsid w:val="00B83CD5"/>
    <w:rsid w:val="00B84356"/>
    <w:rsid w:val="00B87183"/>
    <w:rsid w:val="00B87F5E"/>
    <w:rsid w:val="00B93F09"/>
    <w:rsid w:val="00B93FFC"/>
    <w:rsid w:val="00B9418F"/>
    <w:rsid w:val="00B943BA"/>
    <w:rsid w:val="00B9477F"/>
    <w:rsid w:val="00B94E08"/>
    <w:rsid w:val="00BA14C6"/>
    <w:rsid w:val="00BA1821"/>
    <w:rsid w:val="00BA552C"/>
    <w:rsid w:val="00BA5A27"/>
    <w:rsid w:val="00BA61B0"/>
    <w:rsid w:val="00BA62EA"/>
    <w:rsid w:val="00BA7BB2"/>
    <w:rsid w:val="00BB20B3"/>
    <w:rsid w:val="00BB21B8"/>
    <w:rsid w:val="00BB4087"/>
    <w:rsid w:val="00BB4849"/>
    <w:rsid w:val="00BB4F65"/>
    <w:rsid w:val="00BB6848"/>
    <w:rsid w:val="00BC1BAA"/>
    <w:rsid w:val="00BC1FA6"/>
    <w:rsid w:val="00BC2E0A"/>
    <w:rsid w:val="00BC3372"/>
    <w:rsid w:val="00BC366F"/>
    <w:rsid w:val="00BC37D0"/>
    <w:rsid w:val="00BC4362"/>
    <w:rsid w:val="00BC5B3C"/>
    <w:rsid w:val="00BC6A1B"/>
    <w:rsid w:val="00BC7082"/>
    <w:rsid w:val="00BC7A62"/>
    <w:rsid w:val="00BD2EA0"/>
    <w:rsid w:val="00BD3748"/>
    <w:rsid w:val="00BD6091"/>
    <w:rsid w:val="00BE0F09"/>
    <w:rsid w:val="00BE172B"/>
    <w:rsid w:val="00BE1A40"/>
    <w:rsid w:val="00BE29D1"/>
    <w:rsid w:val="00BE551D"/>
    <w:rsid w:val="00BE5C3A"/>
    <w:rsid w:val="00BE6025"/>
    <w:rsid w:val="00BE7A46"/>
    <w:rsid w:val="00BF3B5F"/>
    <w:rsid w:val="00BF5067"/>
    <w:rsid w:val="00BF69AF"/>
    <w:rsid w:val="00C00F24"/>
    <w:rsid w:val="00C02A64"/>
    <w:rsid w:val="00C030C4"/>
    <w:rsid w:val="00C03570"/>
    <w:rsid w:val="00C04221"/>
    <w:rsid w:val="00C05FBF"/>
    <w:rsid w:val="00C06D87"/>
    <w:rsid w:val="00C06DB5"/>
    <w:rsid w:val="00C07C19"/>
    <w:rsid w:val="00C10112"/>
    <w:rsid w:val="00C10B3D"/>
    <w:rsid w:val="00C150ED"/>
    <w:rsid w:val="00C16C4D"/>
    <w:rsid w:val="00C21D3C"/>
    <w:rsid w:val="00C2626A"/>
    <w:rsid w:val="00C27313"/>
    <w:rsid w:val="00C314DA"/>
    <w:rsid w:val="00C32185"/>
    <w:rsid w:val="00C3345F"/>
    <w:rsid w:val="00C34569"/>
    <w:rsid w:val="00C348EF"/>
    <w:rsid w:val="00C3531C"/>
    <w:rsid w:val="00C3561B"/>
    <w:rsid w:val="00C40257"/>
    <w:rsid w:val="00C410B5"/>
    <w:rsid w:val="00C41572"/>
    <w:rsid w:val="00C4264D"/>
    <w:rsid w:val="00C4277B"/>
    <w:rsid w:val="00C438F7"/>
    <w:rsid w:val="00C44D9E"/>
    <w:rsid w:val="00C46773"/>
    <w:rsid w:val="00C46F15"/>
    <w:rsid w:val="00C47C98"/>
    <w:rsid w:val="00C5080D"/>
    <w:rsid w:val="00C53049"/>
    <w:rsid w:val="00C53A4F"/>
    <w:rsid w:val="00C53CCD"/>
    <w:rsid w:val="00C57E90"/>
    <w:rsid w:val="00C614A5"/>
    <w:rsid w:val="00C62D1F"/>
    <w:rsid w:val="00C64293"/>
    <w:rsid w:val="00C65C5E"/>
    <w:rsid w:val="00C66937"/>
    <w:rsid w:val="00C70204"/>
    <w:rsid w:val="00C70707"/>
    <w:rsid w:val="00C75267"/>
    <w:rsid w:val="00C765E5"/>
    <w:rsid w:val="00C775AE"/>
    <w:rsid w:val="00C775DC"/>
    <w:rsid w:val="00C8084F"/>
    <w:rsid w:val="00C82A24"/>
    <w:rsid w:val="00C835E0"/>
    <w:rsid w:val="00C83C26"/>
    <w:rsid w:val="00C84754"/>
    <w:rsid w:val="00C852D3"/>
    <w:rsid w:val="00C857FA"/>
    <w:rsid w:val="00C86627"/>
    <w:rsid w:val="00C87F1B"/>
    <w:rsid w:val="00C9087C"/>
    <w:rsid w:val="00C90F2E"/>
    <w:rsid w:val="00C9493B"/>
    <w:rsid w:val="00C96C94"/>
    <w:rsid w:val="00CA07AB"/>
    <w:rsid w:val="00CA1110"/>
    <w:rsid w:val="00CA3123"/>
    <w:rsid w:val="00CA3206"/>
    <w:rsid w:val="00CA3A39"/>
    <w:rsid w:val="00CA5633"/>
    <w:rsid w:val="00CA6B29"/>
    <w:rsid w:val="00CB045F"/>
    <w:rsid w:val="00CB231B"/>
    <w:rsid w:val="00CB3DD9"/>
    <w:rsid w:val="00CB5603"/>
    <w:rsid w:val="00CC1E1F"/>
    <w:rsid w:val="00CC2F60"/>
    <w:rsid w:val="00CC304E"/>
    <w:rsid w:val="00CC60C9"/>
    <w:rsid w:val="00CD0B6B"/>
    <w:rsid w:val="00CD1D95"/>
    <w:rsid w:val="00CD39EC"/>
    <w:rsid w:val="00CD5F58"/>
    <w:rsid w:val="00CD6CD7"/>
    <w:rsid w:val="00CE1013"/>
    <w:rsid w:val="00CE2C77"/>
    <w:rsid w:val="00CE452A"/>
    <w:rsid w:val="00CE4A91"/>
    <w:rsid w:val="00CE5609"/>
    <w:rsid w:val="00CE7691"/>
    <w:rsid w:val="00CF139A"/>
    <w:rsid w:val="00CF2976"/>
    <w:rsid w:val="00CF40DE"/>
    <w:rsid w:val="00CF498D"/>
    <w:rsid w:val="00CF4C71"/>
    <w:rsid w:val="00CF4E4A"/>
    <w:rsid w:val="00CF6097"/>
    <w:rsid w:val="00CF6BC5"/>
    <w:rsid w:val="00D00596"/>
    <w:rsid w:val="00D00942"/>
    <w:rsid w:val="00D0284C"/>
    <w:rsid w:val="00D02C95"/>
    <w:rsid w:val="00D03C22"/>
    <w:rsid w:val="00D047B7"/>
    <w:rsid w:val="00D04ABD"/>
    <w:rsid w:val="00D0586F"/>
    <w:rsid w:val="00D05A17"/>
    <w:rsid w:val="00D05D0E"/>
    <w:rsid w:val="00D05D8E"/>
    <w:rsid w:val="00D0751C"/>
    <w:rsid w:val="00D102FE"/>
    <w:rsid w:val="00D10E1B"/>
    <w:rsid w:val="00D10F8F"/>
    <w:rsid w:val="00D117DC"/>
    <w:rsid w:val="00D155D6"/>
    <w:rsid w:val="00D15C51"/>
    <w:rsid w:val="00D15DAA"/>
    <w:rsid w:val="00D17C0C"/>
    <w:rsid w:val="00D20112"/>
    <w:rsid w:val="00D2168B"/>
    <w:rsid w:val="00D22172"/>
    <w:rsid w:val="00D278F3"/>
    <w:rsid w:val="00D3027C"/>
    <w:rsid w:val="00D30F94"/>
    <w:rsid w:val="00D312D4"/>
    <w:rsid w:val="00D33F9A"/>
    <w:rsid w:val="00D34853"/>
    <w:rsid w:val="00D35131"/>
    <w:rsid w:val="00D360EE"/>
    <w:rsid w:val="00D361C6"/>
    <w:rsid w:val="00D365E0"/>
    <w:rsid w:val="00D36F3A"/>
    <w:rsid w:val="00D37B05"/>
    <w:rsid w:val="00D400FB"/>
    <w:rsid w:val="00D40591"/>
    <w:rsid w:val="00D420E6"/>
    <w:rsid w:val="00D45DD1"/>
    <w:rsid w:val="00D4726A"/>
    <w:rsid w:val="00D50452"/>
    <w:rsid w:val="00D528D9"/>
    <w:rsid w:val="00D536F1"/>
    <w:rsid w:val="00D543FC"/>
    <w:rsid w:val="00D5441A"/>
    <w:rsid w:val="00D5570F"/>
    <w:rsid w:val="00D56FDA"/>
    <w:rsid w:val="00D56FE1"/>
    <w:rsid w:val="00D5727B"/>
    <w:rsid w:val="00D602E9"/>
    <w:rsid w:val="00D61568"/>
    <w:rsid w:val="00D6196F"/>
    <w:rsid w:val="00D61F8E"/>
    <w:rsid w:val="00D63061"/>
    <w:rsid w:val="00D6543D"/>
    <w:rsid w:val="00D66E3E"/>
    <w:rsid w:val="00D675C0"/>
    <w:rsid w:val="00D70C23"/>
    <w:rsid w:val="00D7260D"/>
    <w:rsid w:val="00D7509F"/>
    <w:rsid w:val="00D75C07"/>
    <w:rsid w:val="00D762F5"/>
    <w:rsid w:val="00D80465"/>
    <w:rsid w:val="00D80D27"/>
    <w:rsid w:val="00D82C61"/>
    <w:rsid w:val="00D83093"/>
    <w:rsid w:val="00D846D9"/>
    <w:rsid w:val="00D84C70"/>
    <w:rsid w:val="00D85DE9"/>
    <w:rsid w:val="00D87737"/>
    <w:rsid w:val="00D90902"/>
    <w:rsid w:val="00D913C8"/>
    <w:rsid w:val="00D927DA"/>
    <w:rsid w:val="00D92FD9"/>
    <w:rsid w:val="00D945E2"/>
    <w:rsid w:val="00D9742E"/>
    <w:rsid w:val="00D97553"/>
    <w:rsid w:val="00DA0B26"/>
    <w:rsid w:val="00DA4101"/>
    <w:rsid w:val="00DA4CC6"/>
    <w:rsid w:val="00DA5DB9"/>
    <w:rsid w:val="00DB0755"/>
    <w:rsid w:val="00DB27F9"/>
    <w:rsid w:val="00DB5E7A"/>
    <w:rsid w:val="00DD02E1"/>
    <w:rsid w:val="00DD0A1F"/>
    <w:rsid w:val="00DD1FBF"/>
    <w:rsid w:val="00DD5474"/>
    <w:rsid w:val="00DD6D62"/>
    <w:rsid w:val="00DD78D6"/>
    <w:rsid w:val="00DE0CF5"/>
    <w:rsid w:val="00DE1E1B"/>
    <w:rsid w:val="00DE238B"/>
    <w:rsid w:val="00DE5B6A"/>
    <w:rsid w:val="00DE5EEA"/>
    <w:rsid w:val="00DE7F04"/>
    <w:rsid w:val="00DF082C"/>
    <w:rsid w:val="00DF0974"/>
    <w:rsid w:val="00DF3BBD"/>
    <w:rsid w:val="00DF5D92"/>
    <w:rsid w:val="00DF7545"/>
    <w:rsid w:val="00DF7CA4"/>
    <w:rsid w:val="00DF7D01"/>
    <w:rsid w:val="00DF7D54"/>
    <w:rsid w:val="00E0004E"/>
    <w:rsid w:val="00E01DE7"/>
    <w:rsid w:val="00E026A4"/>
    <w:rsid w:val="00E02A87"/>
    <w:rsid w:val="00E04E37"/>
    <w:rsid w:val="00E06855"/>
    <w:rsid w:val="00E07CB4"/>
    <w:rsid w:val="00E12B40"/>
    <w:rsid w:val="00E1323B"/>
    <w:rsid w:val="00E13725"/>
    <w:rsid w:val="00E13FC5"/>
    <w:rsid w:val="00E142DF"/>
    <w:rsid w:val="00E16523"/>
    <w:rsid w:val="00E2115B"/>
    <w:rsid w:val="00E2124E"/>
    <w:rsid w:val="00E21398"/>
    <w:rsid w:val="00E21577"/>
    <w:rsid w:val="00E226AD"/>
    <w:rsid w:val="00E22A22"/>
    <w:rsid w:val="00E2495B"/>
    <w:rsid w:val="00E255A6"/>
    <w:rsid w:val="00E26D93"/>
    <w:rsid w:val="00E27827"/>
    <w:rsid w:val="00E30A69"/>
    <w:rsid w:val="00E30F48"/>
    <w:rsid w:val="00E33F63"/>
    <w:rsid w:val="00E347A7"/>
    <w:rsid w:val="00E3785F"/>
    <w:rsid w:val="00E37C6C"/>
    <w:rsid w:val="00E37E05"/>
    <w:rsid w:val="00E42397"/>
    <w:rsid w:val="00E42FD0"/>
    <w:rsid w:val="00E43352"/>
    <w:rsid w:val="00E443D3"/>
    <w:rsid w:val="00E44F4E"/>
    <w:rsid w:val="00E45F8B"/>
    <w:rsid w:val="00E47ECF"/>
    <w:rsid w:val="00E5091C"/>
    <w:rsid w:val="00E53511"/>
    <w:rsid w:val="00E53E3E"/>
    <w:rsid w:val="00E54191"/>
    <w:rsid w:val="00E55F6C"/>
    <w:rsid w:val="00E5625F"/>
    <w:rsid w:val="00E60E02"/>
    <w:rsid w:val="00E634F8"/>
    <w:rsid w:val="00E64E5C"/>
    <w:rsid w:val="00E71C6F"/>
    <w:rsid w:val="00E72269"/>
    <w:rsid w:val="00E7282E"/>
    <w:rsid w:val="00E764A9"/>
    <w:rsid w:val="00E76850"/>
    <w:rsid w:val="00E7749E"/>
    <w:rsid w:val="00E805F4"/>
    <w:rsid w:val="00E81229"/>
    <w:rsid w:val="00E81F82"/>
    <w:rsid w:val="00E824F7"/>
    <w:rsid w:val="00E8255E"/>
    <w:rsid w:val="00E825FE"/>
    <w:rsid w:val="00E85BD0"/>
    <w:rsid w:val="00E85CC7"/>
    <w:rsid w:val="00E86531"/>
    <w:rsid w:val="00E86E70"/>
    <w:rsid w:val="00E87BFB"/>
    <w:rsid w:val="00E90B1B"/>
    <w:rsid w:val="00E91984"/>
    <w:rsid w:val="00E94E89"/>
    <w:rsid w:val="00E96848"/>
    <w:rsid w:val="00E969D7"/>
    <w:rsid w:val="00EA145B"/>
    <w:rsid w:val="00EA2BAE"/>
    <w:rsid w:val="00EB0931"/>
    <w:rsid w:val="00EB0CEB"/>
    <w:rsid w:val="00EB2868"/>
    <w:rsid w:val="00EB31C5"/>
    <w:rsid w:val="00EB4367"/>
    <w:rsid w:val="00EB650D"/>
    <w:rsid w:val="00EB73A3"/>
    <w:rsid w:val="00EB751D"/>
    <w:rsid w:val="00EC7242"/>
    <w:rsid w:val="00ED1115"/>
    <w:rsid w:val="00ED1C02"/>
    <w:rsid w:val="00ED2E69"/>
    <w:rsid w:val="00ED4123"/>
    <w:rsid w:val="00ED57AA"/>
    <w:rsid w:val="00ED57D4"/>
    <w:rsid w:val="00ED5EA6"/>
    <w:rsid w:val="00ED5F3F"/>
    <w:rsid w:val="00EE1E4C"/>
    <w:rsid w:val="00EE21C8"/>
    <w:rsid w:val="00EE2658"/>
    <w:rsid w:val="00EE3F09"/>
    <w:rsid w:val="00EE4295"/>
    <w:rsid w:val="00EE44D8"/>
    <w:rsid w:val="00EE671E"/>
    <w:rsid w:val="00EE6ABC"/>
    <w:rsid w:val="00EE6D8B"/>
    <w:rsid w:val="00EF00B4"/>
    <w:rsid w:val="00EF04DE"/>
    <w:rsid w:val="00EF0D8D"/>
    <w:rsid w:val="00EF28D0"/>
    <w:rsid w:val="00EF3870"/>
    <w:rsid w:val="00EF3943"/>
    <w:rsid w:val="00EF3B68"/>
    <w:rsid w:val="00EF52E0"/>
    <w:rsid w:val="00EF5754"/>
    <w:rsid w:val="00EF5927"/>
    <w:rsid w:val="00EF6A53"/>
    <w:rsid w:val="00EF796F"/>
    <w:rsid w:val="00F00CD8"/>
    <w:rsid w:val="00F02B39"/>
    <w:rsid w:val="00F02DF7"/>
    <w:rsid w:val="00F03062"/>
    <w:rsid w:val="00F04BFD"/>
    <w:rsid w:val="00F06D32"/>
    <w:rsid w:val="00F06FEB"/>
    <w:rsid w:val="00F07A7C"/>
    <w:rsid w:val="00F12DF2"/>
    <w:rsid w:val="00F135B7"/>
    <w:rsid w:val="00F1510F"/>
    <w:rsid w:val="00F2153F"/>
    <w:rsid w:val="00F23CBB"/>
    <w:rsid w:val="00F24FA0"/>
    <w:rsid w:val="00F2578C"/>
    <w:rsid w:val="00F25B80"/>
    <w:rsid w:val="00F25DB7"/>
    <w:rsid w:val="00F25EB4"/>
    <w:rsid w:val="00F27934"/>
    <w:rsid w:val="00F27DE1"/>
    <w:rsid w:val="00F30E43"/>
    <w:rsid w:val="00F31A02"/>
    <w:rsid w:val="00F33272"/>
    <w:rsid w:val="00F33D1F"/>
    <w:rsid w:val="00F343A0"/>
    <w:rsid w:val="00F35079"/>
    <w:rsid w:val="00F449C1"/>
    <w:rsid w:val="00F4543F"/>
    <w:rsid w:val="00F4578A"/>
    <w:rsid w:val="00F466EB"/>
    <w:rsid w:val="00F505E2"/>
    <w:rsid w:val="00F515E5"/>
    <w:rsid w:val="00F53642"/>
    <w:rsid w:val="00F55552"/>
    <w:rsid w:val="00F556D1"/>
    <w:rsid w:val="00F5789E"/>
    <w:rsid w:val="00F600F7"/>
    <w:rsid w:val="00F607AD"/>
    <w:rsid w:val="00F61C89"/>
    <w:rsid w:val="00F61EDC"/>
    <w:rsid w:val="00F6394F"/>
    <w:rsid w:val="00F64F1F"/>
    <w:rsid w:val="00F651E1"/>
    <w:rsid w:val="00F672CB"/>
    <w:rsid w:val="00F708CC"/>
    <w:rsid w:val="00F70BD5"/>
    <w:rsid w:val="00F71E15"/>
    <w:rsid w:val="00F721B0"/>
    <w:rsid w:val="00F74165"/>
    <w:rsid w:val="00F745F6"/>
    <w:rsid w:val="00F74AD3"/>
    <w:rsid w:val="00F74F3E"/>
    <w:rsid w:val="00F75420"/>
    <w:rsid w:val="00F758B3"/>
    <w:rsid w:val="00F778FD"/>
    <w:rsid w:val="00F80C85"/>
    <w:rsid w:val="00F818FB"/>
    <w:rsid w:val="00F81A04"/>
    <w:rsid w:val="00F82CB6"/>
    <w:rsid w:val="00F86AD2"/>
    <w:rsid w:val="00F86B2B"/>
    <w:rsid w:val="00F9239F"/>
    <w:rsid w:val="00F92AE8"/>
    <w:rsid w:val="00F94C3A"/>
    <w:rsid w:val="00FA3B4B"/>
    <w:rsid w:val="00FA40F1"/>
    <w:rsid w:val="00FA5BA3"/>
    <w:rsid w:val="00FA5D8D"/>
    <w:rsid w:val="00FA77F4"/>
    <w:rsid w:val="00FB0875"/>
    <w:rsid w:val="00FB1BC4"/>
    <w:rsid w:val="00FB1C19"/>
    <w:rsid w:val="00FB1EDC"/>
    <w:rsid w:val="00FB2825"/>
    <w:rsid w:val="00FB35E4"/>
    <w:rsid w:val="00FB3A62"/>
    <w:rsid w:val="00FB3DCC"/>
    <w:rsid w:val="00FB48D3"/>
    <w:rsid w:val="00FB7338"/>
    <w:rsid w:val="00FB77AF"/>
    <w:rsid w:val="00FC0647"/>
    <w:rsid w:val="00FC1BE9"/>
    <w:rsid w:val="00FC2463"/>
    <w:rsid w:val="00FC4AD1"/>
    <w:rsid w:val="00FC550A"/>
    <w:rsid w:val="00FC7180"/>
    <w:rsid w:val="00FC77A2"/>
    <w:rsid w:val="00FD2333"/>
    <w:rsid w:val="00FD325E"/>
    <w:rsid w:val="00FD520B"/>
    <w:rsid w:val="00FD53B5"/>
    <w:rsid w:val="00FD5D71"/>
    <w:rsid w:val="00FD600B"/>
    <w:rsid w:val="00FE03F1"/>
    <w:rsid w:val="00FE1B40"/>
    <w:rsid w:val="00FE322B"/>
    <w:rsid w:val="00FE4084"/>
    <w:rsid w:val="00FE4F37"/>
    <w:rsid w:val="00FE52FA"/>
    <w:rsid w:val="00FF28BE"/>
    <w:rsid w:val="00FF2D69"/>
    <w:rsid w:val="00FF4409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03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37303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3730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A6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A61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A617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F030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"/>
    <w:rsid w:val="00602575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a8">
    <w:name w:val="Знак Знак Знак Знак Знак Знак Знак"/>
    <w:basedOn w:val="a"/>
    <w:autoRedefine/>
    <w:rsid w:val="00465988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a9">
    <w:name w:val="Сетка таблицы светлая"/>
    <w:basedOn w:val="a1"/>
    <w:uiPriority w:val="40"/>
    <w:rsid w:val="00133D3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E30A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30A69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2667E5"/>
    <w:pPr>
      <w:ind w:right="-285"/>
    </w:pPr>
    <w:rPr>
      <w:sz w:val="28"/>
      <w:szCs w:val="20"/>
    </w:rPr>
  </w:style>
  <w:style w:type="character" w:customStyle="1" w:styleId="ad">
    <w:name w:val="Основной текст Знак"/>
    <w:link w:val="ac"/>
    <w:rsid w:val="002667E5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2667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annotation reference"/>
    <w:unhideWhenUsed/>
    <w:rsid w:val="00E85CC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85CC7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E85C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CC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85CC7"/>
    <w:rPr>
      <w:rFonts w:ascii="Times New Roman" w:eastAsia="Times New Roman" w:hAnsi="Times New Roman"/>
      <w:b/>
      <w:bCs/>
    </w:rPr>
  </w:style>
  <w:style w:type="paragraph" w:customStyle="1" w:styleId="2">
    <w:name w:val="Без интервала2"/>
    <w:rsid w:val="00CC2F60"/>
    <w:rPr>
      <w:rFonts w:eastAsia="Times New Roman"/>
      <w:sz w:val="22"/>
      <w:szCs w:val="22"/>
      <w:lang w:eastAsia="en-US"/>
    </w:rPr>
  </w:style>
  <w:style w:type="paragraph" w:customStyle="1" w:styleId="TOCHeadingChar">
    <w:name w:val="TOC Heading Char"/>
    <w:link w:val="af3"/>
    <w:uiPriority w:val="99"/>
    <w:rsid w:val="00CE45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</w:rPr>
  </w:style>
  <w:style w:type="paragraph" w:customStyle="1" w:styleId="ConsNonformat">
    <w:name w:val="ConsNonformat"/>
    <w:uiPriority w:val="99"/>
    <w:rsid w:val="00CE452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sz w:val="24"/>
      <w:szCs w:val="24"/>
    </w:rPr>
  </w:style>
  <w:style w:type="character" w:customStyle="1" w:styleId="af3">
    <w:name w:val="Не вступил в силу"/>
    <w:basedOn w:val="a0"/>
    <w:link w:val="TOCHeadingChar"/>
    <w:uiPriority w:val="99"/>
    <w:locked/>
    <w:rsid w:val="00CE452A"/>
    <w:rPr>
      <w:rFonts w:ascii="Times New Roman" w:eastAsia="Times New Roman" w:hAnsi="Times New Roman"/>
      <w:szCs w:val="22"/>
    </w:rPr>
  </w:style>
  <w:style w:type="paragraph" w:styleId="af4">
    <w:name w:val="List Paragraph"/>
    <w:basedOn w:val="a"/>
    <w:uiPriority w:val="34"/>
    <w:qFormat/>
    <w:rsid w:val="00D7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63</Pages>
  <Words>16938</Words>
  <Characters>96548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</vt:lpstr>
    </vt:vector>
  </TitlesOfParts>
  <Company>1</Company>
  <LinksUpToDate>false</LinksUpToDate>
  <CharactersWithSpaces>113260</CharactersWithSpaces>
  <SharedDoc>false</SharedDoc>
  <HLinks>
    <vt:vector size="18" baseType="variant"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Par2041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Par2041</vt:lpwstr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</dc:title>
  <dc:creator>1</dc:creator>
  <cp:lastModifiedBy>Конев Александр Владимирович</cp:lastModifiedBy>
  <cp:revision>4</cp:revision>
  <cp:lastPrinted>2020-03-30T05:53:00Z</cp:lastPrinted>
  <dcterms:created xsi:type="dcterms:W3CDTF">2021-04-05T03:12:00Z</dcterms:created>
  <dcterms:modified xsi:type="dcterms:W3CDTF">2021-04-05T03:43:00Z</dcterms:modified>
</cp:coreProperties>
</file>