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F4" w:rsidRDefault="0077588F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>Итоги социально-экономического развития</w:t>
      </w:r>
    </w:p>
    <w:p w:rsidR="00693BF4" w:rsidRDefault="0077588F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>города Новоалтайска в 2023 году</w:t>
      </w:r>
    </w:p>
    <w:p w:rsidR="00693BF4" w:rsidRDefault="00693BF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8"/>
        <w:gridCol w:w="1216"/>
        <w:gridCol w:w="1052"/>
        <w:gridCol w:w="1231"/>
        <w:gridCol w:w="1287"/>
      </w:tblGrid>
      <w:tr w:rsidR="00693BF4">
        <w:trPr>
          <w:tblHeader/>
        </w:trPr>
        <w:tc>
          <w:tcPr>
            <w:tcW w:w="5068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 </w:t>
            </w:r>
            <w:proofErr w:type="spellStart"/>
            <w:r>
              <w:rPr>
                <w:sz w:val="22"/>
              </w:rPr>
              <w:t>изм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 год факт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 год факт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 год к 2022 году, %</w:t>
            </w:r>
          </w:p>
        </w:tc>
      </w:tr>
      <w:tr w:rsidR="00693BF4">
        <w:trPr>
          <w:trHeight w:val="295"/>
          <w:tblHeader/>
        </w:trPr>
        <w:tc>
          <w:tcPr>
            <w:tcW w:w="5068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87" w:type="dxa"/>
            <w:vAlign w:val="center"/>
          </w:tcPr>
          <w:p w:rsidR="00693BF4" w:rsidRDefault="00693BF4">
            <w:pPr>
              <w:jc w:val="center"/>
              <w:rPr>
                <w:sz w:val="22"/>
              </w:rPr>
            </w:pPr>
          </w:p>
        </w:tc>
      </w:tr>
      <w:tr w:rsidR="00693BF4">
        <w:trPr>
          <w:trHeight w:val="822"/>
        </w:trPr>
        <w:tc>
          <w:tcPr>
            <w:tcW w:w="5068" w:type="dxa"/>
            <w:vAlign w:val="center"/>
          </w:tcPr>
          <w:p w:rsidR="00693BF4" w:rsidRDefault="0077588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отгруженных товаров собственного производства, выполненных собственными силами работ и услуг, в действующих ценах 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  <w:highlight w:val="green"/>
              </w:rPr>
            </w:pPr>
            <w:r>
              <w:rPr>
                <w:sz w:val="22"/>
              </w:rPr>
              <w:t>36 991,7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44 594,0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120,5</w:t>
            </w:r>
          </w:p>
        </w:tc>
      </w:tr>
      <w:tr w:rsidR="00693BF4">
        <w:trPr>
          <w:trHeight w:val="489"/>
        </w:trPr>
        <w:tc>
          <w:tcPr>
            <w:tcW w:w="5068" w:type="dxa"/>
            <w:vAlign w:val="center"/>
          </w:tcPr>
          <w:p w:rsidR="00693BF4" w:rsidRDefault="0077588F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Индекс промышленного производства к соответствующему периоду прошлого  года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  <w:highlight w:val="green"/>
              </w:rPr>
            </w:pPr>
            <w:r>
              <w:rPr>
                <w:sz w:val="22"/>
              </w:rPr>
              <w:t>127,7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109,0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93BF4">
        <w:trPr>
          <w:trHeight w:val="519"/>
        </w:trPr>
        <w:tc>
          <w:tcPr>
            <w:tcW w:w="5068" w:type="dxa"/>
            <w:vAlign w:val="center"/>
          </w:tcPr>
          <w:p w:rsidR="00693BF4" w:rsidRDefault="0077588F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Инвестиции в основной капитал, за счет всех источников финансирования, в действующих ценах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  <w:highlight w:val="green"/>
              </w:rPr>
            </w:pPr>
            <w:r>
              <w:rPr>
                <w:sz w:val="22"/>
                <w:highlight w:val="white"/>
                <w:lang w:val="en-US"/>
              </w:rPr>
              <w:t>1751</w:t>
            </w:r>
            <w:r>
              <w:rPr>
                <w:sz w:val="22"/>
                <w:highlight w:val="white"/>
              </w:rPr>
              <w:t>,</w:t>
            </w:r>
            <w:r>
              <w:rPr>
                <w:sz w:val="22"/>
                <w:highlight w:val="white"/>
                <w:lang w:val="en-US"/>
              </w:rPr>
              <w:t>8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1667,1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95,1</w:t>
            </w:r>
          </w:p>
        </w:tc>
      </w:tr>
      <w:tr w:rsidR="00693BF4">
        <w:trPr>
          <w:trHeight w:val="525"/>
        </w:trPr>
        <w:tc>
          <w:tcPr>
            <w:tcW w:w="5068" w:type="dxa"/>
            <w:vAlign w:val="center"/>
          </w:tcPr>
          <w:p w:rsidR="00693BF4" w:rsidRDefault="0077588F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Инвестиции в основной капитал, за счет всех источников финансирования, в сопоставимых ценах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  <w:highlight w:val="green"/>
              </w:rPr>
            </w:pPr>
            <w:r>
              <w:rPr>
                <w:sz w:val="22"/>
              </w:rPr>
              <w:t>80,7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91,6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93BF4">
        <w:trPr>
          <w:trHeight w:val="365"/>
        </w:trPr>
        <w:tc>
          <w:tcPr>
            <w:tcW w:w="5068" w:type="dxa"/>
            <w:vAlign w:val="center"/>
          </w:tcPr>
          <w:p w:rsidR="00693BF4" w:rsidRDefault="0077588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Ввод в действие общей площади жилых домов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49 835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47 399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95,1</w:t>
            </w:r>
          </w:p>
        </w:tc>
      </w:tr>
      <w:tr w:rsidR="00693BF4">
        <w:trPr>
          <w:trHeight w:val="287"/>
        </w:trPr>
        <w:tc>
          <w:tcPr>
            <w:tcW w:w="5068" w:type="dxa"/>
            <w:vAlign w:val="center"/>
          </w:tcPr>
          <w:p w:rsidR="00693BF4" w:rsidRDefault="0077588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 т.ч. индивидуальное жилищное строительство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22 749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26 780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117,7</w:t>
            </w:r>
          </w:p>
        </w:tc>
      </w:tr>
      <w:tr w:rsidR="00693BF4">
        <w:trPr>
          <w:trHeight w:val="405"/>
        </w:trPr>
        <w:tc>
          <w:tcPr>
            <w:tcW w:w="5068" w:type="dxa"/>
            <w:vAlign w:val="center"/>
          </w:tcPr>
          <w:p w:rsidR="00693BF4" w:rsidRDefault="0077588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Оборот розничной торговли 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9 769,0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11 234,8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115,0</w:t>
            </w:r>
          </w:p>
        </w:tc>
      </w:tr>
      <w:tr w:rsidR="00693BF4">
        <w:trPr>
          <w:trHeight w:val="353"/>
        </w:trPr>
        <w:tc>
          <w:tcPr>
            <w:tcW w:w="5068" w:type="dxa"/>
            <w:vAlign w:val="center"/>
          </w:tcPr>
          <w:p w:rsidR="00693BF4" w:rsidRDefault="0077588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Оборот общественного питания 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15,4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16,2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105,2</w:t>
            </w:r>
          </w:p>
        </w:tc>
      </w:tr>
      <w:tr w:rsidR="00693BF4">
        <w:trPr>
          <w:trHeight w:val="303"/>
        </w:trPr>
        <w:tc>
          <w:tcPr>
            <w:tcW w:w="5068" w:type="dxa"/>
            <w:vAlign w:val="center"/>
          </w:tcPr>
          <w:p w:rsidR="00693BF4" w:rsidRDefault="0077588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платных услуг 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1 162,6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1 480,9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127,3</w:t>
            </w:r>
          </w:p>
        </w:tc>
      </w:tr>
      <w:tr w:rsidR="00693BF4">
        <w:trPr>
          <w:trHeight w:val="510"/>
        </w:trPr>
        <w:tc>
          <w:tcPr>
            <w:tcW w:w="5068" w:type="dxa"/>
            <w:vAlign w:val="center"/>
          </w:tcPr>
          <w:p w:rsidR="00693BF4" w:rsidRDefault="0077588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Среднесписочная численность работников по территории, всего 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21 002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20870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99,3</w:t>
            </w:r>
          </w:p>
        </w:tc>
      </w:tr>
      <w:tr w:rsidR="00693BF4">
        <w:trPr>
          <w:trHeight w:val="387"/>
        </w:trPr>
        <w:tc>
          <w:tcPr>
            <w:tcW w:w="5068" w:type="dxa"/>
            <w:vAlign w:val="center"/>
          </w:tcPr>
          <w:p w:rsidR="00693BF4" w:rsidRDefault="0077588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Фонд оплаты труда начисленный, всего 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млн. руб.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10 307,9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12 435,2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120,6</w:t>
            </w:r>
          </w:p>
        </w:tc>
      </w:tr>
      <w:tr w:rsidR="00693BF4">
        <w:trPr>
          <w:trHeight w:val="765"/>
        </w:trPr>
        <w:tc>
          <w:tcPr>
            <w:tcW w:w="5068" w:type="dxa"/>
            <w:vAlign w:val="center"/>
          </w:tcPr>
          <w:p w:rsidR="00693BF4" w:rsidRDefault="0077588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Среднемесячная начисленная заработная плата одного работника 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38 884,0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48 410,6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124,5</w:t>
            </w:r>
          </w:p>
        </w:tc>
      </w:tr>
      <w:tr w:rsidR="00693BF4">
        <w:trPr>
          <w:trHeight w:val="415"/>
        </w:trPr>
        <w:tc>
          <w:tcPr>
            <w:tcW w:w="5068" w:type="dxa"/>
            <w:vAlign w:val="center"/>
          </w:tcPr>
          <w:p w:rsidR="00693BF4" w:rsidRDefault="0077588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Уровень официально зарегистрированной безработицы на конец периода (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% к трудоспособному населению)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93BF4">
        <w:tc>
          <w:tcPr>
            <w:tcW w:w="5068" w:type="dxa"/>
            <w:vAlign w:val="center"/>
          </w:tcPr>
          <w:p w:rsidR="00693BF4" w:rsidRDefault="0077588F">
            <w:pPr>
              <w:jc w:val="both"/>
              <w:rPr>
                <w:sz w:val="22"/>
              </w:rPr>
            </w:pPr>
            <w:r>
              <w:rPr>
                <w:sz w:val="22"/>
              </w:rPr>
              <w:t>Родилось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664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656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98,7</w:t>
            </w:r>
          </w:p>
        </w:tc>
      </w:tr>
      <w:tr w:rsidR="00693BF4">
        <w:tc>
          <w:tcPr>
            <w:tcW w:w="5068" w:type="dxa"/>
            <w:vAlign w:val="center"/>
          </w:tcPr>
          <w:p w:rsidR="00693BF4" w:rsidRDefault="0077588F">
            <w:pPr>
              <w:jc w:val="both"/>
              <w:rPr>
                <w:sz w:val="22"/>
              </w:rPr>
            </w:pPr>
            <w:r>
              <w:rPr>
                <w:sz w:val="22"/>
              </w:rPr>
              <w:t>Умерло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  <w:highlight w:val="green"/>
              </w:rPr>
            </w:pPr>
            <w:r>
              <w:rPr>
                <w:sz w:val="22"/>
              </w:rPr>
              <w:t>1 166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85,0</w:t>
            </w:r>
          </w:p>
        </w:tc>
      </w:tr>
      <w:tr w:rsidR="00693BF4">
        <w:trPr>
          <w:trHeight w:val="199"/>
        </w:trPr>
        <w:tc>
          <w:tcPr>
            <w:tcW w:w="5068" w:type="dxa"/>
            <w:vAlign w:val="center"/>
          </w:tcPr>
          <w:p w:rsidR="00693BF4" w:rsidRDefault="0077588F">
            <w:pPr>
              <w:jc w:val="both"/>
              <w:rPr>
                <w:sz w:val="22"/>
              </w:rPr>
            </w:pPr>
            <w:r>
              <w:rPr>
                <w:sz w:val="22"/>
              </w:rPr>
              <w:t>Естественный прирост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-502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-336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66,9</w:t>
            </w:r>
          </w:p>
        </w:tc>
      </w:tr>
      <w:tr w:rsidR="00693BF4">
        <w:tc>
          <w:tcPr>
            <w:tcW w:w="5068" w:type="dxa"/>
            <w:vAlign w:val="center"/>
          </w:tcPr>
          <w:p w:rsidR="00693BF4" w:rsidRDefault="0077588F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Прибыло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2671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2769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103,6</w:t>
            </w:r>
          </w:p>
        </w:tc>
      </w:tr>
      <w:tr w:rsidR="00693BF4">
        <w:tc>
          <w:tcPr>
            <w:tcW w:w="5068" w:type="dxa"/>
            <w:vAlign w:val="center"/>
          </w:tcPr>
          <w:p w:rsidR="00693BF4" w:rsidRDefault="0077588F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Выбыло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2068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2043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98,7</w:t>
            </w:r>
          </w:p>
        </w:tc>
      </w:tr>
      <w:tr w:rsidR="00693BF4">
        <w:tc>
          <w:tcPr>
            <w:tcW w:w="5068" w:type="dxa"/>
            <w:vAlign w:val="center"/>
          </w:tcPr>
          <w:p w:rsidR="00693BF4" w:rsidRDefault="0077588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Миграционный прирост</w:t>
            </w:r>
          </w:p>
        </w:tc>
        <w:tc>
          <w:tcPr>
            <w:tcW w:w="1216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1052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603</w:t>
            </w:r>
          </w:p>
        </w:tc>
        <w:tc>
          <w:tcPr>
            <w:tcW w:w="1231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726</w:t>
            </w:r>
          </w:p>
        </w:tc>
        <w:tc>
          <w:tcPr>
            <w:tcW w:w="1287" w:type="dxa"/>
            <w:vAlign w:val="center"/>
          </w:tcPr>
          <w:p w:rsidR="00693BF4" w:rsidRDefault="007758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120,3</w:t>
            </w:r>
          </w:p>
        </w:tc>
      </w:tr>
    </w:tbl>
    <w:p w:rsidR="00693BF4" w:rsidRPr="0077588F" w:rsidRDefault="00693BF4">
      <w:pPr>
        <w:pStyle w:val="af8"/>
        <w:tabs>
          <w:tab w:val="left" w:pos="7140"/>
        </w:tabs>
        <w:spacing w:line="240" w:lineRule="auto"/>
        <w:ind w:firstLine="0"/>
        <w:rPr>
          <w:szCs w:val="28"/>
        </w:rPr>
      </w:pPr>
    </w:p>
    <w:p w:rsidR="00693BF4" w:rsidRDefault="00693BF4">
      <w:pPr>
        <w:pStyle w:val="af8"/>
        <w:tabs>
          <w:tab w:val="left" w:pos="7140"/>
        </w:tabs>
        <w:spacing w:line="240" w:lineRule="auto"/>
        <w:ind w:firstLine="0"/>
        <w:rPr>
          <w:szCs w:val="28"/>
        </w:rPr>
      </w:pPr>
    </w:p>
    <w:p w:rsidR="00693BF4" w:rsidRDefault="00693BF4">
      <w:pPr>
        <w:pStyle w:val="af8"/>
        <w:tabs>
          <w:tab w:val="left" w:pos="7140"/>
        </w:tabs>
        <w:spacing w:line="240" w:lineRule="auto"/>
        <w:ind w:firstLine="0"/>
        <w:rPr>
          <w:szCs w:val="28"/>
        </w:rPr>
      </w:pPr>
    </w:p>
    <w:p w:rsidR="00693BF4" w:rsidRDefault="0077588F">
      <w:pPr>
        <w:pStyle w:val="af8"/>
        <w:tabs>
          <w:tab w:val="left" w:pos="7140"/>
        </w:tabs>
        <w:spacing w:line="240" w:lineRule="auto"/>
        <w:ind w:firstLine="0"/>
        <w:rPr>
          <w:szCs w:val="28"/>
        </w:rPr>
      </w:pPr>
      <w:r>
        <w:rPr>
          <w:szCs w:val="28"/>
        </w:rPr>
        <w:t>Заведующий отделом по экономике</w:t>
      </w:r>
      <w:r>
        <w:rPr>
          <w:szCs w:val="28"/>
        </w:rPr>
        <w:tab/>
      </w:r>
      <w:r>
        <w:rPr>
          <w:szCs w:val="28"/>
        </w:rPr>
        <w:tab/>
        <w:t xml:space="preserve">     А.В. Нилова</w:t>
      </w:r>
    </w:p>
    <w:sectPr w:rsidR="00693BF4" w:rsidSect="00693BF4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88F" w:rsidRDefault="0077588F">
      <w:r>
        <w:separator/>
      </w:r>
    </w:p>
  </w:endnote>
  <w:endnote w:type="continuationSeparator" w:id="0">
    <w:p w:rsidR="0077588F" w:rsidRDefault="00775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8F" w:rsidRDefault="0077588F">
    <w:pPr>
      <w:rPr>
        <w:szCs w:val="28"/>
      </w:rPr>
    </w:pPr>
    <w:r>
      <w:rPr>
        <w:szCs w:val="28"/>
      </w:rPr>
      <w:t>Нилова Анастасия Валериевна</w:t>
    </w:r>
  </w:p>
  <w:p w:rsidR="0077588F" w:rsidRDefault="0077588F">
    <w:r>
      <w:rPr>
        <w:szCs w:val="28"/>
      </w:rPr>
      <w:t>8 (38532) 2 02 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88F" w:rsidRDefault="0077588F">
      <w:r>
        <w:separator/>
      </w:r>
    </w:p>
  </w:footnote>
  <w:footnote w:type="continuationSeparator" w:id="0">
    <w:p w:rsidR="0077588F" w:rsidRDefault="00775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BF4"/>
    <w:rsid w:val="00693BF4"/>
    <w:rsid w:val="0077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3BF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693BF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693BF4"/>
    <w:rPr>
      <w:sz w:val="24"/>
      <w:szCs w:val="24"/>
    </w:rPr>
  </w:style>
  <w:style w:type="character" w:customStyle="1" w:styleId="QuoteChar">
    <w:name w:val="Quote Char"/>
    <w:link w:val="2"/>
    <w:uiPriority w:val="29"/>
    <w:rsid w:val="00693BF4"/>
    <w:rPr>
      <w:i/>
    </w:rPr>
  </w:style>
  <w:style w:type="character" w:customStyle="1" w:styleId="IntenseQuoteChar">
    <w:name w:val="Intense Quote Char"/>
    <w:link w:val="a5"/>
    <w:uiPriority w:val="30"/>
    <w:rsid w:val="00693BF4"/>
    <w:rPr>
      <w:i/>
    </w:rPr>
  </w:style>
  <w:style w:type="character" w:customStyle="1" w:styleId="FootnoteTextChar">
    <w:name w:val="Footnote Text Char"/>
    <w:link w:val="a6"/>
    <w:uiPriority w:val="99"/>
    <w:rsid w:val="00693BF4"/>
    <w:rPr>
      <w:sz w:val="18"/>
    </w:rPr>
  </w:style>
  <w:style w:type="character" w:customStyle="1" w:styleId="EndnoteTextChar">
    <w:name w:val="Endnote Text Char"/>
    <w:link w:val="a7"/>
    <w:uiPriority w:val="99"/>
    <w:rsid w:val="00693BF4"/>
    <w:rPr>
      <w:sz w:val="20"/>
    </w:rPr>
  </w:style>
  <w:style w:type="paragraph" w:customStyle="1" w:styleId="Heading1">
    <w:name w:val="Heading 1"/>
    <w:basedOn w:val="a"/>
    <w:next w:val="a"/>
    <w:link w:val="1"/>
    <w:rsid w:val="00693BF4"/>
    <w:pPr>
      <w:keepNext/>
      <w:jc w:val="right"/>
      <w:outlineLvl w:val="0"/>
    </w:pPr>
    <w:rPr>
      <w:color w:val="000000"/>
      <w:sz w:val="28"/>
      <w:szCs w:val="20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693BF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93BF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93BF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93BF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93BF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93BF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93BF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93BF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693BF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93BF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93BF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93BF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93BF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93BF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93BF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93BF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93BF4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693BF4"/>
    <w:pPr>
      <w:ind w:left="720"/>
      <w:contextualSpacing/>
    </w:pPr>
  </w:style>
  <w:style w:type="paragraph" w:styleId="a9">
    <w:name w:val="No Spacing"/>
    <w:uiPriority w:val="1"/>
    <w:qFormat/>
    <w:rsid w:val="00693BF4"/>
  </w:style>
  <w:style w:type="paragraph" w:styleId="a3">
    <w:name w:val="Title"/>
    <w:basedOn w:val="a"/>
    <w:next w:val="a"/>
    <w:link w:val="aa"/>
    <w:uiPriority w:val="10"/>
    <w:qFormat/>
    <w:rsid w:val="00693BF4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693BF4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693BF4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693BF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93BF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93BF4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693B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693BF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93BF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93BF4"/>
  </w:style>
  <w:style w:type="paragraph" w:customStyle="1" w:styleId="Footer">
    <w:name w:val="Footer"/>
    <w:basedOn w:val="a"/>
    <w:link w:val="CaptionChar"/>
    <w:uiPriority w:val="99"/>
    <w:unhideWhenUsed/>
    <w:rsid w:val="00693BF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93BF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93BF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93BF4"/>
  </w:style>
  <w:style w:type="table" w:styleId="ad">
    <w:name w:val="Table Grid"/>
    <w:basedOn w:val="a1"/>
    <w:rsid w:val="00693BF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93BF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93BF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693BF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93BF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93B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93B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93B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93B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93B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93B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93BF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93BF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93BF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93BF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93BF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93BF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93BF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93BF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93BF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93BF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93BF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93BF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93BF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93BF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93BF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93BF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93BF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93BF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693BF4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693BF4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693BF4"/>
    <w:rPr>
      <w:sz w:val="18"/>
    </w:rPr>
  </w:style>
  <w:style w:type="character" w:styleId="af0">
    <w:name w:val="footnote reference"/>
    <w:uiPriority w:val="99"/>
    <w:unhideWhenUsed/>
    <w:rsid w:val="00693BF4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693BF4"/>
    <w:rPr>
      <w:sz w:val="20"/>
    </w:rPr>
  </w:style>
  <w:style w:type="character" w:customStyle="1" w:styleId="af1">
    <w:name w:val="Текст концевой сноски Знак"/>
    <w:link w:val="a7"/>
    <w:uiPriority w:val="99"/>
    <w:rsid w:val="00693BF4"/>
    <w:rPr>
      <w:sz w:val="20"/>
    </w:rPr>
  </w:style>
  <w:style w:type="character" w:styleId="af2">
    <w:name w:val="endnote reference"/>
    <w:uiPriority w:val="99"/>
    <w:semiHidden/>
    <w:unhideWhenUsed/>
    <w:rsid w:val="00693BF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93BF4"/>
    <w:pPr>
      <w:spacing w:after="57"/>
    </w:pPr>
  </w:style>
  <w:style w:type="paragraph" w:styleId="21">
    <w:name w:val="toc 2"/>
    <w:basedOn w:val="a"/>
    <w:next w:val="a"/>
    <w:uiPriority w:val="39"/>
    <w:unhideWhenUsed/>
    <w:rsid w:val="00693BF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93BF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93BF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93BF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93BF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93BF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93BF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93BF4"/>
    <w:pPr>
      <w:spacing w:after="57"/>
      <w:ind w:left="2268"/>
    </w:pPr>
  </w:style>
  <w:style w:type="paragraph" w:styleId="af3">
    <w:name w:val="TOC Heading"/>
    <w:uiPriority w:val="39"/>
    <w:unhideWhenUsed/>
    <w:rsid w:val="00693BF4"/>
  </w:style>
  <w:style w:type="paragraph" w:styleId="af4">
    <w:name w:val="table of figures"/>
    <w:basedOn w:val="a"/>
    <w:next w:val="a"/>
    <w:uiPriority w:val="99"/>
    <w:unhideWhenUsed/>
    <w:rsid w:val="00693BF4"/>
  </w:style>
  <w:style w:type="character" w:customStyle="1" w:styleId="1">
    <w:name w:val="Заголовок 1 Знак"/>
    <w:link w:val="Heading1"/>
    <w:rsid w:val="00693BF4"/>
    <w:rPr>
      <w:color w:val="000000"/>
      <w:sz w:val="28"/>
      <w:lang w:val="ru-RU" w:eastAsia="ru-RU" w:bidi="ar-SA"/>
    </w:rPr>
  </w:style>
  <w:style w:type="paragraph" w:customStyle="1" w:styleId="af5">
    <w:name w:val="Знак"/>
    <w:basedOn w:val="a"/>
    <w:rsid w:val="00693BF4"/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693BF4"/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текст_реф_ау"/>
    <w:basedOn w:val="a"/>
    <w:rsid w:val="00693BF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af8">
    <w:name w:val="Body Text Indent"/>
    <w:basedOn w:val="a"/>
    <w:rsid w:val="00693BF4"/>
    <w:pPr>
      <w:spacing w:line="360" w:lineRule="auto"/>
      <w:ind w:firstLine="720"/>
      <w:jc w:val="both"/>
    </w:pPr>
    <w:rPr>
      <w:sz w:val="28"/>
      <w:szCs w:val="20"/>
    </w:rPr>
  </w:style>
  <w:style w:type="paragraph" w:styleId="af9">
    <w:name w:val="Balloon Text"/>
    <w:basedOn w:val="a"/>
    <w:semiHidden/>
    <w:rsid w:val="00693BF4"/>
    <w:rPr>
      <w:rFonts w:ascii="Tahoma" w:hAnsi="Tahoma"/>
      <w:sz w:val="16"/>
      <w:szCs w:val="16"/>
    </w:rPr>
  </w:style>
  <w:style w:type="character" w:customStyle="1" w:styleId="Heading1Char">
    <w:name w:val="Heading 1 Char"/>
    <w:link w:val="Heading10"/>
    <w:rsid w:val="00693BF4"/>
    <w:rPr>
      <w:color w:val="000000"/>
      <w:sz w:val="28"/>
      <w:lang w:val="ru-RU" w:eastAsia="ru-RU" w:bidi="ar-SA"/>
    </w:rPr>
  </w:style>
  <w:style w:type="paragraph" w:customStyle="1" w:styleId="Header0">
    <w:name w:val="Header"/>
    <w:basedOn w:val="a"/>
    <w:link w:val="afa"/>
    <w:uiPriority w:val="99"/>
    <w:semiHidden/>
    <w:unhideWhenUsed/>
    <w:rsid w:val="00693BF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Header0"/>
    <w:uiPriority w:val="99"/>
    <w:semiHidden/>
    <w:rsid w:val="00693BF4"/>
    <w:rPr>
      <w:sz w:val="24"/>
      <w:szCs w:val="24"/>
      <w:lang w:eastAsia="ru-RU"/>
    </w:rPr>
  </w:style>
  <w:style w:type="paragraph" w:customStyle="1" w:styleId="Footer0">
    <w:name w:val="Footer"/>
    <w:basedOn w:val="a"/>
    <w:link w:val="afb"/>
    <w:uiPriority w:val="99"/>
    <w:semiHidden/>
    <w:unhideWhenUsed/>
    <w:rsid w:val="00693BF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Footer0"/>
    <w:uiPriority w:val="99"/>
    <w:semiHidden/>
    <w:rsid w:val="00693BF4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E077F-9C9D-4786-99BA-4DFB017F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AVNilova</cp:lastModifiedBy>
  <cp:revision>19</cp:revision>
  <cp:lastPrinted>2024-04-19T03:58:00Z</cp:lastPrinted>
  <dcterms:created xsi:type="dcterms:W3CDTF">2024-04-02T04:04:00Z</dcterms:created>
  <dcterms:modified xsi:type="dcterms:W3CDTF">2024-04-19T05:10:00Z</dcterms:modified>
</cp:coreProperties>
</file>