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26" w:rsidRDefault="00165C75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Итоги социально-экономического развития</w:t>
      </w:r>
    </w:p>
    <w:p w:rsidR="00E91B26" w:rsidRDefault="00165C75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города Новоалтайска в 2020 году</w:t>
      </w:r>
    </w:p>
    <w:p w:rsidR="00E91B26" w:rsidRDefault="00E91B26"/>
    <w:tbl>
      <w:tblPr>
        <w:tblW w:w="1034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9"/>
        <w:gridCol w:w="1220"/>
        <w:gridCol w:w="1579"/>
        <w:gridCol w:w="1618"/>
        <w:gridCol w:w="1618"/>
      </w:tblGrid>
      <w:tr w:rsidR="00E91B26">
        <w:trPr>
          <w:tblHeader/>
        </w:trPr>
        <w:tc>
          <w:tcPr>
            <w:tcW w:w="4309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 </w:t>
            </w:r>
            <w:proofErr w:type="spellStart"/>
            <w:r>
              <w:rPr>
                <w:sz w:val="22"/>
              </w:rPr>
              <w:t>изм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2019 год факт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</w:pPr>
            <w:r>
              <w:rPr>
                <w:sz w:val="22"/>
              </w:rPr>
              <w:t>2020 год факт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 год к 2020 году, %</w:t>
            </w:r>
          </w:p>
        </w:tc>
      </w:tr>
      <w:tr w:rsidR="00E91B26">
        <w:trPr>
          <w:tblHeader/>
        </w:trPr>
        <w:tc>
          <w:tcPr>
            <w:tcW w:w="4309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3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18" w:type="dxa"/>
            <w:vAlign w:val="center"/>
          </w:tcPr>
          <w:p w:rsidR="00E91B26" w:rsidRDefault="00E91B26">
            <w:pPr>
              <w:jc w:val="center"/>
              <w:rPr>
                <w:sz w:val="22"/>
              </w:rPr>
            </w:pPr>
          </w:p>
        </w:tc>
      </w:tr>
      <w:tr w:rsidR="00E91B26">
        <w:trPr>
          <w:trHeight w:val="822"/>
        </w:trPr>
        <w:tc>
          <w:tcPr>
            <w:tcW w:w="4309" w:type="dxa"/>
            <w:vAlign w:val="center"/>
          </w:tcPr>
          <w:p w:rsidR="00E91B26" w:rsidRDefault="00165C7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отгруженных товаров собственного производства, выполненных собственными силами работ и услуг, в действующих ценах 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31671,3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24845,3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white"/>
              </w:rPr>
              <w:t>78,5</w:t>
            </w:r>
          </w:p>
        </w:tc>
      </w:tr>
      <w:tr w:rsidR="00E91B26">
        <w:trPr>
          <w:trHeight w:val="489"/>
        </w:trPr>
        <w:tc>
          <w:tcPr>
            <w:tcW w:w="4309" w:type="dxa"/>
            <w:vAlign w:val="center"/>
          </w:tcPr>
          <w:p w:rsidR="00E91B26" w:rsidRDefault="00165C7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Индекс промышленного производства к соответствующему периоду прошлого  года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118,1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85,5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-</w:t>
            </w:r>
          </w:p>
        </w:tc>
      </w:tr>
      <w:tr w:rsidR="00E91B26">
        <w:trPr>
          <w:trHeight w:val="519"/>
        </w:trPr>
        <w:tc>
          <w:tcPr>
            <w:tcW w:w="4309" w:type="dxa"/>
            <w:vAlign w:val="center"/>
          </w:tcPr>
          <w:p w:rsidR="00E91B26" w:rsidRDefault="00165C75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Инвестиции в основной капитал, за счет всех источников финансирования, в действующих ценах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1835,8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2553,9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white"/>
              </w:rPr>
              <w:t>139,1</w:t>
            </w:r>
          </w:p>
        </w:tc>
      </w:tr>
      <w:tr w:rsidR="00E91B26">
        <w:trPr>
          <w:trHeight w:val="525"/>
        </w:trPr>
        <w:tc>
          <w:tcPr>
            <w:tcW w:w="4309" w:type="dxa"/>
            <w:vAlign w:val="center"/>
          </w:tcPr>
          <w:p w:rsidR="00E91B26" w:rsidRDefault="00165C75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Инвестиции в основной капитал, за счет всех источников финансирования, в сопоставимых ценах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243,6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132,4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-</w:t>
            </w:r>
          </w:p>
        </w:tc>
      </w:tr>
      <w:tr w:rsidR="00E91B26">
        <w:trPr>
          <w:trHeight w:val="365"/>
        </w:trPr>
        <w:tc>
          <w:tcPr>
            <w:tcW w:w="4309" w:type="dxa"/>
            <w:vAlign w:val="center"/>
          </w:tcPr>
          <w:p w:rsidR="00E91B26" w:rsidRDefault="00165C7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Ввод в действие общей площади жилых домов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>30397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42904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white"/>
              </w:rPr>
              <w:t>141,1</w:t>
            </w:r>
          </w:p>
        </w:tc>
      </w:tr>
      <w:tr w:rsidR="00E91B26">
        <w:trPr>
          <w:trHeight w:val="287"/>
        </w:trPr>
        <w:tc>
          <w:tcPr>
            <w:tcW w:w="4309" w:type="dxa"/>
            <w:vAlign w:val="center"/>
          </w:tcPr>
          <w:p w:rsidR="00E91B26" w:rsidRDefault="00165C7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 т.ч. индивидуальное жилищное строительство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14246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12153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white"/>
              </w:rPr>
              <w:t>85,3</w:t>
            </w:r>
          </w:p>
        </w:tc>
      </w:tr>
      <w:tr w:rsidR="00E91B26">
        <w:trPr>
          <w:trHeight w:val="405"/>
        </w:trPr>
        <w:tc>
          <w:tcPr>
            <w:tcW w:w="4309" w:type="dxa"/>
            <w:vAlign w:val="center"/>
          </w:tcPr>
          <w:p w:rsidR="00E91B26" w:rsidRDefault="00165C7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Оборот розничной торговли 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5122,2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6861,8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white"/>
              </w:rPr>
              <w:t>134,</w:t>
            </w:r>
            <w:r>
              <w:rPr>
                <w:sz w:val="22"/>
              </w:rPr>
              <w:t>0</w:t>
            </w:r>
          </w:p>
        </w:tc>
      </w:tr>
      <w:tr w:rsidR="00E91B26">
        <w:trPr>
          <w:trHeight w:val="353"/>
        </w:trPr>
        <w:tc>
          <w:tcPr>
            <w:tcW w:w="4309" w:type="dxa"/>
            <w:vAlign w:val="center"/>
          </w:tcPr>
          <w:p w:rsidR="00E91B26" w:rsidRDefault="00165C7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Оборот общественного питания 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</w:t>
            </w:r>
            <w:r>
              <w:rPr>
                <w:sz w:val="22"/>
                <w:lang w:val="en-US"/>
              </w:rPr>
              <w:t>9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white"/>
              </w:rPr>
              <w:t>121,2</w:t>
            </w:r>
          </w:p>
        </w:tc>
      </w:tr>
      <w:tr w:rsidR="00E91B26">
        <w:trPr>
          <w:trHeight w:val="303"/>
        </w:trPr>
        <w:tc>
          <w:tcPr>
            <w:tcW w:w="4309" w:type="dxa"/>
            <w:vAlign w:val="center"/>
          </w:tcPr>
          <w:p w:rsidR="00E91B26" w:rsidRDefault="00165C7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платных услуг 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1169,2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1177,1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100,6</w:t>
            </w:r>
          </w:p>
        </w:tc>
      </w:tr>
      <w:tr w:rsidR="00E91B26">
        <w:trPr>
          <w:trHeight w:val="510"/>
        </w:trPr>
        <w:tc>
          <w:tcPr>
            <w:tcW w:w="4309" w:type="dxa"/>
            <w:vAlign w:val="center"/>
          </w:tcPr>
          <w:p w:rsidR="00E91B26" w:rsidRDefault="00165C7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Среднесписочная численность работников по территории, всего 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 w:themeColor="text1"/>
                <w:sz w:val="22"/>
                <w:highlight w:val="white"/>
              </w:rPr>
              <w:t>21160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20689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97,7</w:t>
            </w:r>
          </w:p>
        </w:tc>
      </w:tr>
      <w:tr w:rsidR="00E91B26">
        <w:trPr>
          <w:trHeight w:val="387"/>
        </w:trPr>
        <w:tc>
          <w:tcPr>
            <w:tcW w:w="4309" w:type="dxa"/>
            <w:vAlign w:val="center"/>
          </w:tcPr>
          <w:p w:rsidR="00E91B26" w:rsidRDefault="00165C7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Фонд оплаты труда начисленный, всего 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8616,5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9155,8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106,2</w:t>
            </w:r>
          </w:p>
        </w:tc>
      </w:tr>
      <w:tr w:rsidR="00E91B26">
        <w:trPr>
          <w:trHeight w:val="765"/>
        </w:trPr>
        <w:tc>
          <w:tcPr>
            <w:tcW w:w="4309" w:type="dxa"/>
            <w:vAlign w:val="center"/>
          </w:tcPr>
          <w:p w:rsidR="00E91B26" w:rsidRDefault="00165C7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Среднемесячная начисленная заработная плата одного работника 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magenta"/>
              </w:rPr>
            </w:pPr>
            <w:r>
              <w:rPr>
                <w:color w:val="000000"/>
                <w:sz w:val="22"/>
              </w:rPr>
              <w:t>34730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33715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97,0</w:t>
            </w:r>
          </w:p>
        </w:tc>
      </w:tr>
      <w:tr w:rsidR="00E91B26">
        <w:trPr>
          <w:trHeight w:val="415"/>
        </w:trPr>
        <w:tc>
          <w:tcPr>
            <w:tcW w:w="4309" w:type="dxa"/>
            <w:vAlign w:val="center"/>
          </w:tcPr>
          <w:p w:rsidR="00E91B26" w:rsidRDefault="00165C7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Уровень безработицы на конец периода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0,8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white"/>
              </w:rPr>
              <w:t>-</w:t>
            </w:r>
          </w:p>
        </w:tc>
      </w:tr>
      <w:tr w:rsidR="00E91B26">
        <w:tc>
          <w:tcPr>
            <w:tcW w:w="4309" w:type="dxa"/>
            <w:vAlign w:val="center"/>
          </w:tcPr>
          <w:p w:rsidR="00E91B26" w:rsidRDefault="00165C75">
            <w:pPr>
              <w:jc w:val="both"/>
              <w:rPr>
                <w:sz w:val="22"/>
              </w:rPr>
            </w:pPr>
            <w:r>
              <w:rPr>
                <w:sz w:val="22"/>
              </w:rPr>
              <w:t>Родилось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820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783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95,4</w:t>
            </w:r>
          </w:p>
        </w:tc>
      </w:tr>
      <w:tr w:rsidR="00E91B26">
        <w:tc>
          <w:tcPr>
            <w:tcW w:w="4309" w:type="dxa"/>
            <w:vAlign w:val="center"/>
          </w:tcPr>
          <w:p w:rsidR="00E91B26" w:rsidRDefault="00165C75">
            <w:pPr>
              <w:jc w:val="both"/>
              <w:rPr>
                <w:sz w:val="22"/>
              </w:rPr>
            </w:pPr>
            <w:r>
              <w:rPr>
                <w:sz w:val="22"/>
              </w:rPr>
              <w:t>Умерло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>1131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1280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113,1</w:t>
            </w:r>
          </w:p>
        </w:tc>
      </w:tr>
      <w:tr w:rsidR="00E91B26">
        <w:trPr>
          <w:trHeight w:val="199"/>
        </w:trPr>
        <w:tc>
          <w:tcPr>
            <w:tcW w:w="4309" w:type="dxa"/>
            <w:vAlign w:val="center"/>
          </w:tcPr>
          <w:p w:rsidR="00E91B26" w:rsidRDefault="00165C75">
            <w:pPr>
              <w:jc w:val="both"/>
              <w:rPr>
                <w:sz w:val="22"/>
              </w:rPr>
            </w:pPr>
            <w:r>
              <w:rPr>
                <w:sz w:val="22"/>
              </w:rPr>
              <w:t>Естественный прирост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-311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-497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159,8</w:t>
            </w:r>
          </w:p>
        </w:tc>
      </w:tr>
      <w:tr w:rsidR="00E91B26">
        <w:tc>
          <w:tcPr>
            <w:tcW w:w="4309" w:type="dxa"/>
            <w:vAlign w:val="center"/>
          </w:tcPr>
          <w:p w:rsidR="00E91B26" w:rsidRDefault="00165C75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Прибыло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3252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2538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78,0</w:t>
            </w:r>
          </w:p>
        </w:tc>
      </w:tr>
      <w:tr w:rsidR="00E91B26">
        <w:tc>
          <w:tcPr>
            <w:tcW w:w="4309" w:type="dxa"/>
            <w:vAlign w:val="center"/>
          </w:tcPr>
          <w:p w:rsidR="00E91B26" w:rsidRDefault="00165C75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Выбыло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2154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92,2</w:t>
            </w:r>
          </w:p>
        </w:tc>
      </w:tr>
      <w:tr w:rsidR="00E91B26">
        <w:trPr>
          <w:trHeight w:val="317"/>
        </w:trPr>
        <w:tc>
          <w:tcPr>
            <w:tcW w:w="4309" w:type="dxa"/>
            <w:vAlign w:val="center"/>
          </w:tcPr>
          <w:p w:rsidR="00E91B26" w:rsidRDefault="00165C7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Миграционный прирост</w:t>
            </w:r>
          </w:p>
        </w:tc>
        <w:tc>
          <w:tcPr>
            <w:tcW w:w="1220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579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1098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1618" w:type="dxa"/>
            <w:vAlign w:val="center"/>
          </w:tcPr>
          <w:p w:rsidR="00E91B26" w:rsidRDefault="00165C7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50,0</w:t>
            </w:r>
          </w:p>
        </w:tc>
      </w:tr>
    </w:tbl>
    <w:p w:rsidR="00E91B26" w:rsidRDefault="00E91B26">
      <w:pPr>
        <w:pStyle w:val="af8"/>
        <w:tabs>
          <w:tab w:val="left" w:pos="7140"/>
        </w:tabs>
        <w:spacing w:line="240" w:lineRule="auto"/>
        <w:ind w:firstLine="0"/>
        <w:rPr>
          <w:sz w:val="24"/>
          <w:szCs w:val="24"/>
        </w:rPr>
      </w:pPr>
    </w:p>
    <w:p w:rsidR="00E91B26" w:rsidRDefault="00E91B26">
      <w:pPr>
        <w:pStyle w:val="af8"/>
        <w:tabs>
          <w:tab w:val="left" w:pos="7140"/>
        </w:tabs>
        <w:spacing w:line="240" w:lineRule="auto"/>
        <w:ind w:firstLine="0"/>
        <w:rPr>
          <w:sz w:val="24"/>
          <w:szCs w:val="24"/>
        </w:rPr>
      </w:pPr>
    </w:p>
    <w:p w:rsidR="00E91B26" w:rsidRDefault="00E91B26">
      <w:pPr>
        <w:pStyle w:val="af8"/>
        <w:tabs>
          <w:tab w:val="left" w:pos="7140"/>
        </w:tabs>
        <w:spacing w:line="240" w:lineRule="auto"/>
        <w:ind w:firstLine="0"/>
        <w:rPr>
          <w:sz w:val="24"/>
          <w:szCs w:val="24"/>
        </w:rPr>
      </w:pPr>
    </w:p>
    <w:p w:rsidR="00E91B26" w:rsidRDefault="00165C75">
      <w:pPr>
        <w:pStyle w:val="af8"/>
        <w:tabs>
          <w:tab w:val="left" w:pos="7140"/>
        </w:tabs>
        <w:spacing w:line="240" w:lineRule="auto"/>
        <w:ind w:right="-366" w:hanging="180"/>
        <w:rPr>
          <w:szCs w:val="28"/>
        </w:rPr>
      </w:pPr>
      <w:r>
        <w:rPr>
          <w:szCs w:val="28"/>
        </w:rPr>
        <w:t>Председатель комитета</w:t>
      </w:r>
    </w:p>
    <w:p w:rsidR="00E91B26" w:rsidRDefault="00165C75">
      <w:pPr>
        <w:pStyle w:val="af8"/>
        <w:tabs>
          <w:tab w:val="left" w:pos="7140"/>
        </w:tabs>
        <w:spacing w:line="240" w:lineRule="auto"/>
        <w:ind w:right="-366" w:hanging="180"/>
        <w:rPr>
          <w:szCs w:val="28"/>
        </w:rPr>
      </w:pPr>
      <w:r>
        <w:rPr>
          <w:szCs w:val="28"/>
        </w:rPr>
        <w:t>по экономической политике и инвестициям</w:t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Катушонок</w:t>
      </w:r>
      <w:proofErr w:type="spellEnd"/>
    </w:p>
    <w:sectPr w:rsidR="00E91B26" w:rsidSect="00E91B26">
      <w:footerReference w:type="default" r:id="rId6"/>
      <w:pgSz w:w="11906" w:h="16838"/>
      <w:pgMar w:top="719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B26" w:rsidRDefault="00165C75">
      <w:r>
        <w:separator/>
      </w:r>
    </w:p>
  </w:endnote>
  <w:endnote w:type="continuationSeparator" w:id="0">
    <w:p w:rsidR="00E91B26" w:rsidRDefault="0016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75" w:rsidRDefault="00165C75" w:rsidP="00165C75">
    <w:pPr>
      <w:rPr>
        <w:szCs w:val="28"/>
      </w:rPr>
    </w:pPr>
    <w:r>
      <w:rPr>
        <w:szCs w:val="28"/>
      </w:rPr>
      <w:t>Нилова Анастасия Валериевна</w:t>
    </w:r>
  </w:p>
  <w:p w:rsidR="00165C75" w:rsidRDefault="00165C75" w:rsidP="00165C75">
    <w:r>
      <w:rPr>
        <w:szCs w:val="28"/>
      </w:rPr>
      <w:t>8 (38532) 2 02 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B26" w:rsidRDefault="00165C75">
      <w:r>
        <w:separator/>
      </w:r>
    </w:p>
  </w:footnote>
  <w:footnote w:type="continuationSeparator" w:id="0">
    <w:p w:rsidR="00E91B26" w:rsidRDefault="00165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B26"/>
    <w:rsid w:val="00165C75"/>
    <w:rsid w:val="00E9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B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E91B2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91B26"/>
    <w:rPr>
      <w:sz w:val="24"/>
      <w:szCs w:val="24"/>
    </w:rPr>
  </w:style>
  <w:style w:type="character" w:customStyle="1" w:styleId="QuoteChar">
    <w:name w:val="Quote Char"/>
    <w:link w:val="2"/>
    <w:uiPriority w:val="29"/>
    <w:rsid w:val="00E91B26"/>
    <w:rPr>
      <w:i/>
    </w:rPr>
  </w:style>
  <w:style w:type="character" w:customStyle="1" w:styleId="IntenseQuoteChar">
    <w:name w:val="Intense Quote Char"/>
    <w:link w:val="a5"/>
    <w:uiPriority w:val="30"/>
    <w:rsid w:val="00E91B26"/>
    <w:rPr>
      <w:i/>
    </w:rPr>
  </w:style>
  <w:style w:type="character" w:customStyle="1" w:styleId="FootnoteTextChar">
    <w:name w:val="Footnote Text Char"/>
    <w:link w:val="a6"/>
    <w:uiPriority w:val="99"/>
    <w:rsid w:val="00E91B26"/>
    <w:rPr>
      <w:sz w:val="18"/>
    </w:rPr>
  </w:style>
  <w:style w:type="character" w:customStyle="1" w:styleId="EndnoteTextChar">
    <w:name w:val="Endnote Text Char"/>
    <w:link w:val="a7"/>
    <w:uiPriority w:val="99"/>
    <w:rsid w:val="00E91B26"/>
    <w:rPr>
      <w:sz w:val="20"/>
    </w:rPr>
  </w:style>
  <w:style w:type="paragraph" w:customStyle="1" w:styleId="Heading1">
    <w:name w:val="Heading 1"/>
    <w:basedOn w:val="a"/>
    <w:next w:val="a"/>
    <w:link w:val="1"/>
    <w:rsid w:val="00E91B26"/>
    <w:pPr>
      <w:keepNext/>
      <w:jc w:val="right"/>
      <w:outlineLvl w:val="0"/>
    </w:pPr>
    <w:rPr>
      <w:color w:val="000000"/>
      <w:sz w:val="28"/>
      <w:szCs w:val="20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E91B2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1B2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91B2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1B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91B2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1B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91B2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1B2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91B2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1B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91B2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1B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91B2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1B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91B2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1B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91B26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E91B26"/>
    <w:pPr>
      <w:ind w:left="720"/>
      <w:contextualSpacing/>
    </w:pPr>
  </w:style>
  <w:style w:type="paragraph" w:styleId="a9">
    <w:name w:val="No Spacing"/>
    <w:uiPriority w:val="1"/>
    <w:qFormat/>
    <w:rsid w:val="00E91B26"/>
  </w:style>
  <w:style w:type="paragraph" w:styleId="a3">
    <w:name w:val="Title"/>
    <w:basedOn w:val="a"/>
    <w:next w:val="a"/>
    <w:link w:val="aa"/>
    <w:uiPriority w:val="10"/>
    <w:qFormat/>
    <w:rsid w:val="00E91B26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E91B26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E91B26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E91B2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91B2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1B26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E91B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E91B2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91B2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91B26"/>
  </w:style>
  <w:style w:type="paragraph" w:customStyle="1" w:styleId="Footer">
    <w:name w:val="Footer"/>
    <w:basedOn w:val="a"/>
    <w:link w:val="CaptionChar"/>
    <w:uiPriority w:val="99"/>
    <w:unhideWhenUsed/>
    <w:rsid w:val="00E91B2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91B2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1B2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1B26"/>
  </w:style>
  <w:style w:type="table" w:styleId="ad">
    <w:name w:val="Table Grid"/>
    <w:basedOn w:val="a1"/>
    <w:rsid w:val="00E91B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91B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91B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E91B2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91B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E91B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E91B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91B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91B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91B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91B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91B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91B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91B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91B2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91B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91B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91B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91B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91B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91B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91B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91B2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91B2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91B2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91B2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91B2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91B2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91B2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91B2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91B2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91B2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91B2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91B2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91B2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91B2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91B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91B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E91B26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E91B26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E91B26"/>
    <w:rPr>
      <w:sz w:val="18"/>
    </w:rPr>
  </w:style>
  <w:style w:type="character" w:styleId="af0">
    <w:name w:val="footnote reference"/>
    <w:uiPriority w:val="99"/>
    <w:unhideWhenUsed/>
    <w:rsid w:val="00E91B26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E91B26"/>
    <w:rPr>
      <w:sz w:val="20"/>
    </w:rPr>
  </w:style>
  <w:style w:type="character" w:customStyle="1" w:styleId="af1">
    <w:name w:val="Текст концевой сноски Знак"/>
    <w:link w:val="a7"/>
    <w:uiPriority w:val="99"/>
    <w:rsid w:val="00E91B26"/>
    <w:rPr>
      <w:sz w:val="20"/>
    </w:rPr>
  </w:style>
  <w:style w:type="character" w:styleId="af2">
    <w:name w:val="endnote reference"/>
    <w:uiPriority w:val="99"/>
    <w:semiHidden/>
    <w:unhideWhenUsed/>
    <w:rsid w:val="00E91B2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91B26"/>
    <w:pPr>
      <w:spacing w:after="57"/>
    </w:pPr>
  </w:style>
  <w:style w:type="paragraph" w:styleId="21">
    <w:name w:val="toc 2"/>
    <w:basedOn w:val="a"/>
    <w:next w:val="a"/>
    <w:uiPriority w:val="39"/>
    <w:unhideWhenUsed/>
    <w:rsid w:val="00E91B2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1B2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1B2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1B2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1B2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1B2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1B2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1B26"/>
    <w:pPr>
      <w:spacing w:after="57"/>
      <w:ind w:left="2268"/>
    </w:pPr>
  </w:style>
  <w:style w:type="paragraph" w:styleId="af3">
    <w:name w:val="TOC Heading"/>
    <w:uiPriority w:val="39"/>
    <w:unhideWhenUsed/>
    <w:rsid w:val="00E91B26"/>
  </w:style>
  <w:style w:type="paragraph" w:styleId="af4">
    <w:name w:val="table of figures"/>
    <w:basedOn w:val="a"/>
    <w:next w:val="a"/>
    <w:uiPriority w:val="99"/>
    <w:unhideWhenUsed/>
    <w:rsid w:val="00E91B26"/>
  </w:style>
  <w:style w:type="character" w:customStyle="1" w:styleId="1">
    <w:name w:val="Заголовок 1 Знак"/>
    <w:link w:val="Heading1"/>
    <w:rsid w:val="00E91B26"/>
    <w:rPr>
      <w:color w:val="000000"/>
      <w:sz w:val="28"/>
      <w:lang w:val="ru-RU" w:eastAsia="ru-RU" w:bidi="ar-SA"/>
    </w:rPr>
  </w:style>
  <w:style w:type="paragraph" w:customStyle="1" w:styleId="af5">
    <w:name w:val="Знак"/>
    <w:basedOn w:val="a"/>
    <w:rsid w:val="00E91B26"/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E91B26"/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текст_реф_ау"/>
    <w:basedOn w:val="a"/>
    <w:rsid w:val="00E91B26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af8">
    <w:name w:val="Body Text Indent"/>
    <w:basedOn w:val="a"/>
    <w:rsid w:val="00E91B26"/>
    <w:pPr>
      <w:spacing w:line="360" w:lineRule="auto"/>
      <w:ind w:firstLine="720"/>
      <w:jc w:val="both"/>
    </w:pPr>
    <w:rPr>
      <w:sz w:val="28"/>
      <w:szCs w:val="20"/>
    </w:rPr>
  </w:style>
  <w:style w:type="paragraph" w:styleId="af9">
    <w:name w:val="Balloon Text"/>
    <w:basedOn w:val="a"/>
    <w:semiHidden/>
    <w:rsid w:val="00E91B26"/>
    <w:rPr>
      <w:rFonts w:ascii="Tahoma" w:hAnsi="Tahoma"/>
      <w:sz w:val="16"/>
      <w:szCs w:val="16"/>
    </w:rPr>
  </w:style>
  <w:style w:type="character" w:customStyle="1" w:styleId="Heading1Char">
    <w:name w:val="Heading 1 Char"/>
    <w:link w:val="Heading10"/>
    <w:rsid w:val="00E91B26"/>
    <w:rPr>
      <w:color w:val="000000"/>
      <w:sz w:val="28"/>
      <w:lang w:val="ru-RU" w:eastAsia="ru-RU" w:bidi="ar-SA"/>
    </w:rPr>
  </w:style>
  <w:style w:type="paragraph" w:styleId="afa">
    <w:name w:val="header"/>
    <w:basedOn w:val="a"/>
    <w:link w:val="afb"/>
    <w:uiPriority w:val="99"/>
    <w:semiHidden/>
    <w:unhideWhenUsed/>
    <w:rsid w:val="00165C7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165C75"/>
    <w:rPr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165C7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165C7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AVNilova</cp:lastModifiedBy>
  <cp:revision>21</cp:revision>
  <dcterms:created xsi:type="dcterms:W3CDTF">2024-04-02T04:04:00Z</dcterms:created>
  <dcterms:modified xsi:type="dcterms:W3CDTF">2024-07-04T03:45:00Z</dcterms:modified>
</cp:coreProperties>
</file>