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69" w:rsidRDefault="00AB4469" w:rsidP="00AB446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469">
        <w:rPr>
          <w:rFonts w:ascii="Times New Roman" w:hAnsi="Times New Roman" w:cs="Times New Roman"/>
          <w:b/>
          <w:sz w:val="28"/>
          <w:szCs w:val="28"/>
        </w:rPr>
        <w:t>По оперативным данным</w:t>
      </w:r>
      <w:r w:rsidRPr="00AB4469">
        <w:rPr>
          <w:rFonts w:ascii="Times New Roman" w:hAnsi="Times New Roman" w:cs="Times New Roman"/>
          <w:sz w:val="28"/>
          <w:szCs w:val="28"/>
        </w:rPr>
        <w:t xml:space="preserve"> на 10.01.2023 число субъектов малого и среднего предпринимательства составляет </w:t>
      </w:r>
      <w:r w:rsidRPr="00A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2031</w:t>
      </w:r>
      <w:r w:rsidRPr="00AB4469">
        <w:rPr>
          <w:rFonts w:ascii="Times New Roman" w:hAnsi="Times New Roman" w:cs="Times New Roman"/>
          <w:sz w:val="28"/>
          <w:szCs w:val="28"/>
        </w:rPr>
        <w:t xml:space="preserve"> единиц, в том числе 1309 индивидуальных предпринимателей и 722 юридических лиц, 631 гражданин зарегистрированный использующих налог на профессиональный доход (самозанятых). Численность занятых на малых и средних предприятиях (включая индивидуальных предпринимателей) составляет 6 152 человека. По состоянию на 10.01.2022 число субъектов малого и среднего предпринимательства составляет </w:t>
      </w:r>
      <w:r w:rsidRPr="00AB4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1989</w:t>
      </w:r>
      <w:r w:rsidRPr="00AB4469">
        <w:rPr>
          <w:rFonts w:ascii="Times New Roman" w:hAnsi="Times New Roman" w:cs="Times New Roman"/>
          <w:sz w:val="28"/>
          <w:szCs w:val="28"/>
        </w:rPr>
        <w:t xml:space="preserve"> единиц, в том числе 1226 индивидуальных предпринимателей и 763 юридических лиц, 548 гражданина зарегистрированный использующих налог на профессиональный доход (самозанятых), численность занятых на малых и средних предприятиях составляла 5 425 человек.</w:t>
      </w:r>
    </w:p>
    <w:p w:rsidR="00AB4469" w:rsidRPr="00AB4469" w:rsidRDefault="00AB4469" w:rsidP="00AB446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060" w:type="dxa"/>
        <w:tblLook w:val="04A0" w:firstRow="1" w:lastRow="0" w:firstColumn="1" w:lastColumn="0" w:noHBand="0" w:noVBand="1"/>
      </w:tblPr>
      <w:tblGrid>
        <w:gridCol w:w="960"/>
        <w:gridCol w:w="4780"/>
        <w:gridCol w:w="880"/>
        <w:gridCol w:w="1240"/>
        <w:gridCol w:w="1200"/>
      </w:tblGrid>
      <w:tr w:rsidR="00AB4469" w:rsidRPr="000F2666" w:rsidTr="00C0386A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6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1 309</w:t>
            </w:r>
          </w:p>
        </w:tc>
      </w:tr>
      <w:tr w:rsidR="00AB4469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4469" w:rsidRPr="000F2666" w:rsidTr="00C038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Лесоводство и лесозаготовки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B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Добыча металлических руд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Добыча прочих полезных ископаемых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C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AB4469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AB4469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469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4469" w:rsidRPr="000F2666" w:rsidTr="00C0386A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4469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4469" w:rsidRPr="000F2666" w:rsidTr="00C038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B4469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Производство прочих комплектующих и принадлежностей для автотранспортных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4469" w:rsidRPr="000F2666" w:rsidTr="00C038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монтаж машин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D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B4469" w:rsidRPr="000F2666" w:rsidTr="00C0386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Забор, очистка и распределение воды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обработка сточных вод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469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F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AB4469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зданий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B4469" w:rsidRPr="000F2666" w:rsidTr="00C038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инженерных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469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B4469" w:rsidRPr="000F2666" w:rsidTr="00C0386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602</w:t>
            </w:r>
          </w:p>
        </w:tc>
      </w:tr>
      <w:tr w:rsidR="00AB4469" w:rsidRPr="000F2666" w:rsidTr="00C038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AB4469" w:rsidRPr="000F2666" w:rsidTr="00C038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B4469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H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AB4469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AB4469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469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4469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AB4469" w:rsidRPr="000F2666" w:rsidTr="00C038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4469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J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AB4469" w:rsidRPr="000F2666" w:rsidTr="00C038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издательская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4469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сфере телекоммуникаций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B4469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4469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AB4469" w:rsidRPr="000F2666" w:rsidTr="00C038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Операции с недвижимым имуществом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AB4469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4469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B4469" w:rsidRPr="000F2666" w:rsidTr="00C0386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469" w:rsidRPr="000F2666" w:rsidTr="00C038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4469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B4469" w:rsidRPr="000F2666" w:rsidTr="00C038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AB4469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и лизинг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4469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4469" w:rsidRPr="000F2666" w:rsidTr="00C0386A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4469" w:rsidRPr="000F2666" w:rsidTr="00C0386A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4469" w:rsidRPr="000F2666" w:rsidTr="00C0386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B4469" w:rsidRPr="000F2666" w:rsidTr="00C038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Q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B4469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4469" w:rsidRPr="000F2666" w:rsidTr="00C038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B4469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4469" w:rsidRPr="000F2666" w:rsidTr="00C038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4469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AB4469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общественных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469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4469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AB4469" w:rsidRPr="000F2666" w:rsidTr="00C0386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4469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69" w:rsidRPr="000F2666" w:rsidRDefault="00AB4469" w:rsidP="00C0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B4469" w:rsidRDefault="00AB4469" w:rsidP="00AB4469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</w:p>
    <w:p w:rsidR="004F7CEF" w:rsidRPr="003D5FF2" w:rsidRDefault="004F7CEF" w:rsidP="003D5FF2"/>
    <w:sectPr w:rsidR="004F7CEF" w:rsidRPr="003D5FF2" w:rsidSect="000F26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69" w:rsidRDefault="00AB4469" w:rsidP="00AB4469">
      <w:pPr>
        <w:spacing w:after="0" w:line="240" w:lineRule="auto"/>
      </w:pPr>
      <w:r>
        <w:separator/>
      </w:r>
    </w:p>
  </w:endnote>
  <w:endnote w:type="continuationSeparator" w:id="0">
    <w:p w:rsidR="00AB4469" w:rsidRDefault="00AB4469" w:rsidP="00AB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69" w:rsidRDefault="00AB4469" w:rsidP="00AB4469">
      <w:pPr>
        <w:spacing w:after="0" w:line="240" w:lineRule="auto"/>
      </w:pPr>
      <w:r>
        <w:separator/>
      </w:r>
    </w:p>
  </w:footnote>
  <w:footnote w:type="continuationSeparator" w:id="0">
    <w:p w:rsidR="00AB4469" w:rsidRDefault="00AB4469" w:rsidP="00AB4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74"/>
    <w:rsid w:val="000F1ED3"/>
    <w:rsid w:val="000F2666"/>
    <w:rsid w:val="00284574"/>
    <w:rsid w:val="003065EB"/>
    <w:rsid w:val="003D5FF2"/>
    <w:rsid w:val="004F7CEF"/>
    <w:rsid w:val="00A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0B1"/>
  <w15:chartTrackingRefBased/>
  <w15:docId w15:val="{0EE1AFB3-98A6-4887-8E8A-809D2A1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469"/>
  </w:style>
  <w:style w:type="paragraph" w:styleId="a5">
    <w:name w:val="footer"/>
    <w:basedOn w:val="a"/>
    <w:link w:val="a6"/>
    <w:uiPriority w:val="99"/>
    <w:unhideWhenUsed/>
    <w:rsid w:val="00AB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NVSavina</dc:creator>
  <cp:keywords/>
  <dc:description/>
  <cp:lastModifiedBy>Иван Павлович Строчков</cp:lastModifiedBy>
  <cp:revision>5</cp:revision>
  <dcterms:created xsi:type="dcterms:W3CDTF">2023-03-17T04:30:00Z</dcterms:created>
  <dcterms:modified xsi:type="dcterms:W3CDTF">2023-04-07T04:08:00Z</dcterms:modified>
</cp:coreProperties>
</file>