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left" w:pos="7785" w:leader="none"/>
        </w:tabs>
        <w:jc w:val="center"/>
        <w:rPr>
          <w:b/>
          <w:lang w:eastAsia="en-US"/>
        </w:rPr>
      </w:pPr>
      <w:r>
        <w:rPr>
          <w:b/>
          <w:lang w:eastAsia="en-US"/>
        </w:rPr>
        <w:t xml:space="preserve">Выход № 1 </w:t>
      </w:r>
    </w:p>
    <w:p>
      <w:pPr>
        <w:tabs>
          <w:tab w:val="left" w:pos="7785" w:leader="none"/>
        </w:tabs>
        <w:rPr>
          <w:lang w:eastAsia="en-US"/>
        </w:rPr>
      </w:pPr>
      <w:r>
        <w:rPr>
          <w:lang w:eastAsia="en-US"/>
        </w:rPr>
      </w:r>
    </w:p>
    <w:tbl>
      <w:tblPr>
        <w:tblpPr w:horzAnchor="margin" w:tblpXSpec="center" w:vertAnchor="text" w:tblpY="25" w:leftFromText="180" w:topFromText="0" w:rightFromText="180" w:bottomFromText="0"/>
        <w:tblW w:w="9457" w:type="dxa"/>
        <w:tblLook w:val="00A0" w:firstRow="1" w:lastRow="0" w:firstColumn="1" w:lastColumn="0" w:noHBand="0" w:noVBand="0"/>
      </w:tblPr>
      <w:tblGrid>
        <w:gridCol w:w="2943"/>
        <w:gridCol w:w="851"/>
        <w:gridCol w:w="809"/>
        <w:gridCol w:w="809"/>
        <w:gridCol w:w="809"/>
        <w:gridCol w:w="809"/>
        <w:gridCol w:w="809"/>
        <w:gridCol w:w="809"/>
        <w:gridCol w:w="809"/>
      </w:tblGrid>
      <w:tr>
        <w:trPr>
          <w:trHeight w:val="264"/>
        </w:trPr>
        <w:tc>
          <w:tcPr>
            <w:tcW w:w="2943"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Контрольные пункты  </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bCs/>
                <w:color w:val="000000"/>
                <w:sz w:val="24"/>
                <w:szCs w:val="24"/>
                <w:lang w:eastAsia="ru-RU"/>
              </w:rPr>
              <w:t xml:space="preserve">1</w:t>
            </w:r>
            <w:r>
              <w:rPr>
                <w:bCs/>
                <w:color w:val="000000"/>
                <w:sz w:val="24"/>
                <w:szCs w:val="24"/>
                <w:lang w:eastAsia="ru-RU"/>
              </w:rPr>
              <w:t xml:space="preserve">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2 </w:t>
            </w:r>
            <w:r>
              <w:rPr>
                <w:bCs/>
                <w:color w:val="000000"/>
                <w:sz w:val="24"/>
                <w:szCs w:val="24"/>
                <w:lang w:eastAsia="ru-RU"/>
              </w:rPr>
              <w:t xml:space="preserve">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3</w:t>
            </w:r>
            <w:r>
              <w:rPr>
                <w:bCs/>
                <w:color w:val="000000"/>
                <w:sz w:val="24"/>
                <w:szCs w:val="24"/>
                <w:lang w:eastAsia="ru-RU"/>
              </w:rPr>
              <w:t xml:space="preserve">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4</w:t>
            </w:r>
            <w:r>
              <w:rPr>
                <w:bCs/>
                <w:color w:val="000000"/>
                <w:sz w:val="24"/>
                <w:szCs w:val="24"/>
                <w:lang w:eastAsia="ru-RU"/>
              </w:rPr>
              <w:t xml:space="preserve"> рейс</w:t>
            </w:r>
          </w:p>
        </w:tc>
        <w:tc>
          <w:tcPr>
            <w:tcW w:w="809" w:type="dxa"/>
            <w:vMerge w:val="restart"/>
            <w:tcBorders>
              <w:top w:val="single" w:color="000000" w:sz="8" w:space="0"/>
              <w:left w:val="single" w:color="000000" w:sz="8" w:space="0"/>
              <w:right w:val="single" w:color="000000" w:sz="8" w:space="0"/>
            </w:tcBorders>
            <w:shd w:val="clear" w:color="ffffff" w:fill="ffffff"/>
            <w:noWrap w:val="false"/>
            <w:textDirection w:val="lrTb"/>
          </w:tcPr>
          <w:p>
            <w:pPr>
              <w:ind w:left="-108" w:right="-149"/>
              <w:jc w:val="center"/>
              <w:rPr>
                <w:bCs/>
                <w:color w:val="000000"/>
                <w:sz w:val="24"/>
                <w:szCs w:val="24"/>
                <w:lang w:eastAsia="ru-RU"/>
              </w:rPr>
            </w:pPr>
            <w:r>
              <w:rPr>
                <w:bCs/>
                <w:color w:val="000000"/>
                <w:sz w:val="24"/>
                <w:szCs w:val="24"/>
                <w:lang w:eastAsia="ru-RU"/>
              </w:rPr>
              <w:t xml:space="preserve">обед</w:t>
            </w:r>
          </w:p>
          <w:p>
            <w:pPr>
              <w:ind w:left="-108" w:right="-108"/>
              <w:jc w:val="center"/>
              <w:rPr>
                <w:b/>
                <w:bCs/>
                <w:color w:val="000000"/>
                <w:sz w:val="24"/>
                <w:szCs w:val="24"/>
                <w:lang w:eastAsia="ru-RU"/>
              </w:rPr>
            </w:pPr>
            <w:r>
              <w:rPr>
                <w:b/>
                <w:bCs/>
                <w:color w:val="000000"/>
                <w:sz w:val="24"/>
                <w:szCs w:val="24"/>
                <w:lang w:eastAsia="ru-RU"/>
              </w:rPr>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5</w:t>
            </w:r>
            <w:r>
              <w:rPr>
                <w:bCs/>
                <w:color w:val="000000"/>
                <w:sz w:val="24"/>
                <w:szCs w:val="24"/>
                <w:lang w:eastAsia="ru-RU"/>
              </w:rPr>
              <w:t xml:space="preserve">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6</w:t>
            </w:r>
            <w:r>
              <w:rPr>
                <w:bCs/>
                <w:color w:val="000000"/>
                <w:sz w:val="24"/>
                <w:szCs w:val="24"/>
                <w:lang w:eastAsia="ru-RU"/>
              </w:rPr>
              <w:t xml:space="preserve">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7</w:t>
            </w:r>
            <w:r>
              <w:rPr>
                <w:bCs/>
                <w:color w:val="000000"/>
                <w:sz w:val="24"/>
                <w:szCs w:val="24"/>
                <w:lang w:eastAsia="ru-RU"/>
              </w:rPr>
              <w:t xml:space="preserve"> рейс</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5:55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7:43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11:19</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15:28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17:16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19:04</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5:57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17:18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19:06</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5:59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19:08</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11:24</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19:09</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19:10</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19:11</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19:12</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11:29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19:14</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11:30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15:39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17:27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19:15</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9:43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11:31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15:40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19:16</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11:33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19:18</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11:36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19:21</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11:37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19:22</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Сбербанк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11:38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19:23</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11:39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19:24</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Мои документы</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11:40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19:25</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11:41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17:38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19:26</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Прудская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11:43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15:52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17:40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19:28</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Промышленная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11:44</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17:41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19:29</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11:45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17:42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19:30</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9:58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11:46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17:43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19:31</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 ЧС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6:24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11:48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15:57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17:45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19:33</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11:50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15:59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17:47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19:35</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6:27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8:15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10:03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11:51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17:48</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19:36</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Индустриальная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6:29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8:17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10:05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11:53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16:02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17:50</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19:38</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Спасская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11:54</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17:51</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19:39</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Добрынинская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11:55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17:52</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19:40</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Янтарное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11:58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17:55</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19:43</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Феникс</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11:59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17:56</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19:44</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Вагоностроитель-2</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12:00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17:57</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19:45</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Надежда (Трансмаш)</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12:02</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17:59</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19:47</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Медик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12:03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18:00</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19:48</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Степное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12:05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18:02</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19:50</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Укладочный</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6:42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8:30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10:18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12:06</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16:15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18:03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19:51</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108"/>
              <w:rPr>
                <w:color w:val="000000"/>
                <w:sz w:val="24"/>
                <w:szCs w:val="24"/>
                <w:lang w:eastAsia="ru-RU"/>
              </w:rPr>
            </w:pPr>
            <w:r>
              <w:rPr>
                <w:color w:val="000000"/>
                <w:sz w:val="24"/>
                <w:szCs w:val="24"/>
                <w:lang w:eastAsia="ru-RU"/>
              </w:rPr>
              <w:t xml:space="preserve">Укладочный</w:t>
            </w:r>
            <w:r>
              <w:rPr>
                <w:color w:val="000000"/>
                <w:sz w:val="24"/>
                <w:szCs w:val="24"/>
                <w:lang w:eastAsia="ru-RU"/>
              </w:rPr>
              <w:t xml:space="preserve"> (отправление)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6:49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8:37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10:25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12:13</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16:22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18:10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sz w:val="24"/>
                <w:szCs w:val="24"/>
              </w:rPr>
              <w:t xml:space="preserve">19:58</w:t>
            </w:r>
          </w:p>
        </w:tc>
      </w:tr>
      <w:tr>
        <w:trPr>
          <w:trHeight w:val="26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Степное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6:50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8:38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10:26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12:14</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16:23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18:11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19:59</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Медик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12:18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18:15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20:03</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Надежда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18:17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20:05</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Вагоностроитель</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18:18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20:06</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Феникс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12:22</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18:19</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20:07</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Янтарное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6:59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18:20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20:08</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18:23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20:11</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Спасская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18:24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20:12</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8:52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10:40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12:28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16:37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18:25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08"/>
              <w:jc w:val="center"/>
              <w:rPr>
                <w:sz w:val="24"/>
                <w:szCs w:val="24"/>
              </w:rPr>
            </w:pPr>
            <w:r>
              <w:rPr>
                <w:color w:val="000000"/>
                <w:sz w:val="24"/>
                <w:szCs w:val="24"/>
                <w:lang w:eastAsia="ru-RU"/>
              </w:rPr>
              <w:t xml:space="preserve">20:13</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7:05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8:53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10:41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12:29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16:38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18:26</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20:14</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11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8:54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10:42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12:30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color w:val="000000"/>
                <w:sz w:val="24"/>
                <w:szCs w:val="24"/>
                <w:lang w:eastAsia="ru-RU"/>
              </w:rPr>
              <w:t xml:space="preserve">16:39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color w:val="000000"/>
                <w:sz w:val="24"/>
                <w:szCs w:val="24"/>
                <w:lang w:eastAsia="ru-RU"/>
              </w:rPr>
              <w:t xml:space="preserve">18:27</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sz w:val="24"/>
                <w:szCs w:val="24"/>
              </w:rPr>
            </w:pPr>
            <w:r>
              <w:rPr>
                <w:color w:val="000000"/>
                <w:sz w:val="24"/>
                <w:szCs w:val="24"/>
                <w:lang w:eastAsia="ru-RU"/>
              </w:rPr>
              <w:t xml:space="preserve">20:15</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ПТУ-44</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7:07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18:28</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20:16</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10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12:32</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18:29</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20:17</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7:10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12:34</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18:31</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20:19</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8:59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18:32</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20:20</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Магазин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18:33</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20:21</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16:46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18:34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20:22</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Радуга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7:14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20:23</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7:15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12:39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20:24</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12:41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18:38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20:26</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12:43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18:40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20:28</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12:45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18:42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20:30</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7:23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10:59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12:47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16:56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18:44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sz w:val="24"/>
                <w:szCs w:val="24"/>
              </w:rPr>
              <w:t xml:space="preserve">20:32</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12:49</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18:46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20:34</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rPr>
                <w:color w:val="000000"/>
                <w:sz w:val="24"/>
                <w:szCs w:val="24"/>
                <w:lang w:eastAsia="ru-RU"/>
              </w:rPr>
            </w:pPr>
            <w:r>
              <w:rPr>
                <w:color w:val="000000"/>
                <w:sz w:val="24"/>
                <w:szCs w:val="24"/>
                <w:lang w:eastAsia="ru-RU"/>
              </w:rPr>
              <w:t xml:space="preserve">7:26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12:50</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16:59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18:47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20:35</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12:51</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18:48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20:36</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12:53</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20:38</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12:55</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20:40</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12:56</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20:41</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12:57</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20:42</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ind w:left="-108" w:right="-108"/>
              <w:jc w:val="center"/>
            </w:pPr>
            <w:r>
              <w:rPr>
                <w:color w:val="000000"/>
                <w:sz w:val="24"/>
                <w:szCs w:val="24"/>
                <w:lang w:eastAsia="ru-RU"/>
              </w:rPr>
              <w:t xml:space="preserve">7:34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12:58</w:t>
            </w:r>
          </w:p>
        </w:tc>
        <w:tc>
          <w:tcPr>
            <w:tcW w:w="809" w:type="dxa"/>
            <w:vMerge w:val="continue"/>
            <w:tcBorders>
              <w:left w:val="single" w:color="000000" w:sz="8" w:space="0"/>
              <w:right w:val="single" w:color="000000" w:sz="8" w:space="0"/>
            </w:tcBorders>
            <w:shd w:val="clear" w:color="ffffff" w:fill="ffffff"/>
            <w:noWrap w:val="false"/>
            <w:textDirection w:val="lrTb"/>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20:43</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pPr>
            <w:r>
              <w:rPr>
                <w:color w:val="000000"/>
                <w:sz w:val="24"/>
                <w:szCs w:val="24"/>
                <w:lang w:eastAsia="ru-RU"/>
              </w:rPr>
              <w:t xml:space="preserve">7:35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9:23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11:11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12:59</w:t>
            </w:r>
          </w:p>
        </w:tc>
        <w:tc>
          <w:tcPr>
            <w:tcW w:w="809" w:type="dxa"/>
            <w:vMerge w:val="continue"/>
            <w:tcBorders>
              <w:left w:val="single" w:color="000000" w:sz="8" w:space="0"/>
              <w:bottom w:val="single" w:color="000000" w:sz="8" w:space="0"/>
              <w:right w:val="single" w:color="000000" w:sz="8" w:space="0"/>
            </w:tcBorders>
            <w:shd w:val="clear" w:color="ffffff" w:fill="ffffff"/>
            <w:noWrap w:val="false"/>
            <w:textDirection w:val="lrTb"/>
            <w:vAlign w:val="bottom"/>
          </w:tcPr>
          <w:p>
            <w:pPr>
              <w:ind w:left="-108" w:right="-108"/>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17:08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18:56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20:44</w:t>
            </w:r>
          </w:p>
        </w:tc>
      </w:tr>
    </w:tbl>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r>
        <w:rPr>
          <w:b w:val="0"/>
          <w:color w:val="auto"/>
          <w:sz w:val="24"/>
          <w:szCs w:val="24"/>
        </w:rPr>
      </w:r>
    </w:p>
    <w:p>
      <w:pPr>
        <w:pStyle w:val="921"/>
        <w:widowControl w:val="off"/>
        <w:rPr>
          <w:b w:val="0"/>
          <w:color w:val="auto"/>
          <w:sz w:val="24"/>
          <w:szCs w:val="24"/>
        </w:rPr>
      </w:pPr>
      <w:r>
        <w:rPr>
          <w:b w:val="0"/>
          <w:color w:val="auto"/>
          <w:sz w:val="24"/>
          <w:szCs w:val="24"/>
        </w:rPr>
      </w:r>
    </w:p>
    <w:p>
      <w:pPr>
        <w:tabs>
          <w:tab w:val="left" w:pos="7785" w:leader="none"/>
        </w:tabs>
        <w:jc w:val="center"/>
        <w:rPr>
          <w:b/>
          <w:lang w:eastAsia="en-US"/>
        </w:rPr>
      </w:pPr>
      <w:r>
        <w:rPr>
          <w:b/>
          <w:lang w:eastAsia="en-US"/>
        </w:rPr>
        <w:t xml:space="preserve">Выход № 2</w:t>
      </w:r>
    </w:p>
    <w:p>
      <w:pPr>
        <w:tabs>
          <w:tab w:val="left" w:pos="7785" w:leader="none"/>
        </w:tabs>
        <w:jc w:val="center"/>
        <w:rPr>
          <w:lang w:eastAsia="en-US"/>
        </w:rPr>
      </w:pPr>
      <w:r>
        <w:rPr>
          <w:lang w:eastAsia="en-US"/>
        </w:rPr>
      </w:r>
    </w:p>
    <w:tbl>
      <w:tblPr>
        <w:tblpPr w:horzAnchor="margin" w:tblpXSpec="center" w:vertAnchor="text" w:tblpY="25" w:leftFromText="180" w:topFromText="0" w:rightFromText="180" w:bottomFromText="0"/>
        <w:tblW w:w="9457" w:type="dxa"/>
        <w:tblLook w:val="00A0" w:firstRow="1" w:lastRow="0" w:firstColumn="1" w:lastColumn="0" w:noHBand="0" w:noVBand="0"/>
      </w:tblPr>
      <w:tblGrid>
        <w:gridCol w:w="2943"/>
        <w:gridCol w:w="851"/>
        <w:gridCol w:w="809"/>
        <w:gridCol w:w="809"/>
        <w:gridCol w:w="809"/>
        <w:gridCol w:w="809"/>
        <w:gridCol w:w="809"/>
        <w:gridCol w:w="809"/>
        <w:gridCol w:w="809"/>
      </w:tblGrid>
      <w:tr>
        <w:trPr>
          <w:trHeight w:val="264"/>
        </w:trPr>
        <w:tc>
          <w:tcPr>
            <w:tcW w:w="2943"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Контрольные пункты  </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bCs/>
                <w:color w:val="000000"/>
                <w:sz w:val="24"/>
                <w:szCs w:val="24"/>
                <w:lang w:eastAsia="ru-RU"/>
              </w:rPr>
              <w:t xml:space="preserve">1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2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3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4 рейс</w:t>
            </w:r>
          </w:p>
        </w:tc>
        <w:tc>
          <w:tcPr>
            <w:tcW w:w="809" w:type="dxa"/>
            <w:vMerge w:val="restart"/>
            <w:tcBorders>
              <w:top w:val="single" w:color="000000" w:sz="8" w:space="0"/>
              <w:left w:val="single" w:color="000000" w:sz="8" w:space="0"/>
              <w:right w:val="single" w:color="000000" w:sz="8" w:space="0"/>
            </w:tcBorders>
            <w:shd w:val="clear" w:color="ffffff" w:fill="ffffff"/>
            <w:noWrap w:val="false"/>
            <w:textDirection w:val="lrTb"/>
          </w:tcPr>
          <w:p>
            <w:pPr>
              <w:ind w:left="-108" w:right="-149"/>
              <w:jc w:val="center"/>
              <w:rPr>
                <w:bCs/>
                <w:color w:val="000000"/>
                <w:sz w:val="24"/>
                <w:szCs w:val="24"/>
                <w:lang w:eastAsia="ru-RU"/>
              </w:rPr>
            </w:pPr>
            <w:r>
              <w:rPr>
                <w:bCs/>
                <w:color w:val="000000"/>
                <w:sz w:val="24"/>
                <w:szCs w:val="24"/>
                <w:lang w:eastAsia="ru-RU"/>
              </w:rPr>
              <w:t xml:space="preserve">обед</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5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6</w:t>
            </w:r>
            <w:r>
              <w:rPr>
                <w:bCs/>
                <w:color w:val="000000"/>
                <w:sz w:val="24"/>
                <w:szCs w:val="24"/>
                <w:lang w:eastAsia="ru-RU"/>
              </w:rPr>
              <w:t xml:space="preserve"> рейс</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7</w:t>
            </w:r>
            <w:r>
              <w:rPr>
                <w:bCs/>
                <w:color w:val="000000"/>
                <w:sz w:val="24"/>
                <w:szCs w:val="24"/>
                <w:lang w:eastAsia="ru-RU"/>
              </w:rPr>
              <w:t xml:space="preserve"> рейс</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6:22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11:46</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15:55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19:31</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11:48</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15:57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19:33</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11:50</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15:59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19:35</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11:51</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19:36</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6:28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11:52</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17:49</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19:37</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11:53</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19:38</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11:54</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19:39</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11:56</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19:41</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11:57</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19:42</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6:34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11:58</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17:55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19:43</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12:00</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17:57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19:45</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12:03</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19:48</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8:28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12:04</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19:49</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Сбербанк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12:05</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19:50</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12:06</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19:51</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Мои документы</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12:07</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19:52</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12:08</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18:05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19:53</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Прудская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6:46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12:10</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18:07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19:55</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Промышленная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12:11</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19:56</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12:12</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18:09</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19:57</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12:13</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19:58</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 ЧС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6:51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12:15</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18:12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20:00</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12:17</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20:02</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6:54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12:18</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18:15</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20:03</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Индустриальная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12:20</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18:17</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20:05</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Спасская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12:21</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18:18</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20:06</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Добрынинская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12:22</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18:19</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20:07</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Янтарное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12:25</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18:22</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20:10</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Феникс</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12:26</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18:23</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20:11</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Вагоностроитель</w:t>
            </w:r>
            <w:r>
              <w:rPr>
                <w:color w:val="000000"/>
                <w:sz w:val="24"/>
                <w:szCs w:val="24"/>
                <w:lang w:eastAsia="ru-RU"/>
              </w:rPr>
              <w:t xml:space="preserve">-2</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12:27</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18:24</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20:12</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Надежда</w:t>
            </w:r>
            <w:r>
              <w:rPr>
                <w:color w:val="000000"/>
                <w:sz w:val="24"/>
                <w:szCs w:val="24"/>
                <w:lang w:eastAsia="ru-RU"/>
              </w:rPr>
              <w:t xml:space="preserve"> (Трансмаш)</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12:29</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18:26</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20:14</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Медик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12:30</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18:27</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20:15</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Степное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10:44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12:32</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t xml:space="preserve">18:29</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20:17</w:t>
            </w:r>
          </w:p>
        </w:tc>
      </w:tr>
      <w:tr>
        <w:trPr>
          <w:trHeight w:val="26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Укладочный</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12:33</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20:18</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Укладочный</w:t>
            </w:r>
            <w:r>
              <w:rPr>
                <w:color w:val="000000"/>
                <w:sz w:val="24"/>
                <w:szCs w:val="24"/>
                <w:lang w:eastAsia="ru-RU"/>
              </w:rPr>
              <w:t xml:space="preserve"> (отправление)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12:40</w:t>
            </w:r>
          </w:p>
        </w:tc>
        <w:tc>
          <w:tcPr>
            <w:tcW w:w="809" w:type="dxa"/>
            <w:vMerge w:val="continue"/>
            <w:tcBorders>
              <w:left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20:25</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Степное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12:41</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18:38</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20:26</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Медик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12:45</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20:30</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Надежда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12:47</w:t>
            </w:r>
          </w:p>
        </w:tc>
        <w:tc>
          <w:tcPr>
            <w:tcW w:w="809"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20:32</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Вагоностроитель</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12:48</w:t>
            </w:r>
          </w:p>
        </w:tc>
        <w:tc>
          <w:tcPr>
            <w:tcW w:w="809" w:type="dxa"/>
            <w:vMerge w:val="continue"/>
            <w:tcBorders>
              <w:left w:val="single" w:color="000000" w:sz="8" w:space="0"/>
              <w:bottom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20:33</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Феникс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12:49</w:t>
            </w:r>
          </w:p>
        </w:tc>
        <w:tc>
          <w:tcPr>
            <w:tcW w:w="809" w:type="dxa"/>
            <w:vMerge w:val="restart"/>
            <w:tcBorders>
              <w:top w:val="single" w:color="000000" w:sz="8" w:space="0"/>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18:46</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20:34</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Янтарное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12:50</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20:35</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12:53</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20:38</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Спасская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12:54</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20:39</w:t>
            </w:r>
          </w:p>
        </w:tc>
      </w:tr>
      <w:tr>
        <w:trPr>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12:55</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20:40</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12:56</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18:53</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20:41</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12:57</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18:54</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20:42</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ПТУ-44</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12:58</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18:55</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20:43</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10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12:59</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18:56</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20:44</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13:01</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18:58</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20:46</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13:02</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18:59</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20:47</w:t>
            </w:r>
          </w:p>
        </w:tc>
      </w:tr>
      <w:tr>
        <w:trPr>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Магазин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13:03</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19:00</w:t>
            </w:r>
          </w:p>
        </w:tc>
        <w:tc>
          <w:tcPr>
            <w:tcW w:w="809"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20:48</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13:04</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17:13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19:01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20:49</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Радуга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13:05</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20:50</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13:06</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20:51</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13:08</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20:53</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13:10</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20:55</w:t>
            </w:r>
          </w:p>
        </w:tc>
      </w:tr>
      <w:tr>
        <w:trPr>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13:12</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19:09</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20:57</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13:14</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20:59</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11:28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13:16</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21:01</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13:17</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19:14</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21:02</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13:18</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19:15</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21:03</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13:20</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19:17</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21:05</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13:22</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19:19</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21:07</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7:59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13:23</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19:20</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21:08</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8:00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11:36</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13:24</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17:33</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19:21</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21:09</w:t>
            </w:r>
          </w:p>
        </w:tc>
      </w:tr>
      <w:tr>
        <w:trPr>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8:01</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9:49</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11:37</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13:25</w:t>
            </w:r>
          </w:p>
        </w:tc>
        <w:tc>
          <w:tcPr>
            <w:tcW w:w="809"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17:34</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19:22</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21:00</w:t>
            </w:r>
          </w:p>
        </w:tc>
      </w:tr>
      <w:tr>
        <w:trPr>
          <w:trHeight w:val="26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8:02</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9:50</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11:38</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13:26</w:t>
            </w:r>
          </w:p>
        </w:tc>
        <w:tc>
          <w:tcPr>
            <w:tcW w:w="809" w:type="dxa"/>
            <w:vMerge w:val="continue"/>
            <w:tcBorders>
              <w:left w:val="none" w:color="000000" w:sz="4" w:space="0"/>
              <w:bottom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09"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17:35</w:t>
            </w:r>
          </w:p>
        </w:tc>
        <w:tc>
          <w:tcPr>
            <w:tcW w:w="809"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19:23</w:t>
            </w:r>
          </w:p>
        </w:tc>
        <w:tc>
          <w:tcPr>
            <w:tcW w:w="809"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21:11</w:t>
            </w:r>
          </w:p>
        </w:tc>
      </w:tr>
    </w:tbl>
    <w:p>
      <w:pPr>
        <w:pStyle w:val="921"/>
        <w:widowControl w:val="off"/>
        <w:rPr>
          <w:b w:val="0"/>
          <w:color w:val="auto"/>
          <w:sz w:val="24"/>
          <w:szCs w:val="24"/>
        </w:rPr>
      </w:pPr>
      <w:r>
        <w:rPr>
          <w:b w:val="0"/>
          <w:color w:val="auto"/>
          <w:sz w:val="24"/>
          <w:szCs w:val="24"/>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lang w:eastAsia="en-US"/>
        </w:rPr>
      </w:pPr>
      <w:r>
        <w:rPr>
          <w:lang w:eastAsia="en-US"/>
        </w:rPr>
      </w:r>
    </w:p>
    <w:p>
      <w:pPr>
        <w:tabs>
          <w:tab w:val="left" w:pos="7785" w:leader="none"/>
        </w:tabs>
        <w:jc w:val="center"/>
        <w:rPr>
          <w:b/>
          <w:lang w:eastAsia="en-US"/>
        </w:rPr>
      </w:pP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r>
        <w:rPr>
          <w:b/>
          <w:lang w:eastAsia="en-US"/>
        </w:rPr>
      </w:r>
    </w:p>
    <w:p>
      <w:pPr>
        <w:tabs>
          <w:tab w:val="left" w:pos="7785" w:leader="none"/>
        </w:tabs>
        <w:jc w:val="center"/>
        <w:rPr>
          <w:b/>
          <w:lang w:eastAsia="en-US"/>
        </w:rPr>
      </w:pPr>
      <w:r>
        <w:rPr>
          <w:b/>
          <w:lang w:eastAsia="en-US"/>
        </w:rPr>
      </w:r>
    </w:p>
    <w:p>
      <w:pPr>
        <w:tabs>
          <w:tab w:val="left" w:pos="7785" w:leader="none"/>
        </w:tabs>
        <w:jc w:val="center"/>
        <w:rPr>
          <w:b/>
          <w:lang w:eastAsia="en-US"/>
        </w:rPr>
      </w:pPr>
      <w:r>
        <w:rPr>
          <w:b/>
          <w:lang w:eastAsia="en-US"/>
        </w:rPr>
        <w:t xml:space="preserve">Выход № 3</w:t>
      </w:r>
    </w:p>
    <w:p>
      <w:pPr>
        <w:tabs>
          <w:tab w:val="left" w:pos="7785" w:leader="none"/>
        </w:tabs>
        <w:jc w:val="center"/>
        <w:rPr>
          <w:lang w:eastAsia="en-US"/>
        </w:rPr>
      </w:pPr>
      <w:r>
        <w:rPr>
          <w:lang w:eastAsia="en-US"/>
        </w:rPr>
      </w:r>
    </w:p>
    <w:tbl>
      <w:tblPr>
        <w:tblpPr w:horzAnchor="margin" w:tblpXSpec="center" w:vertAnchor="text" w:tblpY="25" w:leftFromText="180" w:topFromText="0" w:rightFromText="180" w:bottomFromText="0"/>
        <w:tblW w:w="9570" w:type="dxa"/>
        <w:tblLook w:val="00A0" w:firstRow="1" w:lastRow="0" w:firstColumn="1" w:lastColumn="0" w:noHBand="0" w:noVBand="0"/>
      </w:tblPr>
      <w:tblGrid>
        <w:gridCol w:w="2943"/>
        <w:gridCol w:w="851"/>
        <w:gridCol w:w="823"/>
        <w:gridCol w:w="823"/>
        <w:gridCol w:w="823"/>
        <w:gridCol w:w="823"/>
        <w:gridCol w:w="838"/>
        <w:gridCol w:w="823"/>
        <w:gridCol w:w="823"/>
      </w:tblGrid>
      <w:tr>
        <w:trPr>
          <w:trHeight w:val="264"/>
        </w:trPr>
        <w:tc>
          <w:tcPr>
            <w:tcW w:w="2943"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Контрольные пункты  </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bCs/>
                <w:color w:val="000000"/>
                <w:sz w:val="24"/>
                <w:szCs w:val="24"/>
                <w:lang w:eastAsia="ru-RU"/>
              </w:rPr>
              <w:t xml:space="preserve">1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2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3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4 рейс</w:t>
            </w:r>
          </w:p>
        </w:tc>
        <w:tc>
          <w:tcPr>
            <w:tcW w:w="823" w:type="dxa"/>
            <w:vMerge w:val="restart"/>
            <w:tcBorders>
              <w:top w:val="single" w:color="000000" w:sz="8" w:space="0"/>
              <w:left w:val="single" w:color="000000" w:sz="8" w:space="0"/>
              <w:right w:val="single" w:color="000000" w:sz="8" w:space="0"/>
            </w:tcBorders>
            <w:shd w:val="clear" w:color="ffffff" w:fill="ffffff"/>
            <w:noWrap w:val="false"/>
            <w:textDirection w:val="lrTb"/>
          </w:tcPr>
          <w:p>
            <w:pPr>
              <w:ind w:left="-108" w:right="-149"/>
              <w:jc w:val="center"/>
              <w:rPr>
                <w:bCs/>
                <w:color w:val="000000"/>
                <w:sz w:val="24"/>
                <w:szCs w:val="24"/>
                <w:lang w:eastAsia="ru-RU"/>
              </w:rPr>
            </w:pPr>
            <w:r>
              <w:rPr>
                <w:bCs/>
                <w:color w:val="000000"/>
                <w:sz w:val="24"/>
                <w:szCs w:val="24"/>
                <w:lang w:eastAsia="ru-RU"/>
              </w:rPr>
              <w:t xml:space="preserve">обед</w:t>
            </w:r>
          </w:p>
          <w:p>
            <w:pPr>
              <w:rPr>
                <w:bCs/>
                <w:color w:val="000000"/>
                <w:sz w:val="24"/>
                <w:szCs w:val="24"/>
                <w:lang w:eastAsia="ru-RU"/>
              </w:rPr>
            </w:pPr>
            <w:r>
              <w:rPr>
                <w:bCs/>
                <w:color w:val="000000"/>
                <w:sz w:val="24"/>
                <w:szCs w:val="24"/>
                <w:lang w:eastAsia="ru-RU"/>
              </w:rPr>
            </w:r>
          </w:p>
        </w:tc>
        <w:tc>
          <w:tcPr>
            <w:tcW w:w="838"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5</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6</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7</w:t>
            </w:r>
            <w:r>
              <w:rPr>
                <w:bCs/>
                <w:color w:val="000000"/>
                <w:sz w:val="24"/>
                <w:szCs w:val="24"/>
                <w:lang w:eastAsia="ru-RU"/>
              </w:rPr>
              <w:t xml:space="preserve"> рейс</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6:49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12:13</w:t>
            </w:r>
          </w:p>
        </w:tc>
        <w:tc>
          <w:tcPr>
            <w:tcW w:w="823" w:type="dxa"/>
            <w:vMerge w:val="continue"/>
            <w:tcBorders>
              <w:left w:val="single" w:color="000000" w:sz="8" w:space="0"/>
              <w:right w:val="single" w:color="000000" w:sz="8" w:space="0"/>
            </w:tcBorders>
            <w:shd w:val="clear" w:color="ffffff" w:fill="ffffff"/>
            <w:noWrap w:val="false"/>
            <w:textDirection w:val="lrTb"/>
            <w:vAlign w:val="bottom"/>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themeColor="text1"/>
                <w:sz w:val="24"/>
                <w:szCs w:val="24"/>
                <w:lang w:eastAsia="ru-RU"/>
              </w:rPr>
              <w:t xml:space="preserve">18:10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20:25</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12:15</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18:12</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20:27</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12:17</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20:29</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12:18</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20:30</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12:19</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20:31</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12:20</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20:32</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12:21</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20:33</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6:59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12:23</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20:35</w:t>
            </w:r>
          </w:p>
        </w:tc>
      </w:tr>
      <w:tr>
        <w:trPr>
          <w:trHeight w:val="24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12:24</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20:36</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10:37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12:25</w:t>
            </w:r>
          </w:p>
        </w:tc>
        <w:tc>
          <w:tcPr>
            <w:tcW w:w="823" w:type="dxa"/>
            <w:vMerge w:val="continue"/>
            <w:tcBorders>
              <w:left w:val="single" w:color="000000" w:sz="8" w:space="0"/>
              <w:right w:val="single" w:color="000000" w:sz="8" w:space="0"/>
            </w:tcBorders>
            <w:shd w:val="clear" w:color="ffffff" w:fill="ffffff"/>
            <w:noWrap w:val="false"/>
            <w:textDirection w:val="lrTb"/>
          </w:tcPr>
          <w:p>
            <w:pPr>
              <w:rPr>
                <w:sz w:val="24"/>
                <w:szCs w:val="24"/>
              </w:rPr>
            </w:pPr>
            <w:r>
              <w:rPr>
                <w:sz w:val="24"/>
                <w:szCs w:val="24"/>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18:22</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20:37</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12:27</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18:24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20:39</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12:30</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18:27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20:42</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12:31</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18:28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20:43</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Сбербанк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12:32</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18:29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20:44</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12:33</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18:30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20:45</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Мои документы</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7:10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12:34</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18:31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20:46</w:t>
            </w:r>
          </w:p>
        </w:tc>
      </w:tr>
      <w:tr>
        <w:trPr>
          <w:trHeight w:val="267"/>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8:59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12:35</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18:32</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20:47</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Прудская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12:37</w:t>
            </w:r>
          </w:p>
        </w:tc>
        <w:tc>
          <w:tcPr>
            <w:tcW w:w="823" w:type="dxa"/>
            <w:vMerge w:val="continue"/>
            <w:tcBorders>
              <w:left w:val="single" w:color="000000" w:sz="8" w:space="0"/>
              <w:right w:val="single" w:color="000000" w:sz="8" w:space="0"/>
            </w:tcBorders>
            <w:shd w:val="clear" w:color="ffffff" w:fill="ffffff"/>
            <w:noWrap w:val="false"/>
            <w:textDirection w:val="lrTb"/>
          </w:tcPr>
          <w:p>
            <w:pPr>
              <w:rPr>
                <w:sz w:val="24"/>
                <w:szCs w:val="24"/>
              </w:rPr>
            </w:pPr>
            <w:r>
              <w:rPr>
                <w:sz w:val="24"/>
                <w:szCs w:val="24"/>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18:34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20:49</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Промышленная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12:38</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20:50</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12:39</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20:51</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12:40</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20:52</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 ЧС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12:42</w:t>
            </w:r>
          </w:p>
        </w:tc>
        <w:tc>
          <w:tcPr>
            <w:tcW w:w="823" w:type="dxa"/>
            <w:vMerge w:val="continue"/>
            <w:tcBorders>
              <w:left w:val="single" w:color="000000" w:sz="8" w:space="0"/>
              <w:right w:val="single" w:color="000000" w:sz="8" w:space="0"/>
            </w:tcBorders>
            <w:shd w:val="clear" w:color="ffffff" w:fill="ffffff"/>
            <w:noWrap w:val="false"/>
            <w:textDirection w:val="lrTb"/>
          </w:tcPr>
          <w:p>
            <w:pPr>
              <w:rPr>
                <w:sz w:val="24"/>
                <w:szCs w:val="24"/>
              </w:rPr>
            </w:pPr>
            <w:r>
              <w:rPr>
                <w:sz w:val="24"/>
                <w:szCs w:val="24"/>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18:39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20:54</w:t>
            </w:r>
          </w:p>
        </w:tc>
      </w:tr>
      <w:tr>
        <w:trPr>
          <w:trHeight w:val="268"/>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12:44</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20:56</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12:45</w:t>
            </w:r>
          </w:p>
        </w:tc>
        <w:tc>
          <w:tcPr>
            <w:tcW w:w="823" w:type="dxa"/>
            <w:vMerge w:val="continue"/>
            <w:tcBorders>
              <w:left w:val="single" w:color="000000" w:sz="8" w:space="0"/>
              <w:right w:val="single" w:color="000000" w:sz="8" w:space="0"/>
            </w:tcBorders>
            <w:shd w:val="clear" w:color="ffffff" w:fill="ffffff"/>
            <w:noWrap w:val="false"/>
            <w:textDirection w:val="lrTb"/>
          </w:tcPr>
          <w:p>
            <w:pPr>
              <w:rPr>
                <w:sz w:val="24"/>
                <w:szCs w:val="24"/>
              </w:rPr>
            </w:pPr>
            <w:r>
              <w:rPr>
                <w:sz w:val="24"/>
                <w:szCs w:val="24"/>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16:54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18:42</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20:57</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Индустриальная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10:29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12:47</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18:44</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20:59</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Спасская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12:48</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18:45</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21:00</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Добрынинская</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12:49</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16:58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18:46</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21:01</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Янтарное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12:52</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18:49</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21:04</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Феникс</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12:53</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18:50</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21:05</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Вагоностроитель</w:t>
            </w:r>
            <w:r>
              <w:rPr>
                <w:color w:val="000000"/>
                <w:sz w:val="24"/>
                <w:szCs w:val="24"/>
                <w:lang w:eastAsia="ru-RU"/>
              </w:rPr>
              <w:t xml:space="preserve">-2</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12:54</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18:51</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21:06</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Надежда</w:t>
            </w:r>
            <w:r>
              <w:rPr>
                <w:color w:val="000000"/>
                <w:sz w:val="24"/>
                <w:szCs w:val="24"/>
                <w:lang w:eastAsia="ru-RU"/>
              </w:rPr>
              <w:t xml:space="preserve"> (Трансмаш)</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12:56</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18:53</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21:08</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Медик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12:57</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18:54</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21:09</w:t>
            </w:r>
          </w:p>
        </w:tc>
      </w:tr>
      <w:tr>
        <w:trPr>
          <w:trHeight w:val="25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Степное</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7:35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9:23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11:11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12:59</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17:08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18:56</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pPr>
            <w:r>
              <w:rPr>
                <w:color w:val="000000"/>
                <w:sz w:val="24"/>
                <w:szCs w:val="24"/>
                <w:lang w:eastAsia="ru-RU"/>
              </w:rPr>
              <w:t xml:space="preserve">21:11</w:t>
            </w:r>
          </w:p>
        </w:tc>
      </w:tr>
      <w:tr>
        <w:trPr>
          <w:trHeight w:val="26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Укладочный</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13:00</w:t>
            </w:r>
          </w:p>
        </w:tc>
        <w:tc>
          <w:tcPr>
            <w:tcW w:w="823" w:type="dxa"/>
            <w:vMerge w:val="continue"/>
            <w:tcBorders>
              <w:left w:val="single" w:color="000000" w:sz="8" w:space="0"/>
              <w:right w:val="single" w:color="000000" w:sz="8" w:space="0"/>
            </w:tcBorders>
            <w:shd w:val="clear" w:color="ffffff" w:fill="ffffff"/>
            <w:noWrap w:val="false"/>
            <w:textDirection w:val="lrTb"/>
            <w:vAlign w:val="bottom"/>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18:57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21:12</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Укладочный</w:t>
            </w:r>
            <w:r>
              <w:rPr>
                <w:color w:val="000000"/>
                <w:sz w:val="24"/>
                <w:szCs w:val="24"/>
                <w:lang w:eastAsia="ru-RU"/>
              </w:rPr>
              <w:t xml:space="preserve"> (отправление)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7:43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9:31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11:19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13:07</w:t>
            </w:r>
          </w:p>
        </w:tc>
        <w:tc>
          <w:tcPr>
            <w:tcW w:w="823" w:type="dxa"/>
            <w:vMerge w:val="continue"/>
            <w:tcBorders>
              <w:left w:val="single" w:color="000000" w:sz="8" w:space="0"/>
              <w:right w:val="single" w:color="000000" w:sz="8" w:space="0"/>
            </w:tcBorders>
            <w:shd w:val="clear" w:color="ffffff" w:fill="ffffff"/>
            <w:noWrap w:val="false"/>
            <w:textDirection w:val="lrTb"/>
            <w:vAlign w:val="bottom"/>
          </w:tcPr>
          <w:p>
            <w:pP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rPr>
                <w:sz w:val="24"/>
                <w:szCs w:val="24"/>
              </w:rPr>
            </w:pPr>
            <w:r>
              <w:rPr>
                <w:color w:val="000000"/>
                <w:sz w:val="24"/>
                <w:szCs w:val="24"/>
                <w:lang w:eastAsia="ru-RU"/>
              </w:rPr>
              <w:t xml:space="preserve">17:16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19:04</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Степное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7:44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9:32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11:20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13:08</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17:17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19:05</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Медик</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7:48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9:36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11:24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13:12</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17:21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19:09</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Надежда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7:50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9:38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11:26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13:14</w:t>
            </w:r>
          </w:p>
        </w:tc>
        <w:tc>
          <w:tcPr>
            <w:tcW w:w="823" w:type="dxa"/>
            <w:vMerge w:val="continue"/>
            <w:tcBorders>
              <w:left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17:23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19:11</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Вагоностроитель</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7:51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9:39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11:27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13:15</w:t>
            </w:r>
          </w:p>
        </w:tc>
        <w:tc>
          <w:tcPr>
            <w:tcW w:w="823" w:type="dxa"/>
            <w:vMerge w:val="continue"/>
            <w:tcBorders>
              <w:left w:val="single" w:color="000000" w:sz="8" w:space="0"/>
              <w:bottom w:val="single" w:color="000000" w:sz="8" w:space="0"/>
              <w:right w:val="single" w:color="000000" w:sz="8" w:space="0"/>
            </w:tcBorders>
            <w:shd w:val="clear" w:color="ffffff" w:fill="ffffff"/>
            <w:noWrap w:val="false"/>
            <w:textDirection w:val="lrTb"/>
          </w:tcPr>
          <w:p>
            <w:pP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17:24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rPr>
                <w:color w:val="000000"/>
                <w:sz w:val="24"/>
                <w:szCs w:val="24"/>
                <w:lang w:eastAsia="ru-RU"/>
              </w:rPr>
            </w:pPr>
            <w:r>
              <w:rPr>
                <w:color w:val="000000"/>
                <w:sz w:val="24"/>
                <w:szCs w:val="24"/>
                <w:lang w:eastAsia="ru-RU"/>
              </w:rPr>
              <w:t xml:space="preserve">19:12</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Феникс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13:16</w:t>
            </w:r>
          </w:p>
        </w:tc>
        <w:tc>
          <w:tcPr>
            <w:tcW w:w="823" w:type="dxa"/>
            <w:vMerge w:val="restart"/>
            <w:tcBorders>
              <w:top w:val="single" w:color="000000" w:sz="8" w:space="0"/>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19:13</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Янтарное</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19:14</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19:17</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Спасская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13:21</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19:18</w:t>
            </w:r>
          </w:p>
        </w:tc>
      </w:tr>
      <w:tr>
        <w:trPr>
          <w:gridAfter w:val="1"/>
          <w:trHeight w:val="281"/>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19:19</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13:23</w:t>
            </w:r>
          </w:p>
        </w:tc>
        <w:tc>
          <w:tcPr>
            <w:tcW w:w="823" w:type="dxa"/>
            <w:vMerge w:val="continue"/>
            <w:tcBorders>
              <w:left w:val="none" w:color="000000" w:sz="4"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19:20</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13:24</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19:21</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ПТУ-44</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13:25</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19:22</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10 микрорайон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13:26</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19:23</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13:28</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19:25</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19:26</w:t>
            </w:r>
          </w:p>
        </w:tc>
      </w:tr>
      <w:tr>
        <w:trPr>
          <w:gridAfter w:val="1"/>
          <w:trHeight w:val="242"/>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Магазин</w:t>
            </w:r>
          </w:p>
        </w:tc>
        <w:tc>
          <w:tcPr>
            <w:tcW w:w="851" w:type="dxa"/>
            <w:tcBorders>
              <w:top w:val="single" w:color="000000" w:sz="8" w:space="0"/>
              <w:left w:val="singl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19:27</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13:31</w:t>
            </w:r>
          </w:p>
        </w:tc>
        <w:tc>
          <w:tcPr>
            <w:tcW w:w="823" w:type="dxa"/>
            <w:vMerge w:val="continue"/>
            <w:tcBorders>
              <w:left w:val="none" w:color="000000" w:sz="4"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19:28</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Радуга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19:29</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13:33</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19:30</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166</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13:35</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19:32</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19:34</w:t>
            </w:r>
          </w:p>
        </w:tc>
      </w:tr>
      <w:tr>
        <w:trPr>
          <w:gridAfter w:val="1"/>
          <w:trHeight w:val="275"/>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19:36</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13:41</w:t>
            </w:r>
          </w:p>
        </w:tc>
        <w:tc>
          <w:tcPr>
            <w:tcW w:w="823" w:type="dxa"/>
            <w:vMerge w:val="continue"/>
            <w:tcBorders>
              <w:left w:val="none" w:color="000000" w:sz="4"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19:38</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13:43</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19:40</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13:44</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19:41</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13:45</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19:42</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19:44</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19:46</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19:47</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13:51</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19:48</w:t>
            </w:r>
          </w:p>
        </w:tc>
      </w:tr>
      <w:tr>
        <w:trPr>
          <w:gridAfter w:val="1"/>
          <w:trHeight w:val="250"/>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19:49</w:t>
            </w:r>
          </w:p>
        </w:tc>
      </w:tr>
      <w:tr>
        <w:trPr>
          <w:gridAfter w:val="1"/>
          <w:trHeight w:val="269"/>
        </w:trPr>
        <w:tc>
          <w:tcPr>
            <w:tcW w:w="2943"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851"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13:53</w:t>
            </w:r>
          </w:p>
        </w:tc>
        <w:tc>
          <w:tcPr>
            <w:tcW w:w="823" w:type="dxa"/>
            <w:vMerge w:val="continue"/>
            <w:tcBorders>
              <w:left w:val="none" w:color="000000" w:sz="4" w:space="0"/>
              <w:bottom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r>
          </w:p>
        </w:tc>
        <w:tc>
          <w:tcPr>
            <w:tcW w:w="838"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19:50</w:t>
            </w:r>
          </w:p>
        </w:tc>
      </w:tr>
    </w:tbl>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tabs>
          <w:tab w:val="left" w:pos="7785" w:leader="none"/>
        </w:tabs>
        <w:jc w:val="center"/>
      </w:pPr>
    </w:p>
    <w:p>
      <w:pPr>
        <w:tabs>
          <w:tab w:val="left" w:pos="7785" w:leader="none"/>
        </w:tabs>
        <w:jc w:val="center"/>
      </w:pPr>
    </w:p>
    <w:p>
      <w:pPr>
        <w:tabs>
          <w:tab w:val="left" w:pos="7785" w:leader="none"/>
        </w:tabs>
        <w:jc w:val="center"/>
        <w:rPr>
          <w:lang w:eastAsia="en-US"/>
        </w:rPr>
      </w:pPr>
      <w:r>
        <w:rPr>
          <w:b/>
          <w:lang w:eastAsia="en-US"/>
        </w:rPr>
        <w:t xml:space="preserve">Выход № 4</w:t>
      </w:r>
    </w:p>
    <w:p>
      <w:pPr>
        <w:tabs>
          <w:tab w:val="left" w:pos="7785" w:leader="none"/>
        </w:tabs>
        <w:jc w:val="center"/>
        <w:rPr>
          <w:lang w:eastAsia="en-US"/>
        </w:rPr>
      </w:pPr>
      <w:r>
        <w:rPr>
          <w:lang w:eastAsia="en-US"/>
        </w:rPr>
      </w:r>
    </w:p>
    <w:tbl>
      <w:tblPr>
        <w:tblpPr w:horzAnchor="margin" w:tblpXSpec="center" w:vertAnchor="text" w:tblpY="25" w:leftFromText="180" w:topFromText="0" w:rightFromText="180" w:bottomFromText="0"/>
        <w:tblW w:w="9570" w:type="dxa"/>
        <w:tblLook w:val="00A0" w:firstRow="1" w:lastRow="0" w:firstColumn="1" w:lastColumn="0" w:noHBand="0" w:noVBand="0"/>
      </w:tblPr>
      <w:tblGrid>
        <w:gridCol w:w="3085"/>
        <w:gridCol w:w="696"/>
        <w:gridCol w:w="851"/>
        <w:gridCol w:w="823"/>
        <w:gridCol w:w="823"/>
        <w:gridCol w:w="823"/>
        <w:gridCol w:w="823"/>
        <w:gridCol w:w="823"/>
        <w:gridCol w:w="823"/>
      </w:tblGrid>
      <w:tr>
        <w:trPr>
          <w:trHeight w:val="264"/>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bookmarkStart w:id="0" w:name="_GoBack"/>
            <w:r>
              <w:rPr>
                <w:color w:val="000000"/>
                <w:sz w:val="24"/>
                <w:szCs w:val="24"/>
                <w:lang w:eastAsia="ru-RU"/>
              </w:rPr>
              <w:t xml:space="preserve">Контрольные пункты  </w:t>
            </w:r>
          </w:p>
        </w:tc>
        <w:tc>
          <w:tcPr>
            <w:tcW w:w="696" w:type="dxa"/>
            <w:tcBorders>
              <w:top w:val="single" w:color="000000" w:sz="8" w:space="0"/>
              <w:left w:val="single" w:color="000000" w:sz="8" w:space="0"/>
              <w:bottom w:val="single" w:color="000000" w:sz="8" w:space="0"/>
              <w:right w:val="single" w:color="000000" w:sz="8" w:space="0"/>
            </w:tcBorders>
            <w:shd w:val="clear" w:color="ffffff" w:fill="ffffff"/>
            <w:noWrap w:val="false"/>
            <w:textDirection w:val="lrTb"/>
          </w:tcPr>
          <w:p>
            <w:pPr>
              <w:ind w:left="-108" w:right="-108"/>
              <w:jc w:val="center"/>
              <w:rPr>
                <w:bCs/>
                <w:color w:val="000000"/>
                <w:sz w:val="24"/>
                <w:szCs w:val="24"/>
                <w:lang w:eastAsia="ru-RU"/>
              </w:rPr>
            </w:pPr>
            <w:r>
              <w:rPr>
                <w:bCs/>
                <w:color w:val="000000"/>
                <w:sz w:val="24"/>
                <w:szCs w:val="24"/>
                <w:lang w:eastAsia="ru-RU"/>
              </w:rPr>
              <w:t xml:space="preserve">1</w:t>
            </w:r>
            <w:r>
              <w:rPr>
                <w:bCs/>
                <w:color w:val="000000"/>
                <w:sz w:val="24"/>
                <w:szCs w:val="24"/>
                <w:lang w:eastAsia="ru-RU"/>
              </w:rPr>
              <w:t xml:space="preserve"> рейс</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bCs/>
                <w:color w:val="000000"/>
                <w:sz w:val="24"/>
                <w:szCs w:val="24"/>
                <w:lang w:eastAsia="ru-RU"/>
              </w:rPr>
              <w:t xml:space="preserve">2</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3</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4</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5</w:t>
            </w:r>
            <w:r>
              <w:rPr>
                <w:bCs/>
                <w:color w:val="000000"/>
                <w:sz w:val="24"/>
                <w:szCs w:val="24"/>
                <w:lang w:eastAsia="ru-RU"/>
              </w:rPr>
              <w:t xml:space="preserve"> рейс</w:t>
            </w:r>
          </w:p>
        </w:tc>
        <w:tc>
          <w:tcPr>
            <w:tcW w:w="823" w:type="dxa"/>
            <w:vMerge w:val="restart"/>
            <w:tcBorders>
              <w:top w:val="single" w:color="000000" w:sz="8" w:space="0"/>
              <w:left w:val="single" w:color="000000" w:sz="8" w:space="0"/>
              <w:right w:val="single" w:color="000000" w:sz="8" w:space="0"/>
            </w:tcBorders>
            <w:shd w:val="clear" w:color="ffffff" w:fill="ffffff"/>
            <w:noWrap w:val="false"/>
            <w:textDirection w:val="lrTb"/>
          </w:tcPr>
          <w:p>
            <w:pPr>
              <w:ind w:left="-108" w:right="-149"/>
              <w:jc w:val="center"/>
              <w:rPr>
                <w:bCs/>
                <w:color w:val="000000"/>
                <w:sz w:val="24"/>
                <w:szCs w:val="24"/>
                <w:lang w:eastAsia="ru-RU"/>
              </w:rPr>
            </w:pPr>
            <w:r>
              <w:rPr>
                <w:bCs/>
                <w:color w:val="000000"/>
                <w:sz w:val="24"/>
                <w:szCs w:val="24"/>
                <w:lang w:eastAsia="ru-RU"/>
              </w:rPr>
              <w:t xml:space="preserve">обед</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6</w:t>
            </w:r>
            <w:r>
              <w:rPr>
                <w:bCs/>
                <w:color w:val="000000"/>
                <w:sz w:val="24"/>
                <w:szCs w:val="24"/>
                <w:lang w:eastAsia="ru-RU"/>
              </w:rPr>
              <w:t xml:space="preserve"> рейс</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ind w:left="-108" w:right="-149"/>
              <w:jc w:val="center"/>
            </w:pPr>
            <w:r>
              <w:rPr>
                <w:bCs/>
                <w:color w:val="000000"/>
                <w:sz w:val="24"/>
                <w:szCs w:val="24"/>
                <w:lang w:eastAsia="ru-RU"/>
              </w:rPr>
              <w:t xml:space="preserve">7</w:t>
            </w:r>
            <w:r>
              <w:rPr>
                <w:bCs/>
                <w:color w:val="000000"/>
                <w:sz w:val="24"/>
                <w:szCs w:val="24"/>
                <w:lang w:eastAsia="ru-RU"/>
              </w:rPr>
              <w:t xml:space="preserve"> рейс</w:t>
            </w:r>
            <w:bookmarkEnd w:id="0"/>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696" w:type="dxa"/>
            <w:vMerge w:val="restart"/>
            <w:tcBorders>
              <w:top w:val="single" w:color="000000" w:sz="8" w:space="0"/>
              <w:left w:val="none" w:color="000000" w:sz="4"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12:38</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16:49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18:37</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12:40</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18:39</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12:42</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18:41</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12:43</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18:42</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12:44</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18:43</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12:45</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18:44</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12:46</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18:45</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12:48</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16:59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18:47</w:t>
            </w:r>
          </w:p>
        </w:tc>
      </w:tr>
      <w:tr>
        <w:trPr>
          <w:trHeight w:val="24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12:49</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18:48</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12:50</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17:01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18:49</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696" w:type="dxa"/>
            <w:vMerge w:val="continue"/>
            <w:tcBorders>
              <w:left w:val="none" w:color="000000" w:sz="4" w:space="0"/>
              <w:right w:val="single" w:color="000000" w:sz="8" w:space="0"/>
            </w:tcBorders>
            <w:shd w:val="clear" w:color="ffffff" w:fill="ffffff"/>
            <w:noWrap w:val="false"/>
            <w:textDirection w:val="lrTb"/>
          </w:tcPr>
          <w:p>
            <w:pPr>
              <w:ind w:left="-108" w:right="-108"/>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ind w:left="-108" w:right="-108"/>
              <w:jc w:val="center"/>
              <w:rPr>
                <w:color w:val="000000"/>
                <w:sz w:val="24"/>
                <w:szCs w:val="24"/>
                <w:lang w:eastAsia="ru-RU"/>
              </w:rPr>
            </w:pPr>
            <w:r>
              <w:rPr>
                <w:color w:val="000000"/>
                <w:sz w:val="24"/>
                <w:szCs w:val="24"/>
                <w:lang w:eastAsia="ru-RU"/>
              </w:rPr>
              <w:t xml:space="preserve">7:21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12:52</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18:51</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12:55</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18:54</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 166</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12:56</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18:55</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Сбербанк</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12:57</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18:56</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12:58</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17:09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18:57</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Мои документы</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12:59</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17:10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18:58</w:t>
            </w:r>
          </w:p>
        </w:tc>
      </w:tr>
      <w:tr>
        <w:trPr>
          <w:trHeight w:val="267"/>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13:00</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17:11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18:59</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Прудская</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13:02</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19:01</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Промышленная</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13:03</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19:02</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13:04</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19:03</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13:05</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19:04</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 ЧС</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13:07</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17:18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19:06</w:t>
            </w:r>
          </w:p>
        </w:tc>
      </w:tr>
      <w:tr>
        <w:trPr>
          <w:trHeight w:val="268"/>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696"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highlight w:val="yellow"/>
                <w:lang w:eastAsia="ru-RU"/>
              </w:rPr>
            </w:pPr>
            <w:r>
              <w:rPr>
                <w:color w:val="000000"/>
                <w:sz w:val="24"/>
                <w:szCs w:val="24"/>
                <w:lang w:eastAsia="ru-RU"/>
              </w:rPr>
              <w:t xml:space="preserve">7:38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13:09</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19:08</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13:10</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17:21</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19:09</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Индустриальная</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13:12</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17:23</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19:11</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Спасская</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13:13</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17:24</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19:12</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Добрынинская</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13:14</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17:25</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19:13</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Янтарное</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13:17</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17:28</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19:16</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Феникс</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13:18</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17:29</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19:17</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 </w:t>
            </w:r>
            <w:r>
              <w:rPr>
                <w:color w:val="000000"/>
                <w:sz w:val="24"/>
                <w:szCs w:val="24"/>
                <w:lang w:eastAsia="ru-RU"/>
              </w:rPr>
              <w:t xml:space="preserve">Вагоностроитель</w:t>
            </w:r>
            <w:r>
              <w:rPr>
                <w:color w:val="000000"/>
                <w:sz w:val="24"/>
                <w:szCs w:val="24"/>
                <w:lang w:eastAsia="ru-RU"/>
              </w:rPr>
              <w:t xml:space="preserve">-2</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13:19</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17:30</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19:18</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Надежда</w:t>
            </w:r>
            <w:r>
              <w:rPr>
                <w:color w:val="000000"/>
                <w:sz w:val="24"/>
                <w:szCs w:val="24"/>
                <w:lang w:eastAsia="ru-RU"/>
              </w:rPr>
              <w:t xml:space="preserve"> (Трансмаш)</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13:21</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17:32</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19:20</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Медик</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13:22</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17:33</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19:21</w:t>
            </w:r>
          </w:p>
        </w:tc>
      </w:tr>
      <w:tr>
        <w:trPr>
          <w:trHeight w:val="259"/>
        </w:trPr>
        <w:tc>
          <w:tcPr>
            <w:tcW w:w="3085" w:type="dxa"/>
            <w:tcBorders>
              <w:top w:val="single" w:color="000000" w:sz="8"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w:t>
            </w:r>
            <w:r>
              <w:rPr>
                <w:color w:val="000000"/>
                <w:sz w:val="24"/>
                <w:szCs w:val="24"/>
                <w:lang w:eastAsia="ru-RU"/>
              </w:rPr>
              <w:t xml:space="preserve">. </w:t>
            </w:r>
            <w:r>
              <w:rPr>
                <w:color w:val="000000"/>
                <w:sz w:val="24"/>
                <w:szCs w:val="24"/>
                <w:lang w:eastAsia="ru-RU"/>
              </w:rPr>
              <w:t xml:space="preserve">Степное</w:t>
            </w:r>
          </w:p>
        </w:tc>
        <w:tc>
          <w:tcPr>
            <w:tcW w:w="696"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7:53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9:50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11:38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13:24</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17:35</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19:23</w:t>
            </w:r>
          </w:p>
        </w:tc>
      </w:tr>
      <w:tr>
        <w:trPr>
          <w:trHeight w:val="26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Укладочный</w:t>
            </w:r>
          </w:p>
        </w:tc>
        <w:tc>
          <w:tcPr>
            <w:tcW w:w="696" w:type="dxa"/>
            <w:vMerge w:val="continue"/>
            <w:tcBorders>
              <w:left w:val="none" w:color="000000" w:sz="4" w:space="0"/>
              <w:bottom w:val="single" w:color="000000" w:sz="8" w:space="0"/>
              <w:right w:val="single" w:color="000000" w:sz="8" w:space="0"/>
            </w:tcBorders>
            <w:shd w:val="clear" w:color="ffffff" w:fill="ffffff"/>
            <w:noWrap w:val="false"/>
            <w:textDirection w:val="lrTb"/>
          </w:tcPr>
          <w:p>
            <w:pPr>
              <w:jc w:val="center"/>
              <w:rPr>
                <w:b/>
                <w:color w:val="000000"/>
                <w:sz w:val="24"/>
                <w:szCs w:val="24"/>
                <w:lang w:eastAsia="ru-RU"/>
              </w:rPr>
            </w:pPr>
            <w:r>
              <w:rPr>
                <w:b/>
                <w:color w:val="000000"/>
                <w:sz w:val="24"/>
                <w:szCs w:val="24"/>
                <w:lang w:eastAsia="ru-RU"/>
              </w:rPr>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7:54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11:39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13:25</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17:36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19:24</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Укладочный</w:t>
            </w:r>
            <w:r>
              <w:rPr>
                <w:color w:val="000000"/>
                <w:sz w:val="24"/>
                <w:szCs w:val="24"/>
                <w:lang w:eastAsia="ru-RU"/>
              </w:rPr>
              <w:t xml:space="preserve"> (отправление)</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t xml:space="preserve">6:15</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13:34</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19:31</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Степное</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pPr>
            <w:r>
              <w:rPr>
                <w:color w:val="000000"/>
                <w:sz w:val="24"/>
                <w:szCs w:val="24"/>
                <w:lang w:eastAsia="ru-RU"/>
              </w:rPr>
              <w:t xml:space="preserve">6:16</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9:59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13:35</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17:44</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19:32</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Медик</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pPr>
            <w:r>
              <w:rPr>
                <w:color w:val="000000"/>
                <w:sz w:val="24"/>
                <w:szCs w:val="24"/>
                <w:lang w:eastAsia="ru-RU"/>
              </w:rPr>
              <w:t xml:space="preserve">6:20</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13:39</w:t>
            </w:r>
          </w:p>
        </w:tc>
        <w:tc>
          <w:tcPr>
            <w:tcW w:w="823" w:type="dxa"/>
            <w:vMerge w:val="continue"/>
            <w:tcBorders>
              <w:left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17:48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19:36</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Надежда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pPr>
            <w:r>
              <w:rPr>
                <w:color w:val="000000"/>
                <w:sz w:val="24"/>
                <w:szCs w:val="24"/>
                <w:lang w:eastAsia="ru-RU"/>
              </w:rPr>
              <w:t xml:space="preserve">6:22</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13:41</w:t>
            </w:r>
          </w:p>
        </w:tc>
        <w:tc>
          <w:tcPr>
            <w:tcW w:w="823" w:type="dxa"/>
            <w:vMerge w:val="continue"/>
            <w:tcBorders>
              <w:left w:val="single" w:color="000000" w:sz="8" w:space="0"/>
              <w:bottom w:val="single" w:color="000000" w:sz="8"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19:38</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Вагоностроитель</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6:23</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13:42</w:t>
            </w:r>
          </w:p>
        </w:tc>
        <w:tc>
          <w:tcPr>
            <w:tcW w:w="823" w:type="dxa"/>
            <w:vMerge w:val="restart"/>
            <w:tcBorders>
              <w:top w:val="single" w:color="000000" w:sz="8" w:space="0"/>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19:39</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Феникс</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6:24</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13:43</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17:52</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19:40</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Янтарное</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6:25</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13:44</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19:41</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6:28</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11:59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19:46</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Спасская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6:29</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13:48</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19:45</w:t>
            </w:r>
          </w:p>
        </w:tc>
      </w:tr>
      <w:tr>
        <w:trPr>
          <w:trHeight w:val="281"/>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ind w:right="-533"/>
              <w:rPr>
                <w:color w:val="000000"/>
                <w:sz w:val="24"/>
                <w:szCs w:val="24"/>
                <w:lang w:eastAsia="ru-RU"/>
              </w:rPr>
            </w:pPr>
            <w:r>
              <w:rPr>
                <w:color w:val="000000"/>
                <w:sz w:val="24"/>
                <w:szCs w:val="24"/>
                <w:lang w:eastAsia="ru-RU"/>
              </w:rPr>
              <w:t xml:space="preserve">Добрынинская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6:30</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13:49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17:58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19:46</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Демидов Парк</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6:31</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12:02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13:50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17:59</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19:47</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11 микрорайон</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6:32</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13:51</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18:00</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19:48</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ПТУ-44</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6:33</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18:01</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19:49</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10 микрорайон</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6:34</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13:53</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18:02</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19:50</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Анатолия 41</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6:36</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10:19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13:55</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18:04</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19:52</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Космонавтов</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6:37</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13:56</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18:05</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19:53</w:t>
            </w:r>
          </w:p>
        </w:tc>
      </w:tr>
      <w:tr>
        <w:trPr>
          <w:trHeight w:val="242"/>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Магазин</w:t>
            </w:r>
          </w:p>
        </w:tc>
        <w:tc>
          <w:tcPr>
            <w:tcW w:w="696" w:type="dxa"/>
            <w:tcBorders>
              <w:top w:val="single" w:color="000000" w:sz="8" w:space="0"/>
              <w:left w:val="singl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6:38</w:t>
            </w:r>
          </w:p>
        </w:tc>
        <w:tc>
          <w:tcPr>
            <w:tcW w:w="851"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12:09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18:06</w:t>
            </w:r>
          </w:p>
        </w:tc>
        <w:tc>
          <w:tcPr>
            <w:tcW w:w="823" w:type="dxa"/>
            <w:tcBorders>
              <w:top w:val="single" w:color="000000" w:sz="8"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19:54</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Космос</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6:39</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10:22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12:10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13:58</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18:07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19:55</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Радуга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6:40</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13:59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19:56</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7 микрорайон</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6:41</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18:09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19:57</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Школа 166</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6:43</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19:59</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Калинина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6:45</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14:04</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20:01</w:t>
            </w:r>
          </w:p>
        </w:tc>
      </w:tr>
      <w:tr>
        <w:trPr>
          <w:trHeight w:val="275"/>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Детский мир</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6:47</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12:18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14:06</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lang w:eastAsia="ru-RU"/>
              </w:rPr>
            </w:pPr>
            <w:r>
              <w:rPr>
                <w:color w:val="000000"/>
                <w:sz w:val="24"/>
                <w:szCs w:val="24"/>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20:03</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Вокзал</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6:49</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8:44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10:32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12:20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14:08</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18:17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20:05</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Лицей № 8</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6:51</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14:01</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18:19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20:07</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Городская больница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6:52</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8:47</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14:02</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18:20</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20:08</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Кирова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6:53</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8:48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14:03</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18:21</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20:09</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Бийская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6:55</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10:38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14:05</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18:23</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20:11</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Завода</w:t>
            </w:r>
            <w:r>
              <w:rPr>
                <w:color w:val="000000"/>
                <w:sz w:val="24"/>
                <w:szCs w:val="24"/>
                <w:lang w:eastAsia="ru-RU"/>
              </w:rPr>
              <w:t xml:space="preserve"> Правда</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6:57</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12:28</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14:07</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18:25</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20:13</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Сибирская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6:58</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12:29</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14:08</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18:26</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20:14</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ЖБИ</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6:59</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12:30</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14:09</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18:27</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20:15</w:t>
            </w:r>
          </w:p>
        </w:tc>
      </w:tr>
      <w:tr>
        <w:trPr>
          <w:trHeight w:val="250"/>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Алтайхлеб</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color w:val="000000"/>
                <w:sz w:val="24"/>
                <w:szCs w:val="24"/>
                <w:lang w:eastAsia="ru-RU"/>
              </w:rPr>
              <w:t xml:space="preserve">7:00</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8:55</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10:43</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12:31</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14:10</w:t>
            </w:r>
          </w:p>
        </w:tc>
        <w:tc>
          <w:tcPr>
            <w:tcW w:w="823" w:type="dxa"/>
            <w:vMerge w:val="continue"/>
            <w:tcBorders>
              <w:left w:val="none" w:color="000000" w:sz="4" w:space="0"/>
              <w:right w:val="single" w:color="000000" w:sz="8" w:space="0"/>
            </w:tcBorders>
            <w:shd w:val="clear" w:color="ffffff" w:fill="ffffff"/>
            <w:noWrap w:val="false"/>
            <w:textDirection w:val="lrTb"/>
          </w:tcPr>
          <w:p>
            <w:pPr>
              <w:jc w:val="center"/>
              <w:rPr>
                <w:color w:val="000000"/>
                <w:sz w:val="24"/>
                <w:szCs w:val="24"/>
                <w:highlight w:val="yellow"/>
                <w:lang w:eastAsia="ru-RU"/>
              </w:rPr>
            </w:pPr>
            <w:r>
              <w:rPr>
                <w:color w:val="000000"/>
                <w:sz w:val="24"/>
                <w:szCs w:val="24"/>
                <w:highlight w:val="yellow"/>
                <w:lang w:eastAsia="ru-RU"/>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18:28</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tcPr>
          <w:p>
            <w:pPr>
              <w:jc w:val="center"/>
              <w:rPr>
                <w:sz w:val="24"/>
                <w:szCs w:val="24"/>
              </w:rPr>
            </w:pPr>
            <w:r>
              <w:rPr>
                <w:color w:val="000000"/>
                <w:sz w:val="24"/>
                <w:szCs w:val="24"/>
                <w:lang w:eastAsia="ru-RU"/>
              </w:rPr>
              <w:t xml:space="preserve">20:16</w:t>
            </w:r>
          </w:p>
        </w:tc>
      </w:tr>
      <w:tr>
        <w:trPr>
          <w:trHeight w:val="269"/>
        </w:trPr>
        <w:tc>
          <w:tcPr>
            <w:tcW w:w="3085" w:type="dxa"/>
            <w:tcBorders>
              <w:top w:val="none" w:color="000000" w:sz="4" w:space="0"/>
              <w:left w:val="single" w:color="000000" w:sz="8" w:space="0"/>
              <w:bottom w:val="single" w:color="000000" w:sz="8" w:space="0"/>
              <w:right w:val="single" w:color="000000" w:sz="8" w:space="0"/>
            </w:tcBorders>
            <w:noWrap/>
            <w:textDirection w:val="lrTb"/>
            <w:vAlign w:val="bottom"/>
          </w:tcPr>
          <w:p>
            <w:pPr>
              <w:rPr>
                <w:color w:val="000000"/>
                <w:sz w:val="24"/>
                <w:szCs w:val="24"/>
                <w:lang w:eastAsia="ru-RU"/>
              </w:rPr>
            </w:pPr>
            <w:r>
              <w:rPr>
                <w:color w:val="000000"/>
                <w:sz w:val="24"/>
                <w:szCs w:val="24"/>
                <w:lang w:eastAsia="ru-RU"/>
              </w:rPr>
              <w:t xml:space="preserve">Полиция</w:t>
            </w:r>
          </w:p>
        </w:tc>
        <w:tc>
          <w:tcPr>
            <w:tcW w:w="696" w:type="dxa"/>
            <w:tcBorders>
              <w:top w:val="single" w:color="000000" w:sz="8" w:space="0"/>
              <w:left w:val="none" w:color="000000" w:sz="4" w:space="0"/>
              <w:bottom w:val="single" w:color="000000" w:sz="8" w:space="0"/>
              <w:right w:val="single" w:color="000000" w:sz="8" w:space="0"/>
            </w:tcBorders>
            <w:shd w:val="clear" w:color="ffffff" w:fill="ffffff"/>
            <w:noWrap w:val="false"/>
            <w:textDirection w:val="lrTb"/>
            <w:vAlign w:val="bottom"/>
          </w:tcPr>
          <w:p>
            <w:pPr>
              <w:jc w:val="center"/>
              <w:rPr>
                <w:color w:val="000000"/>
                <w:sz w:val="24"/>
                <w:szCs w:val="24"/>
                <w:lang w:eastAsia="ru-RU"/>
              </w:rPr>
            </w:pPr>
            <w:r>
              <w:rPr>
                <w:color w:val="000000"/>
                <w:sz w:val="24"/>
                <w:szCs w:val="24"/>
                <w:lang w:eastAsia="ru-RU"/>
              </w:rPr>
              <w:t xml:space="preserve">7:01</w:t>
            </w:r>
          </w:p>
        </w:tc>
        <w:tc>
          <w:tcPr>
            <w:tcW w:w="851" w:type="dxa"/>
            <w:tcBorders>
              <w:top w:val="none" w:color="000000" w:sz="4"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8:56</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10:44</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12:32</w:t>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14:20</w:t>
            </w:r>
          </w:p>
        </w:tc>
        <w:tc>
          <w:tcPr>
            <w:tcW w:w="823" w:type="dxa"/>
            <w:vMerge w:val="continue"/>
            <w:tcBorders>
              <w:left w:val="none" w:color="000000" w:sz="4" w:space="0"/>
              <w:bottom w:val="single" w:color="000000" w:sz="8" w:space="0"/>
              <w:right w:val="single" w:color="000000" w:sz="8" w:space="0"/>
            </w:tcBorders>
            <w:shd w:val="clear" w:color="ffffff" w:fill="ffffff"/>
            <w:noWrap w:val="false"/>
            <w:textDirection w:val="lrTb"/>
          </w:tcPr>
          <w:p>
            <w:pPr>
              <w:jc w:val="center"/>
              <w:rPr>
                <w:sz w:val="24"/>
                <w:szCs w:val="24"/>
              </w:rPr>
            </w:pPr>
            <w:r>
              <w:rPr>
                <w:sz w:val="24"/>
                <w:szCs w:val="24"/>
              </w:rPr>
            </w:r>
          </w:p>
        </w:tc>
        <w:tc>
          <w:tcPr>
            <w:tcW w:w="823" w:type="dxa"/>
            <w:tcBorders>
              <w:top w:val="none" w:color="000000" w:sz="4" w:space="0"/>
              <w:left w:val="none" w:color="000000" w:sz="4"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18:29</w:t>
            </w:r>
          </w:p>
        </w:tc>
        <w:tc>
          <w:tcPr>
            <w:tcW w:w="823" w:type="dxa"/>
            <w:tcBorders>
              <w:top w:val="single" w:color="000000" w:sz="8" w:space="0"/>
              <w:left w:val="single" w:color="000000" w:sz="8" w:space="0"/>
              <w:bottom w:val="single" w:color="000000" w:sz="8" w:space="0"/>
              <w:right w:val="single" w:color="000000" w:sz="8" w:space="0"/>
            </w:tcBorders>
            <w:shd w:val="clear" w:color="ffffff" w:fill="ffffff"/>
            <w:noWrap/>
            <w:textDirection w:val="lrTb"/>
            <w:vAlign w:val="bottom"/>
          </w:tcPr>
          <w:p>
            <w:pPr>
              <w:jc w:val="center"/>
              <w:rPr>
                <w:color w:val="000000"/>
                <w:sz w:val="24"/>
                <w:szCs w:val="24"/>
                <w:lang w:eastAsia="ru-RU"/>
              </w:rPr>
            </w:pPr>
            <w:r>
              <w:rPr>
                <w:color w:val="000000"/>
                <w:sz w:val="24"/>
                <w:szCs w:val="24"/>
                <w:lang w:eastAsia="ru-RU"/>
              </w:rPr>
              <w:t xml:space="preserve">20:17</w:t>
            </w:r>
          </w:p>
        </w:tc>
      </w:tr>
    </w:tbl>
    <w:p>
      <w:pPr>
        <w:pStyle w:val="921"/>
        <w:widowControl w:val="off"/>
        <w:ind w:firstLine="0"/>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p>
      <w:pPr>
        <w:pStyle w:val="921"/>
        <w:widowControl w:val="off"/>
        <w:ind w:firstLine="0"/>
        <w:rPr>
          <w:b w:val="0"/>
          <w:color w:val="auto"/>
          <w:sz w:val="24"/>
          <w:szCs w:val="24"/>
        </w:rPr>
      </w:pPr>
      <w:r>
        <w:rPr>
          <w:b w:val="0"/>
          <w:color w:val="auto"/>
          <w:sz w:val="24"/>
          <w:szCs w:val="24"/>
        </w:rPr>
      </w:r>
    </w:p>
    <w:sectPr>
      <w:footnotePr/>
      <w:endnotePr/>
      <w:type w:val="nextPage"/>
      <w:pgSz w:w="11906" w:h="16838" w:orient="portrait"/>
      <w:pgMar w:top="567" w:right="851" w:bottom="425"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DL">
    <w:panose1 w:val="02000603000000000000"/>
  </w:font>
  <w:font w:name="Calibri">
    <w:panose1 w:val="020F0502020204030204"/>
  </w:font>
  <w:font w:name="Courier New">
    <w:panose1 w:val="02070409020205020404"/>
  </w:font>
  <w:font w:name="Tahoma">
    <w:panose1 w:val="020B0606030504020204"/>
  </w:font>
  <w:font w:name="Arial">
    <w:panose1 w:val="020B0604020202020204"/>
  </w:font>
  <w:font w:name="Consultant">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tabs>
          <w:tab w:val="num" w:pos="1492" w:leader="none"/>
        </w:tabs>
        <w:ind w:left="1492"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8"/>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i w:val="0"/>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2">
    <w:multiLevelType w:val="hybridMultilevel"/>
    <w:lvl w:ilvl="0">
      <w:start w:val="7"/>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3">
    <w:multiLevelType w:val="hybridMultilevel"/>
    <w:lvl w:ilvl="0">
      <w:start w:val="4"/>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4">
    <w:multiLevelType w:val="hybridMultilevel"/>
    <w:lvl w:ilvl="0">
      <w:start w:val="12"/>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sz w:val="24"/>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5">
    <w:multiLevelType w:val="hybridMultilevel"/>
    <w:lvl w:ilvl="0">
      <w:start w:val="6"/>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6">
    <w:multiLevelType w:val="hybridMultilevel"/>
    <w:lvl w:ilvl="0">
      <w:start w:val="6"/>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7">
    <w:multiLevelType w:val="hybridMultilevel"/>
    <w:lvl w:ilvl="0">
      <w:start w:val="5"/>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sz w:val="24"/>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8">
    <w:multiLevelType w:val="hybridMultilevel"/>
    <w:lvl w:ilvl="0">
      <w:start w:val="1"/>
      <w:numFmt w:val="bullet"/>
      <w:pStyle w:val="873"/>
      <w:isLgl w:val="false"/>
      <w:suff w:val="tab"/>
      <w:lvlText w:val=""/>
      <w:lvlJc w:val="left"/>
      <w:pPr>
        <w:tabs>
          <w:tab w:val="num" w:pos="1492" w:leader="none"/>
        </w:tabs>
        <w:ind w:left="1492"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Times New Roman"/>
      </w:rPr>
    </w:lvl>
    <w:lvl w:ilvl="2">
      <w:start w:val="1"/>
      <w:numFmt w:val="bullet"/>
      <w:isLgl w:val="false"/>
      <w:suff w:val="tab"/>
      <w:lvlText w:val="§"/>
      <w:lvlJc w:val="left"/>
      <w:pPr>
        <w:ind w:left="2160" w:hanging="360"/>
      </w:pPr>
      <w:rPr>
        <w:rFonts w:hint="default" w:ascii="Wingdings" w:hAnsi="Wingdings" w:eastAsia="Times New Roman"/>
      </w:rPr>
    </w:lvl>
    <w:lvl w:ilvl="3">
      <w:start w:val="1"/>
      <w:numFmt w:val="bullet"/>
      <w:isLgl w:val="false"/>
      <w:suff w:val="tab"/>
      <w:lvlText w:val="·"/>
      <w:lvlJc w:val="left"/>
      <w:pPr>
        <w:ind w:left="2880" w:hanging="360"/>
      </w:pPr>
      <w:rPr>
        <w:rFonts w:hint="default" w:ascii="Symbol" w:hAnsi="Symbol" w:eastAsia="Times New Roman"/>
      </w:rPr>
    </w:lvl>
    <w:lvl w:ilvl="4">
      <w:start w:val="1"/>
      <w:numFmt w:val="bullet"/>
      <w:isLgl w:val="false"/>
      <w:suff w:val="tab"/>
      <w:lvlText w:val="o"/>
      <w:lvlJc w:val="left"/>
      <w:pPr>
        <w:ind w:left="3600" w:hanging="360"/>
      </w:pPr>
      <w:rPr>
        <w:rFonts w:hint="default" w:ascii="Courier New" w:hAnsi="Courier New" w:eastAsia="Times New Roman"/>
      </w:rPr>
    </w:lvl>
    <w:lvl w:ilvl="5">
      <w:start w:val="1"/>
      <w:numFmt w:val="bullet"/>
      <w:isLgl w:val="false"/>
      <w:suff w:val="tab"/>
      <w:lvlText w:val="§"/>
      <w:lvlJc w:val="left"/>
      <w:pPr>
        <w:ind w:left="4320" w:hanging="360"/>
      </w:pPr>
      <w:rPr>
        <w:rFonts w:hint="default" w:ascii="Wingdings" w:hAnsi="Wingdings" w:eastAsia="Times New Roman"/>
      </w:rPr>
    </w:lvl>
    <w:lvl w:ilvl="6">
      <w:start w:val="1"/>
      <w:numFmt w:val="bullet"/>
      <w:isLgl w:val="false"/>
      <w:suff w:val="tab"/>
      <w:lvlText w:val="·"/>
      <w:lvlJc w:val="left"/>
      <w:pPr>
        <w:ind w:left="5040" w:hanging="360"/>
      </w:pPr>
      <w:rPr>
        <w:rFonts w:hint="default" w:ascii="Symbol" w:hAnsi="Symbol" w:eastAsia="Times New Roman"/>
      </w:rPr>
    </w:lvl>
    <w:lvl w:ilvl="7">
      <w:start w:val="1"/>
      <w:numFmt w:val="bullet"/>
      <w:isLgl w:val="false"/>
      <w:suff w:val="tab"/>
      <w:lvlText w:val="o"/>
      <w:lvlJc w:val="left"/>
      <w:pPr>
        <w:ind w:left="5760" w:hanging="360"/>
      </w:pPr>
      <w:rPr>
        <w:rFonts w:hint="default" w:ascii="Courier New" w:hAnsi="Courier New" w:eastAsia="Times New Roman"/>
      </w:rPr>
    </w:lvl>
    <w:lvl w:ilvl="8">
      <w:start w:val="1"/>
      <w:numFmt w:val="bullet"/>
      <w:isLgl w:val="false"/>
      <w:suff w:val="tab"/>
      <w:lvlText w:val="§"/>
      <w:lvlJc w:val="left"/>
      <w:pPr>
        <w:ind w:left="6480" w:hanging="360"/>
      </w:pPr>
      <w:rPr>
        <w:rFonts w:hint="default" w:ascii="Wingdings" w:hAnsi="Wingdings" w:eastAsia="Times New Roman"/>
      </w:rPr>
    </w:lvl>
  </w:abstractNum>
  <w:abstractNum w:abstractNumId="9">
    <w:multiLevelType w:val="hybridMultilevel"/>
    <w:lvl w:ilvl="0">
      <w:start w:val="5"/>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0">
    <w:multiLevelType w:val="hybridMultilevel"/>
    <w:lvl w:ilvl="0">
      <w:start w:val="1"/>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1">
    <w:multiLevelType w:val="hybridMultilevel"/>
    <w:lvl w:ilvl="0">
      <w:start w:val="3"/>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2">
    <w:multiLevelType w:val="hybridMultilevel"/>
    <w:lvl w:ilvl="0">
      <w:start w:val="10"/>
      <w:numFmt w:val="decimal"/>
      <w:isLgl w:val="false"/>
      <w:suff w:val="tab"/>
      <w:lvlText w:val="%1."/>
      <w:lvlJc w:val="left"/>
      <w:pPr>
        <w:ind w:left="360" w:hanging="360"/>
      </w:pPr>
      <w:rPr>
        <w:rFonts w:hint="default" w:cs="Times New Roman"/>
        <w:b/>
        <w:sz w:val="24"/>
        <w:szCs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3">
    <w:multiLevelType w:val="hybridMultilevel"/>
    <w:lvl w:ilvl="0">
      <w:start w:val="1"/>
      <w:numFmt w:val="decimal"/>
      <w:isLgl w:val="false"/>
      <w:suff w:val="tab"/>
      <w:lvlText w:val="%1."/>
      <w:lvlJc w:val="left"/>
      <w:pPr>
        <w:tabs>
          <w:tab w:val="num" w:pos="720" w:leader="none"/>
        </w:tabs>
        <w:ind w:left="720" w:hanging="360"/>
      </w:pPr>
      <w:rPr>
        <w:rFonts w:hint="default" w:cs="Times New Roman"/>
      </w:rPr>
    </w:lvl>
    <w:lvl w:ilvl="1">
      <w:start w:val="1"/>
      <w:numFmt w:val="lowerLetter"/>
      <w:isLgl w:val="false"/>
      <w:suff w:val="tab"/>
      <w:lvlText w:val="%2."/>
      <w:lvlJc w:val="left"/>
      <w:pPr>
        <w:tabs>
          <w:tab w:val="num" w:pos="1440" w:leader="none"/>
        </w:tabs>
        <w:ind w:left="1440" w:hanging="360"/>
      </w:pPr>
      <w:rPr>
        <w:rFonts w:cs="Times New Roman"/>
      </w:rPr>
    </w:lvl>
    <w:lvl w:ilvl="2">
      <w:start w:val="1"/>
      <w:numFmt w:val="lowerRoman"/>
      <w:isLgl w:val="false"/>
      <w:suff w:val="tab"/>
      <w:lvlText w:val="%3."/>
      <w:lvlJc w:val="right"/>
      <w:pPr>
        <w:tabs>
          <w:tab w:val="num" w:pos="2160" w:leader="none"/>
        </w:tabs>
        <w:ind w:left="2160" w:hanging="18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lowerLetter"/>
      <w:isLgl w:val="false"/>
      <w:suff w:val="tab"/>
      <w:lvlText w:val="%5."/>
      <w:lvlJc w:val="left"/>
      <w:pPr>
        <w:tabs>
          <w:tab w:val="num" w:pos="3600" w:leader="none"/>
        </w:tabs>
        <w:ind w:left="3600" w:hanging="360"/>
      </w:pPr>
      <w:rPr>
        <w:rFonts w:cs="Times New Roman"/>
      </w:rPr>
    </w:lvl>
    <w:lvl w:ilvl="5">
      <w:start w:val="1"/>
      <w:numFmt w:val="lowerRoman"/>
      <w:isLgl w:val="false"/>
      <w:suff w:val="tab"/>
      <w:lvlText w:val="%6."/>
      <w:lvlJc w:val="right"/>
      <w:pPr>
        <w:tabs>
          <w:tab w:val="num" w:pos="4320" w:leader="none"/>
        </w:tabs>
        <w:ind w:left="4320" w:hanging="18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lowerLetter"/>
      <w:isLgl w:val="false"/>
      <w:suff w:val="tab"/>
      <w:lvlText w:val="%8."/>
      <w:lvlJc w:val="left"/>
      <w:pPr>
        <w:tabs>
          <w:tab w:val="num" w:pos="5760" w:leader="none"/>
        </w:tabs>
        <w:ind w:left="5760" w:hanging="360"/>
      </w:pPr>
      <w:rPr>
        <w:rFonts w:cs="Times New Roman"/>
      </w:rPr>
    </w:lvl>
    <w:lvl w:ilvl="8">
      <w:start w:val="1"/>
      <w:numFmt w:val="lowerRoman"/>
      <w:isLgl w:val="false"/>
      <w:suff w:val="tab"/>
      <w:lvlText w:val="%9."/>
      <w:lvlJc w:val="right"/>
      <w:pPr>
        <w:tabs>
          <w:tab w:val="num" w:pos="6480" w:leader="none"/>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10"/>
  </w:num>
  <w:num w:numId="20">
    <w:abstractNumId w:val="11"/>
  </w:num>
  <w:num w:numId="21">
    <w:abstractNumId w:val="3"/>
  </w:num>
  <w:num w:numId="22">
    <w:abstractNumId w:val="9"/>
  </w:num>
  <w:num w:numId="23">
    <w:abstractNumId w:val="7"/>
  </w:num>
  <w:num w:numId="24">
    <w:abstractNumId w:val="5"/>
  </w:num>
  <w:num w:numId="25">
    <w:abstractNumId w:val="6"/>
  </w:num>
  <w:num w:numId="26">
    <w:abstractNumId w:val="2"/>
  </w:num>
  <w:num w:numId="27">
    <w:abstractNumId w:val="1"/>
  </w:num>
  <w:num w:numId="28">
    <w:abstractNumId w:val="12"/>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88"/>
    <w:link w:val="679"/>
    <w:uiPriority w:val="9"/>
    <w:rPr>
      <w:rFonts w:ascii="Arial" w:hAnsi="Arial" w:eastAsia="Arial" w:cs="Arial"/>
      <w:sz w:val="40"/>
      <w:szCs w:val="40"/>
    </w:rPr>
  </w:style>
  <w:style w:type="character" w:styleId="14">
    <w:name w:val="Heading 2 Char"/>
    <w:basedOn w:val="688"/>
    <w:link w:val="680"/>
    <w:uiPriority w:val="9"/>
    <w:rPr>
      <w:rFonts w:ascii="Arial" w:hAnsi="Arial" w:eastAsia="Arial" w:cs="Arial"/>
      <w:sz w:val="34"/>
    </w:rPr>
  </w:style>
  <w:style w:type="character" w:styleId="16">
    <w:name w:val="Heading 3 Char"/>
    <w:basedOn w:val="688"/>
    <w:link w:val="681"/>
    <w:uiPriority w:val="9"/>
    <w:rPr>
      <w:rFonts w:ascii="Arial" w:hAnsi="Arial" w:eastAsia="Arial" w:cs="Arial"/>
      <w:sz w:val="30"/>
      <w:szCs w:val="30"/>
    </w:rPr>
  </w:style>
  <w:style w:type="character" w:styleId="18">
    <w:name w:val="Heading 4 Char"/>
    <w:basedOn w:val="688"/>
    <w:link w:val="682"/>
    <w:uiPriority w:val="9"/>
    <w:rPr>
      <w:rFonts w:ascii="Arial" w:hAnsi="Arial" w:eastAsia="Arial" w:cs="Arial"/>
      <w:b/>
      <w:bCs/>
      <w:sz w:val="26"/>
      <w:szCs w:val="26"/>
    </w:rPr>
  </w:style>
  <w:style w:type="character" w:styleId="20">
    <w:name w:val="Heading 5 Char"/>
    <w:basedOn w:val="688"/>
    <w:link w:val="683"/>
    <w:uiPriority w:val="9"/>
    <w:rPr>
      <w:rFonts w:ascii="Arial" w:hAnsi="Arial" w:eastAsia="Arial" w:cs="Arial"/>
      <w:b/>
      <w:bCs/>
      <w:sz w:val="24"/>
      <w:szCs w:val="24"/>
    </w:rPr>
  </w:style>
  <w:style w:type="character" w:styleId="22">
    <w:name w:val="Heading 6 Char"/>
    <w:basedOn w:val="688"/>
    <w:link w:val="684"/>
    <w:uiPriority w:val="9"/>
    <w:rPr>
      <w:rFonts w:ascii="Arial" w:hAnsi="Arial" w:eastAsia="Arial" w:cs="Arial"/>
      <w:b/>
      <w:bCs/>
      <w:sz w:val="22"/>
      <w:szCs w:val="22"/>
    </w:rPr>
  </w:style>
  <w:style w:type="character" w:styleId="24">
    <w:name w:val="Heading 7 Char"/>
    <w:basedOn w:val="688"/>
    <w:link w:val="685"/>
    <w:uiPriority w:val="9"/>
    <w:rPr>
      <w:rFonts w:ascii="Arial" w:hAnsi="Arial" w:eastAsia="Arial" w:cs="Arial"/>
      <w:b/>
      <w:bCs/>
      <w:i/>
      <w:iCs/>
      <w:sz w:val="22"/>
      <w:szCs w:val="22"/>
    </w:rPr>
  </w:style>
  <w:style w:type="character" w:styleId="26">
    <w:name w:val="Heading 8 Char"/>
    <w:basedOn w:val="688"/>
    <w:link w:val="686"/>
    <w:uiPriority w:val="9"/>
    <w:rPr>
      <w:rFonts w:ascii="Arial" w:hAnsi="Arial" w:eastAsia="Arial" w:cs="Arial"/>
      <w:i/>
      <w:iCs/>
      <w:sz w:val="22"/>
      <w:szCs w:val="22"/>
    </w:rPr>
  </w:style>
  <w:style w:type="character" w:styleId="28">
    <w:name w:val="Heading 9 Char"/>
    <w:basedOn w:val="688"/>
    <w:link w:val="687"/>
    <w:uiPriority w:val="9"/>
    <w:rPr>
      <w:rFonts w:ascii="Arial" w:hAnsi="Arial" w:eastAsia="Arial" w:cs="Arial"/>
      <w:i/>
      <w:iCs/>
      <w:sz w:val="21"/>
      <w:szCs w:val="21"/>
    </w:rPr>
  </w:style>
  <w:style w:type="character" w:styleId="33">
    <w:name w:val="Title Char"/>
    <w:basedOn w:val="688"/>
    <w:link w:val="701"/>
    <w:uiPriority w:val="10"/>
    <w:rPr>
      <w:sz w:val="48"/>
      <w:szCs w:val="48"/>
    </w:rPr>
  </w:style>
  <w:style w:type="character" w:styleId="35">
    <w:name w:val="Subtitle Char"/>
    <w:basedOn w:val="688"/>
    <w:link w:val="703"/>
    <w:uiPriority w:val="11"/>
    <w:rPr>
      <w:sz w:val="24"/>
      <w:szCs w:val="24"/>
    </w:rPr>
  </w:style>
  <w:style w:type="character" w:styleId="37">
    <w:name w:val="Quote Char"/>
    <w:link w:val="705"/>
    <w:uiPriority w:val="29"/>
    <w:rPr>
      <w:i/>
    </w:rPr>
  </w:style>
  <w:style w:type="character" w:styleId="39">
    <w:name w:val="Intense Quote Char"/>
    <w:link w:val="707"/>
    <w:uiPriority w:val="30"/>
    <w:rPr>
      <w:i/>
    </w:rPr>
  </w:style>
  <w:style w:type="character" w:styleId="41">
    <w:name w:val="Header Char"/>
    <w:basedOn w:val="688"/>
    <w:link w:val="709"/>
    <w:uiPriority w:val="99"/>
  </w:style>
  <w:style w:type="character" w:styleId="45">
    <w:name w:val="Caption Char"/>
    <w:basedOn w:val="713"/>
    <w:link w:val="711"/>
    <w:uiPriority w:val="99"/>
  </w:style>
  <w:style w:type="character" w:styleId="177">
    <w:name w:val="Endnote Text Char"/>
    <w:link w:val="846"/>
    <w:uiPriority w:val="99"/>
    <w:rPr>
      <w:sz w:val="20"/>
    </w:rPr>
  </w:style>
  <w:style w:type="paragraph" w:styleId="678" w:default="1">
    <w:name w:val="Normal"/>
    <w:qFormat/>
    <w:rPr>
      <w:sz w:val="24"/>
      <w:szCs w:val="20"/>
      <w:lang w:eastAsia="ar-SA"/>
    </w:rPr>
  </w:style>
  <w:style w:type="paragraph" w:styleId="679">
    <w:name w:val="Heading 1"/>
    <w:basedOn w:val="678"/>
    <w:next w:val="678"/>
    <w:link w:val="691"/>
    <w:uiPriority w:val="99"/>
    <w:qFormat/>
    <w:pPr>
      <w:keepNext/>
      <w:outlineLvl w:val="0"/>
    </w:pPr>
    <w:rPr>
      <w:sz w:val="28"/>
      <w:lang w:eastAsia="ru-RU"/>
    </w:rPr>
  </w:style>
  <w:style w:type="paragraph" w:styleId="680">
    <w:name w:val="Heading 2"/>
    <w:basedOn w:val="678"/>
    <w:next w:val="678"/>
    <w:link w:val="692"/>
    <w:uiPriority w:val="99"/>
    <w:qFormat/>
    <w:pPr>
      <w:keepNext/>
      <w:ind w:left="2160" w:firstLine="250"/>
      <w:outlineLvl w:val="1"/>
    </w:pPr>
    <w:rPr>
      <w:b/>
      <w:sz w:val="28"/>
      <w:lang w:eastAsia="ru-RU"/>
    </w:rPr>
  </w:style>
  <w:style w:type="paragraph" w:styleId="681">
    <w:name w:val="Heading 3"/>
    <w:basedOn w:val="678"/>
    <w:next w:val="678"/>
    <w:link w:val="693"/>
    <w:uiPriority w:val="99"/>
    <w:qFormat/>
    <w:pPr>
      <w:keepNext/>
      <w:jc w:val="center"/>
      <w:outlineLvl w:val="2"/>
    </w:pPr>
    <w:rPr>
      <w:b/>
      <w:sz w:val="32"/>
      <w:lang w:eastAsia="ru-RU"/>
    </w:rPr>
  </w:style>
  <w:style w:type="paragraph" w:styleId="682">
    <w:name w:val="Heading 4"/>
    <w:basedOn w:val="678"/>
    <w:next w:val="678"/>
    <w:link w:val="694"/>
    <w:uiPriority w:val="99"/>
    <w:qFormat/>
    <w:pPr>
      <w:keepNext/>
      <w:keepLines/>
      <w:spacing w:before="320" w:after="200"/>
      <w:outlineLvl w:val="3"/>
    </w:pPr>
    <w:rPr>
      <w:rFonts w:ascii="Arial" w:hAnsi="Arial"/>
      <w:b/>
      <w:bCs/>
      <w:sz w:val="26"/>
      <w:szCs w:val="26"/>
      <w:lang w:eastAsia="ru-RU"/>
    </w:rPr>
  </w:style>
  <w:style w:type="paragraph" w:styleId="683">
    <w:name w:val="Heading 5"/>
    <w:basedOn w:val="678"/>
    <w:next w:val="678"/>
    <w:link w:val="695"/>
    <w:uiPriority w:val="99"/>
    <w:qFormat/>
    <w:pPr>
      <w:keepNext/>
      <w:keepLines/>
      <w:spacing w:before="320" w:after="200"/>
      <w:outlineLvl w:val="4"/>
    </w:pPr>
    <w:rPr>
      <w:rFonts w:ascii="Arial" w:hAnsi="Arial"/>
      <w:b/>
      <w:bCs/>
      <w:sz w:val="24"/>
      <w:szCs w:val="24"/>
      <w:lang w:eastAsia="ru-RU"/>
    </w:rPr>
  </w:style>
  <w:style w:type="paragraph" w:styleId="684">
    <w:name w:val="Heading 6"/>
    <w:basedOn w:val="678"/>
    <w:next w:val="678"/>
    <w:link w:val="696"/>
    <w:uiPriority w:val="99"/>
    <w:qFormat/>
    <w:pPr>
      <w:keepNext/>
      <w:keepLines/>
      <w:spacing w:before="320" w:after="200"/>
      <w:outlineLvl w:val="5"/>
    </w:pPr>
    <w:rPr>
      <w:rFonts w:ascii="Arial" w:hAnsi="Arial"/>
      <w:b/>
      <w:bCs/>
      <w:sz w:val="22"/>
      <w:szCs w:val="22"/>
      <w:lang w:eastAsia="ru-RU"/>
    </w:rPr>
  </w:style>
  <w:style w:type="paragraph" w:styleId="685">
    <w:name w:val="Heading 7"/>
    <w:basedOn w:val="678"/>
    <w:next w:val="678"/>
    <w:link w:val="697"/>
    <w:uiPriority w:val="99"/>
    <w:qFormat/>
    <w:pPr>
      <w:keepNext/>
      <w:keepLines/>
      <w:spacing w:before="320" w:after="200"/>
      <w:outlineLvl w:val="6"/>
    </w:pPr>
    <w:rPr>
      <w:rFonts w:ascii="Arial" w:hAnsi="Arial"/>
      <w:b/>
      <w:bCs/>
      <w:i/>
      <w:iCs/>
      <w:sz w:val="22"/>
      <w:szCs w:val="22"/>
      <w:lang w:eastAsia="ru-RU"/>
    </w:rPr>
  </w:style>
  <w:style w:type="paragraph" w:styleId="686">
    <w:name w:val="Heading 8"/>
    <w:basedOn w:val="678"/>
    <w:next w:val="678"/>
    <w:link w:val="698"/>
    <w:uiPriority w:val="99"/>
    <w:qFormat/>
    <w:pPr>
      <w:keepNext/>
      <w:keepLines/>
      <w:spacing w:before="320" w:after="200"/>
      <w:outlineLvl w:val="7"/>
    </w:pPr>
    <w:rPr>
      <w:rFonts w:ascii="Arial" w:hAnsi="Arial"/>
      <w:i/>
      <w:iCs/>
      <w:sz w:val="22"/>
      <w:szCs w:val="22"/>
      <w:lang w:eastAsia="ru-RU"/>
    </w:rPr>
  </w:style>
  <w:style w:type="paragraph" w:styleId="687">
    <w:name w:val="Heading 9"/>
    <w:basedOn w:val="678"/>
    <w:next w:val="678"/>
    <w:link w:val="699"/>
    <w:uiPriority w:val="99"/>
    <w:qFormat/>
    <w:pPr>
      <w:keepNext/>
      <w:keepLines/>
      <w:spacing w:before="320" w:after="200"/>
      <w:outlineLvl w:val="8"/>
    </w:pPr>
    <w:rPr>
      <w:rFonts w:ascii="Arial" w:hAnsi="Arial"/>
      <w:i/>
      <w:iCs/>
      <w:sz w:val="21"/>
      <w:szCs w:val="21"/>
      <w:lang w:eastAsia="ru-RU"/>
    </w:rPr>
  </w:style>
  <w:style w:type="character" w:styleId="688" w:default="1">
    <w:name w:val="Default Paragraph Font"/>
    <w:uiPriority w:val="1"/>
    <w:semiHidden/>
    <w:unhideWhenUsed/>
  </w:style>
  <w:style w:type="table" w:styleId="689" w:default="1">
    <w:name w:val="Normal Table"/>
    <w:uiPriority w:val="99"/>
    <w:semiHidden/>
    <w:unhideWhenUsed/>
    <w:tblPr>
      <w:tblInd w:w="0" w:type="dxa"/>
      <w:tblCellMar>
        <w:left w:w="108" w:type="dxa"/>
        <w:top w:w="0" w:type="dxa"/>
        <w:right w:w="108" w:type="dxa"/>
        <w:bottom w:w="0" w:type="dxa"/>
      </w:tblCellMar>
    </w:tblPr>
  </w:style>
  <w:style w:type="numbering" w:styleId="690" w:default="1">
    <w:name w:val="No List"/>
    <w:uiPriority w:val="99"/>
    <w:semiHidden/>
    <w:unhideWhenUsed/>
  </w:style>
  <w:style w:type="character" w:styleId="691" w:customStyle="1">
    <w:name w:val="Заголовок 1 Знак"/>
    <w:basedOn w:val="688"/>
    <w:link w:val="679"/>
    <w:uiPriority w:val="99"/>
    <w:rPr>
      <w:rFonts w:ascii="Arial" w:hAnsi="Arial" w:cs="Times New Roman"/>
      <w:sz w:val="40"/>
    </w:rPr>
  </w:style>
  <w:style w:type="character" w:styleId="692" w:customStyle="1">
    <w:name w:val="Заголовок 2 Знак"/>
    <w:basedOn w:val="688"/>
    <w:link w:val="680"/>
    <w:uiPriority w:val="99"/>
    <w:rPr>
      <w:rFonts w:ascii="Arial" w:hAnsi="Arial" w:cs="Times New Roman"/>
      <w:sz w:val="34"/>
    </w:rPr>
  </w:style>
  <w:style w:type="character" w:styleId="693" w:customStyle="1">
    <w:name w:val="Заголовок 3 Знак"/>
    <w:basedOn w:val="688"/>
    <w:link w:val="681"/>
    <w:uiPriority w:val="99"/>
    <w:rPr>
      <w:rFonts w:ascii="Arial" w:hAnsi="Arial" w:cs="Times New Roman"/>
      <w:sz w:val="30"/>
    </w:rPr>
  </w:style>
  <w:style w:type="character" w:styleId="694" w:customStyle="1">
    <w:name w:val="Заголовок 4 Знак"/>
    <w:basedOn w:val="688"/>
    <w:link w:val="682"/>
    <w:uiPriority w:val="99"/>
    <w:rPr>
      <w:rFonts w:ascii="Arial" w:hAnsi="Arial" w:cs="Times New Roman"/>
      <w:b/>
      <w:sz w:val="26"/>
    </w:rPr>
  </w:style>
  <w:style w:type="character" w:styleId="695" w:customStyle="1">
    <w:name w:val="Заголовок 5 Знак"/>
    <w:basedOn w:val="688"/>
    <w:link w:val="683"/>
    <w:uiPriority w:val="99"/>
    <w:rPr>
      <w:rFonts w:ascii="Arial" w:hAnsi="Arial" w:cs="Times New Roman"/>
      <w:b/>
      <w:sz w:val="24"/>
    </w:rPr>
  </w:style>
  <w:style w:type="character" w:styleId="696" w:customStyle="1">
    <w:name w:val="Заголовок 6 Знак"/>
    <w:basedOn w:val="688"/>
    <w:link w:val="684"/>
    <w:uiPriority w:val="99"/>
    <w:rPr>
      <w:rFonts w:ascii="Arial" w:hAnsi="Arial" w:cs="Times New Roman"/>
      <w:b/>
      <w:sz w:val="22"/>
    </w:rPr>
  </w:style>
  <w:style w:type="character" w:styleId="697" w:customStyle="1">
    <w:name w:val="Заголовок 7 Знак"/>
    <w:basedOn w:val="688"/>
    <w:link w:val="685"/>
    <w:uiPriority w:val="99"/>
    <w:rPr>
      <w:rFonts w:ascii="Arial" w:hAnsi="Arial" w:cs="Times New Roman"/>
      <w:b/>
      <w:i/>
      <w:sz w:val="22"/>
    </w:rPr>
  </w:style>
  <w:style w:type="character" w:styleId="698" w:customStyle="1">
    <w:name w:val="Заголовок 8 Знак"/>
    <w:basedOn w:val="688"/>
    <w:link w:val="686"/>
    <w:uiPriority w:val="99"/>
    <w:rPr>
      <w:rFonts w:ascii="Arial" w:hAnsi="Arial" w:cs="Times New Roman"/>
      <w:i/>
      <w:sz w:val="22"/>
    </w:rPr>
  </w:style>
  <w:style w:type="character" w:styleId="699" w:customStyle="1">
    <w:name w:val="Заголовок 9 Знак"/>
    <w:basedOn w:val="688"/>
    <w:link w:val="687"/>
    <w:uiPriority w:val="99"/>
    <w:rPr>
      <w:rFonts w:ascii="Arial" w:hAnsi="Arial" w:cs="Times New Roman"/>
      <w:i/>
      <w:sz w:val="21"/>
    </w:rPr>
  </w:style>
  <w:style w:type="paragraph" w:styleId="700">
    <w:name w:val="No Spacing"/>
    <w:uiPriority w:val="99"/>
    <w:qFormat/>
    <w:rPr>
      <w:sz w:val="20"/>
      <w:szCs w:val="20"/>
      <w:lang w:eastAsia="zh-CN"/>
    </w:rPr>
  </w:style>
  <w:style w:type="paragraph" w:styleId="701">
    <w:name w:val="Title"/>
    <w:basedOn w:val="678"/>
    <w:next w:val="678"/>
    <w:link w:val="702"/>
    <w:uiPriority w:val="99"/>
    <w:qFormat/>
    <w:pPr>
      <w:spacing w:before="300" w:after="200"/>
      <w:contextualSpacing/>
    </w:pPr>
    <w:rPr>
      <w:sz w:val="48"/>
      <w:szCs w:val="48"/>
      <w:lang w:eastAsia="ru-RU"/>
    </w:rPr>
  </w:style>
  <w:style w:type="character" w:styleId="702" w:customStyle="1">
    <w:name w:val="Название Знак"/>
    <w:basedOn w:val="688"/>
    <w:link w:val="701"/>
    <w:uiPriority w:val="99"/>
    <w:rPr>
      <w:rFonts w:cs="Times New Roman"/>
      <w:sz w:val="48"/>
    </w:rPr>
  </w:style>
  <w:style w:type="paragraph" w:styleId="703">
    <w:name w:val="Subtitle"/>
    <w:basedOn w:val="678"/>
    <w:next w:val="678"/>
    <w:link w:val="704"/>
    <w:uiPriority w:val="99"/>
    <w:qFormat/>
    <w:pPr>
      <w:spacing w:before="200" w:after="200"/>
    </w:pPr>
    <w:rPr>
      <w:sz w:val="24"/>
      <w:szCs w:val="24"/>
      <w:lang w:eastAsia="ru-RU"/>
    </w:rPr>
  </w:style>
  <w:style w:type="character" w:styleId="704" w:customStyle="1">
    <w:name w:val="Подзаголовок Знак"/>
    <w:basedOn w:val="688"/>
    <w:link w:val="703"/>
    <w:uiPriority w:val="99"/>
    <w:rPr>
      <w:rFonts w:cs="Times New Roman"/>
      <w:sz w:val="24"/>
    </w:rPr>
  </w:style>
  <w:style w:type="paragraph" w:styleId="705">
    <w:name w:val="Quote"/>
    <w:basedOn w:val="678"/>
    <w:next w:val="678"/>
    <w:link w:val="706"/>
    <w:uiPriority w:val="99"/>
    <w:qFormat/>
    <w:pPr>
      <w:ind w:left="720" w:right="720"/>
    </w:pPr>
    <w:rPr>
      <w:i/>
      <w:sz w:val="20"/>
      <w:lang w:eastAsia="ru-RU"/>
    </w:rPr>
  </w:style>
  <w:style w:type="character" w:styleId="706" w:customStyle="1">
    <w:name w:val="Цитата 2 Знак"/>
    <w:basedOn w:val="688"/>
    <w:link w:val="705"/>
    <w:uiPriority w:val="99"/>
    <w:rPr>
      <w:rFonts w:cs="Times New Roman"/>
      <w:i/>
    </w:rPr>
  </w:style>
  <w:style w:type="paragraph" w:styleId="707">
    <w:name w:val="Intense Quote"/>
    <w:basedOn w:val="678"/>
    <w:next w:val="678"/>
    <w:link w:val="708"/>
    <w:uiPriority w:val="99"/>
    <w:qFormat/>
    <w:pPr>
      <w:pBdr>
        <w:top w:val="single" w:color="FFFFFF" w:sz="4" w:space="5"/>
        <w:left w:val="single" w:color="FFFFFF" w:sz="4" w:space="10"/>
        <w:bottom w:val="single" w:color="FFFFFF" w:sz="4" w:space="5"/>
        <w:right w:val="single" w:color="FFFFFF" w:sz="4" w:space="10"/>
      </w:pBdr>
      <w:shd w:val="clear" w:color="f2f2f2" w:fill="f2f2f2"/>
      <w:ind w:left="720" w:right="720"/>
    </w:pPr>
    <w:rPr>
      <w:i/>
      <w:sz w:val="20"/>
      <w:lang w:eastAsia="ru-RU"/>
    </w:rPr>
  </w:style>
  <w:style w:type="character" w:styleId="708" w:customStyle="1">
    <w:name w:val="Выделенная цитата Знак"/>
    <w:basedOn w:val="688"/>
    <w:link w:val="707"/>
    <w:uiPriority w:val="99"/>
    <w:rPr>
      <w:rFonts w:cs="Times New Roman"/>
      <w:i/>
    </w:rPr>
  </w:style>
  <w:style w:type="paragraph" w:styleId="709">
    <w:name w:val="Header"/>
    <w:basedOn w:val="678"/>
    <w:link w:val="710"/>
    <w:uiPriority w:val="99"/>
    <w:pPr>
      <w:tabs>
        <w:tab w:val="center" w:pos="4677" w:leader="none"/>
        <w:tab w:val="right" w:pos="9355" w:leader="none"/>
      </w:tabs>
    </w:pPr>
    <w:rPr>
      <w:sz w:val="20"/>
      <w:lang w:eastAsia="ru-RU"/>
    </w:rPr>
  </w:style>
  <w:style w:type="character" w:styleId="710" w:customStyle="1">
    <w:name w:val="Верхний колонтитул Знак"/>
    <w:basedOn w:val="688"/>
    <w:link w:val="709"/>
    <w:uiPriority w:val="99"/>
    <w:rPr>
      <w:rFonts w:cs="Times New Roman"/>
    </w:rPr>
  </w:style>
  <w:style w:type="paragraph" w:styleId="711">
    <w:name w:val="Footer"/>
    <w:basedOn w:val="678"/>
    <w:link w:val="714"/>
    <w:uiPriority w:val="99"/>
    <w:pPr>
      <w:tabs>
        <w:tab w:val="center" w:pos="4677" w:leader="none"/>
        <w:tab w:val="right" w:pos="9355" w:leader="none"/>
      </w:tabs>
    </w:pPr>
    <w:rPr>
      <w:sz w:val="20"/>
      <w:lang w:eastAsia="ru-RU"/>
    </w:rPr>
  </w:style>
  <w:style w:type="character" w:styleId="712" w:customStyle="1">
    <w:name w:val="Footer Char"/>
    <w:basedOn w:val="688"/>
    <w:uiPriority w:val="99"/>
    <w:rPr>
      <w:rFonts w:cs="Times New Roman"/>
    </w:rPr>
  </w:style>
  <w:style w:type="paragraph" w:styleId="713">
    <w:name w:val="Caption"/>
    <w:basedOn w:val="678"/>
    <w:next w:val="678"/>
    <w:uiPriority w:val="99"/>
    <w:qFormat/>
    <w:pPr>
      <w:spacing w:line="276" w:lineRule="auto"/>
    </w:pPr>
    <w:rPr>
      <w:b/>
      <w:bCs/>
      <w:color w:val="4f81bd"/>
      <w:sz w:val="18"/>
      <w:szCs w:val="18"/>
    </w:rPr>
  </w:style>
  <w:style w:type="character" w:styleId="714" w:customStyle="1">
    <w:name w:val="Нижний колонтитул Знак"/>
    <w:link w:val="711"/>
    <w:uiPriority w:val="99"/>
  </w:style>
  <w:style w:type="table" w:styleId="715">
    <w:name w:val="Table Grid"/>
    <w:basedOn w:val="689"/>
    <w:uiPriority w:val="99"/>
    <w:rPr>
      <w:sz w:val="20"/>
      <w:szCs w:val="20"/>
      <w:lang w:eastAsia="zh-C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customStyle="1">
    <w:name w:val="Table Grid Light"/>
    <w:uiPriority w:val="99"/>
    <w:rPr>
      <w:sz w:val="20"/>
      <w:szCs w:val="20"/>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17" w:customStyle="1">
    <w:name w:val="Plain Table 1"/>
    <w:uiPriority w:val="99"/>
    <w:rPr>
      <w:sz w:val="20"/>
      <w:szCs w:val="20"/>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18" w:customStyle="1">
    <w:name w:val="Plain Table 2"/>
    <w:uiPriority w:val="99"/>
    <w:rPr>
      <w:sz w:val="20"/>
      <w:szCs w:val="20"/>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19" w:customStyle="1">
    <w:name w:val="Plain Table 3"/>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0" w:customStyle="1">
    <w:name w:val="Plain Table 4"/>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1" w:customStyle="1">
    <w:name w:val="Plain Table 5"/>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2" w:customStyle="1">
    <w:name w:val="Grid Table 1 Light"/>
    <w:uiPriority w:val="99"/>
    <w:rPr>
      <w:sz w:val="20"/>
      <w:szCs w:val="20"/>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23" w:customStyle="1">
    <w:name w:val="Grid Table 1 Light - Accent 1"/>
    <w:uiPriority w:val="99"/>
    <w:rPr>
      <w:sz w:val="20"/>
      <w:szCs w:val="20"/>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24" w:customStyle="1">
    <w:name w:val="Grid Table 1 Light - Accent 2"/>
    <w:uiPriority w:val="99"/>
    <w:rPr>
      <w:sz w:val="20"/>
      <w:szCs w:val="20"/>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25" w:customStyle="1">
    <w:name w:val="Grid Table 1 Light - Accent 3"/>
    <w:uiPriority w:val="99"/>
    <w:rPr>
      <w:sz w:val="20"/>
      <w:szCs w:val="20"/>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26" w:customStyle="1">
    <w:name w:val="Grid Table 1 Light - Accent 4"/>
    <w:uiPriority w:val="99"/>
    <w:rPr>
      <w:sz w:val="20"/>
      <w:szCs w:val="20"/>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27" w:customStyle="1">
    <w:name w:val="Grid Table 1 Light - Accent 5"/>
    <w:uiPriority w:val="99"/>
    <w:rPr>
      <w:sz w:val="20"/>
      <w:szCs w:val="20"/>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28" w:customStyle="1">
    <w:name w:val="Grid Table 1 Light - Accent 6"/>
    <w:uiPriority w:val="99"/>
    <w:rPr>
      <w:sz w:val="20"/>
      <w:szCs w:val="20"/>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29" w:customStyle="1">
    <w:name w:val="Grid Table 2"/>
    <w:uiPriority w:val="99"/>
    <w:rPr>
      <w:sz w:val="20"/>
      <w:szCs w:val="20"/>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30" w:customStyle="1">
    <w:name w:val="Grid Table 2 - Accent 1"/>
    <w:uiPriority w:val="99"/>
    <w:rPr>
      <w:sz w:val="20"/>
      <w:szCs w:val="20"/>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31" w:customStyle="1">
    <w:name w:val="Grid Table 2 - Accent 2"/>
    <w:uiPriority w:val="99"/>
    <w:rPr>
      <w:sz w:val="20"/>
      <w:szCs w:val="20"/>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32" w:customStyle="1">
    <w:name w:val="Grid Table 2 - Accent 3"/>
    <w:uiPriority w:val="99"/>
    <w:rPr>
      <w:sz w:val="20"/>
      <w:szCs w:val="20"/>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33" w:customStyle="1">
    <w:name w:val="Grid Table 2 - Accent 4"/>
    <w:uiPriority w:val="99"/>
    <w:rPr>
      <w:sz w:val="20"/>
      <w:szCs w:val="20"/>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34" w:customStyle="1">
    <w:name w:val="Grid Table 2 - Accent 5"/>
    <w:uiPriority w:val="99"/>
    <w:rPr>
      <w:sz w:val="20"/>
      <w:szCs w:val="20"/>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35" w:customStyle="1">
    <w:name w:val="Grid Table 2 - Accent 6"/>
    <w:uiPriority w:val="99"/>
    <w:rPr>
      <w:sz w:val="20"/>
      <w:szCs w:val="20"/>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36" w:customStyle="1">
    <w:name w:val="Grid Table 3"/>
    <w:uiPriority w:val="99"/>
    <w:rPr>
      <w:sz w:val="20"/>
      <w:szCs w:val="20"/>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37" w:customStyle="1">
    <w:name w:val="Grid Table 3 - Accent 1"/>
    <w:uiPriority w:val="99"/>
    <w:rPr>
      <w:sz w:val="20"/>
      <w:szCs w:val="20"/>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38" w:customStyle="1">
    <w:name w:val="Grid Table 3 - Accent 2"/>
    <w:uiPriority w:val="99"/>
    <w:rPr>
      <w:sz w:val="20"/>
      <w:szCs w:val="20"/>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39" w:customStyle="1">
    <w:name w:val="Grid Table 3 - Accent 3"/>
    <w:uiPriority w:val="99"/>
    <w:rPr>
      <w:sz w:val="20"/>
      <w:szCs w:val="20"/>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40" w:customStyle="1">
    <w:name w:val="Grid Table 3 - Accent 4"/>
    <w:uiPriority w:val="99"/>
    <w:rPr>
      <w:sz w:val="20"/>
      <w:szCs w:val="20"/>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41" w:customStyle="1">
    <w:name w:val="Grid Table 3 - Accent 5"/>
    <w:uiPriority w:val="99"/>
    <w:rPr>
      <w:sz w:val="20"/>
      <w:szCs w:val="20"/>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42" w:customStyle="1">
    <w:name w:val="Grid Table 3 - Accent 6"/>
    <w:uiPriority w:val="99"/>
    <w:rPr>
      <w:sz w:val="20"/>
      <w:szCs w:val="20"/>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43" w:customStyle="1">
    <w:name w:val="Grid Table 4"/>
    <w:uiPriority w:val="99"/>
    <w:rPr>
      <w:sz w:val="20"/>
      <w:szCs w:val="20"/>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44" w:customStyle="1">
    <w:name w:val="Grid Table 4 - Accent 1"/>
    <w:uiPriority w:val="99"/>
    <w:rPr>
      <w:sz w:val="20"/>
      <w:szCs w:val="20"/>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45" w:customStyle="1">
    <w:name w:val="Grid Table 4 - Accent 2"/>
    <w:uiPriority w:val="99"/>
    <w:rPr>
      <w:sz w:val="20"/>
      <w:szCs w:val="20"/>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46" w:customStyle="1">
    <w:name w:val="Grid Table 4 - Accent 3"/>
    <w:uiPriority w:val="99"/>
    <w:rPr>
      <w:sz w:val="20"/>
      <w:szCs w:val="20"/>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47" w:customStyle="1">
    <w:name w:val="Grid Table 4 - Accent 4"/>
    <w:uiPriority w:val="99"/>
    <w:rPr>
      <w:sz w:val="20"/>
      <w:szCs w:val="20"/>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48" w:customStyle="1">
    <w:name w:val="Grid Table 4 - Accent 5"/>
    <w:uiPriority w:val="99"/>
    <w:rPr>
      <w:sz w:val="20"/>
      <w:szCs w:val="20"/>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49" w:customStyle="1">
    <w:name w:val="Grid Table 4 - Accent 6"/>
    <w:uiPriority w:val="99"/>
    <w:rPr>
      <w:sz w:val="20"/>
      <w:szCs w:val="20"/>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50" w:customStyle="1">
    <w:name w:val="Grid Table 5 Dark"/>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1" w:customStyle="1">
    <w:name w:val="Grid Table 5 Dark- Accent 1"/>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2" w:customStyle="1">
    <w:name w:val="Grid Table 5 Dark - Accent 2"/>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3" w:customStyle="1">
    <w:name w:val="Grid Table 5 Dark - Accent 3"/>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4" w:customStyle="1">
    <w:name w:val="Grid Table 5 Dark- Accent 4"/>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5" w:customStyle="1">
    <w:name w:val="Grid Table 5 Dark - Accent 5"/>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6" w:customStyle="1">
    <w:name w:val="Grid Table 5 Dark - Accent 6"/>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7" w:customStyle="1">
    <w:name w:val="Grid Table 6 Colorful"/>
    <w:uiPriority w:val="99"/>
    <w:rPr>
      <w:sz w:val="20"/>
      <w:szCs w:val="20"/>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58" w:customStyle="1">
    <w:name w:val="Grid Table 6 Colorful - Accent 1"/>
    <w:uiPriority w:val="99"/>
    <w:rPr>
      <w:sz w:val="20"/>
      <w:szCs w:val="20"/>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59" w:customStyle="1">
    <w:name w:val="Grid Table 6 Colorful - Accent 2"/>
    <w:uiPriority w:val="99"/>
    <w:rPr>
      <w:sz w:val="20"/>
      <w:szCs w:val="20"/>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60" w:customStyle="1">
    <w:name w:val="Grid Table 6 Colorful - Accent 3"/>
    <w:uiPriority w:val="99"/>
    <w:rPr>
      <w:sz w:val="20"/>
      <w:szCs w:val="20"/>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61" w:customStyle="1">
    <w:name w:val="Grid Table 6 Colorful - Accent 4"/>
    <w:uiPriority w:val="99"/>
    <w:rPr>
      <w:sz w:val="20"/>
      <w:szCs w:val="20"/>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62" w:customStyle="1">
    <w:name w:val="Grid Table 6 Colorful - Accent 5"/>
    <w:uiPriority w:val="99"/>
    <w:rPr>
      <w:sz w:val="20"/>
      <w:szCs w:val="20"/>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63" w:customStyle="1">
    <w:name w:val="Grid Table 6 Colorful - Accent 6"/>
    <w:uiPriority w:val="99"/>
    <w:rPr>
      <w:sz w:val="20"/>
      <w:szCs w:val="20"/>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64" w:customStyle="1">
    <w:name w:val="Grid Table 7 Colorful"/>
    <w:uiPriority w:val="99"/>
    <w:rPr>
      <w:sz w:val="20"/>
      <w:szCs w:val="20"/>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65" w:customStyle="1">
    <w:name w:val="Grid Table 7 Colorful - Accent 1"/>
    <w:uiPriority w:val="99"/>
    <w:rPr>
      <w:sz w:val="20"/>
      <w:szCs w:val="20"/>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66" w:customStyle="1">
    <w:name w:val="Grid Table 7 Colorful - Accent 2"/>
    <w:uiPriority w:val="99"/>
    <w:rPr>
      <w:sz w:val="20"/>
      <w:szCs w:val="20"/>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67" w:customStyle="1">
    <w:name w:val="Grid Table 7 Colorful - Accent 3"/>
    <w:uiPriority w:val="99"/>
    <w:rPr>
      <w:sz w:val="20"/>
      <w:szCs w:val="20"/>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68" w:customStyle="1">
    <w:name w:val="Grid Table 7 Colorful - Accent 4"/>
    <w:uiPriority w:val="99"/>
    <w:rPr>
      <w:sz w:val="20"/>
      <w:szCs w:val="20"/>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69" w:customStyle="1">
    <w:name w:val="Grid Table 7 Colorful - Accent 5"/>
    <w:uiPriority w:val="99"/>
    <w:rPr>
      <w:sz w:val="20"/>
      <w:szCs w:val="20"/>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70" w:customStyle="1">
    <w:name w:val="Grid Table 7 Colorful - Accent 6"/>
    <w:uiPriority w:val="99"/>
    <w:rPr>
      <w:sz w:val="20"/>
      <w:szCs w:val="20"/>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71" w:customStyle="1">
    <w:name w:val="List Table 1 Light"/>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2" w:customStyle="1">
    <w:name w:val="List Table 1 Light - Accent 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3" w:customStyle="1">
    <w:name w:val="List Table 1 Light - Accent 2"/>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4" w:customStyle="1">
    <w:name w:val="List Table 1 Light - Accent 3"/>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5" w:customStyle="1">
    <w:name w:val="List Table 1 Light - Accent 4"/>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6" w:customStyle="1">
    <w:name w:val="List Table 1 Light - Accent 5"/>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7" w:customStyle="1">
    <w:name w:val="List Table 1 Light - Accent 6"/>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8" w:customStyle="1">
    <w:name w:val="List Table 2"/>
    <w:uiPriority w:val="99"/>
    <w:rPr>
      <w:sz w:val="20"/>
      <w:szCs w:val="20"/>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779" w:customStyle="1">
    <w:name w:val="List Table 2 - Accent 1"/>
    <w:uiPriority w:val="99"/>
    <w:rPr>
      <w:sz w:val="20"/>
      <w:szCs w:val="20"/>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780" w:customStyle="1">
    <w:name w:val="List Table 2 - Accent 2"/>
    <w:uiPriority w:val="99"/>
    <w:rPr>
      <w:sz w:val="20"/>
      <w:szCs w:val="20"/>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781" w:customStyle="1">
    <w:name w:val="List Table 2 - Accent 3"/>
    <w:uiPriority w:val="99"/>
    <w:rPr>
      <w:sz w:val="20"/>
      <w:szCs w:val="20"/>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782" w:customStyle="1">
    <w:name w:val="List Table 2 - Accent 4"/>
    <w:uiPriority w:val="99"/>
    <w:rPr>
      <w:sz w:val="20"/>
      <w:szCs w:val="20"/>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783" w:customStyle="1">
    <w:name w:val="List Table 2 - Accent 5"/>
    <w:uiPriority w:val="99"/>
    <w:rPr>
      <w:sz w:val="20"/>
      <w:szCs w:val="20"/>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784" w:customStyle="1">
    <w:name w:val="List Table 2 - Accent 6"/>
    <w:uiPriority w:val="99"/>
    <w:rPr>
      <w:sz w:val="20"/>
      <w:szCs w:val="20"/>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785" w:customStyle="1">
    <w:name w:val="List Table 3"/>
    <w:uiPriority w:val="99"/>
    <w:rPr>
      <w:sz w:val="20"/>
      <w:szCs w:val="20"/>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786" w:customStyle="1">
    <w:name w:val="List Table 3 - Accent 1"/>
    <w:uiPriority w:val="99"/>
    <w:rPr>
      <w:sz w:val="20"/>
      <w:szCs w:val="20"/>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787" w:customStyle="1">
    <w:name w:val="List Table 3 - Accent 2"/>
    <w:uiPriority w:val="99"/>
    <w:rPr>
      <w:sz w:val="20"/>
      <w:szCs w:val="20"/>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788" w:customStyle="1">
    <w:name w:val="List Table 3 - Accent 3"/>
    <w:uiPriority w:val="99"/>
    <w:rPr>
      <w:sz w:val="20"/>
      <w:szCs w:val="20"/>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789" w:customStyle="1">
    <w:name w:val="List Table 3 - Accent 4"/>
    <w:uiPriority w:val="99"/>
    <w:rPr>
      <w:sz w:val="20"/>
      <w:szCs w:val="20"/>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790" w:customStyle="1">
    <w:name w:val="List Table 3 - Accent 5"/>
    <w:uiPriority w:val="99"/>
    <w:rPr>
      <w:sz w:val="20"/>
      <w:szCs w:val="20"/>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791" w:customStyle="1">
    <w:name w:val="List Table 3 - Accent 6"/>
    <w:uiPriority w:val="99"/>
    <w:rPr>
      <w:sz w:val="20"/>
      <w:szCs w:val="20"/>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792" w:customStyle="1">
    <w:name w:val="List Table 4"/>
    <w:uiPriority w:val="99"/>
    <w:rPr>
      <w:sz w:val="20"/>
      <w:szCs w:val="20"/>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793" w:customStyle="1">
    <w:name w:val="List Table 4 - Accent 1"/>
    <w:uiPriority w:val="99"/>
    <w:rPr>
      <w:sz w:val="20"/>
      <w:szCs w:val="20"/>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794" w:customStyle="1">
    <w:name w:val="List Table 4 - Accent 2"/>
    <w:uiPriority w:val="99"/>
    <w:rPr>
      <w:sz w:val="20"/>
      <w:szCs w:val="20"/>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795" w:customStyle="1">
    <w:name w:val="List Table 4 - Accent 3"/>
    <w:uiPriority w:val="99"/>
    <w:rPr>
      <w:sz w:val="20"/>
      <w:szCs w:val="20"/>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796" w:customStyle="1">
    <w:name w:val="List Table 4 - Accent 4"/>
    <w:uiPriority w:val="99"/>
    <w:rPr>
      <w:sz w:val="20"/>
      <w:szCs w:val="20"/>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797" w:customStyle="1">
    <w:name w:val="List Table 4 - Accent 5"/>
    <w:uiPriority w:val="99"/>
    <w:rPr>
      <w:sz w:val="20"/>
      <w:szCs w:val="20"/>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798" w:customStyle="1">
    <w:name w:val="List Table 4 - Accent 6"/>
    <w:uiPriority w:val="99"/>
    <w:rPr>
      <w:sz w:val="20"/>
      <w:szCs w:val="20"/>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799" w:customStyle="1">
    <w:name w:val="List Table 5 Dark"/>
    <w:uiPriority w:val="99"/>
    <w:rPr>
      <w:sz w:val="20"/>
      <w:szCs w:val="20"/>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style>
  <w:style w:type="table" w:styleId="800" w:customStyle="1">
    <w:name w:val="List Table 5 Dark - Accent 1"/>
    <w:uiPriority w:val="99"/>
    <w:rPr>
      <w:sz w:val="20"/>
      <w:szCs w:val="20"/>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801" w:customStyle="1">
    <w:name w:val="List Table 5 Dark - Accent 2"/>
    <w:uiPriority w:val="99"/>
    <w:rPr>
      <w:sz w:val="20"/>
      <w:szCs w:val="20"/>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802" w:customStyle="1">
    <w:name w:val="List Table 5 Dark - Accent 3"/>
    <w:uiPriority w:val="99"/>
    <w:rPr>
      <w:sz w:val="20"/>
      <w:szCs w:val="20"/>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803" w:customStyle="1">
    <w:name w:val="List Table 5 Dark - Accent 4"/>
    <w:uiPriority w:val="99"/>
    <w:rPr>
      <w:sz w:val="20"/>
      <w:szCs w:val="20"/>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804" w:customStyle="1">
    <w:name w:val="List Table 5 Dark - Accent 5"/>
    <w:uiPriority w:val="99"/>
    <w:rPr>
      <w:sz w:val="20"/>
      <w:szCs w:val="20"/>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805" w:customStyle="1">
    <w:name w:val="List Table 5 Dark - Accent 6"/>
    <w:uiPriority w:val="99"/>
    <w:rPr>
      <w:sz w:val="20"/>
      <w:szCs w:val="20"/>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806" w:customStyle="1">
    <w:name w:val="List Table 6 Colorful"/>
    <w:uiPriority w:val="99"/>
    <w:rPr>
      <w:sz w:val="20"/>
      <w:szCs w:val="20"/>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07" w:customStyle="1">
    <w:name w:val="List Table 6 Colorful - Accent 1"/>
    <w:uiPriority w:val="99"/>
    <w:rPr>
      <w:sz w:val="20"/>
      <w:szCs w:val="20"/>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08" w:customStyle="1">
    <w:name w:val="List Table 6 Colorful - Accent 2"/>
    <w:uiPriority w:val="99"/>
    <w:rPr>
      <w:sz w:val="20"/>
      <w:szCs w:val="20"/>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09" w:customStyle="1">
    <w:name w:val="List Table 6 Colorful - Accent 3"/>
    <w:uiPriority w:val="99"/>
    <w:rPr>
      <w:sz w:val="20"/>
      <w:szCs w:val="20"/>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10" w:customStyle="1">
    <w:name w:val="List Table 6 Colorful - Accent 4"/>
    <w:uiPriority w:val="99"/>
    <w:rPr>
      <w:sz w:val="20"/>
      <w:szCs w:val="20"/>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11" w:customStyle="1">
    <w:name w:val="List Table 6 Colorful - Accent 5"/>
    <w:uiPriority w:val="99"/>
    <w:rPr>
      <w:sz w:val="20"/>
      <w:szCs w:val="20"/>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12" w:customStyle="1">
    <w:name w:val="List Table 6 Colorful - Accent 6"/>
    <w:uiPriority w:val="99"/>
    <w:rPr>
      <w:sz w:val="20"/>
      <w:szCs w:val="20"/>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13" w:customStyle="1">
    <w:name w:val="List Table 7 Colorful"/>
    <w:uiPriority w:val="99"/>
    <w:rPr>
      <w:sz w:val="20"/>
      <w:szCs w:val="20"/>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14" w:customStyle="1">
    <w:name w:val="List Table 7 Colorful - Accent 1"/>
    <w:uiPriority w:val="99"/>
    <w:rPr>
      <w:sz w:val="20"/>
      <w:szCs w:val="20"/>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15" w:customStyle="1">
    <w:name w:val="List Table 7 Colorful - Accent 2"/>
    <w:uiPriority w:val="99"/>
    <w:rPr>
      <w:sz w:val="20"/>
      <w:szCs w:val="20"/>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16" w:customStyle="1">
    <w:name w:val="List Table 7 Colorful - Accent 3"/>
    <w:uiPriority w:val="99"/>
    <w:rPr>
      <w:sz w:val="20"/>
      <w:szCs w:val="20"/>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17" w:customStyle="1">
    <w:name w:val="List Table 7 Colorful - Accent 4"/>
    <w:uiPriority w:val="99"/>
    <w:rPr>
      <w:sz w:val="20"/>
      <w:szCs w:val="20"/>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18" w:customStyle="1">
    <w:name w:val="List Table 7 Colorful - Accent 5"/>
    <w:uiPriority w:val="99"/>
    <w:rPr>
      <w:sz w:val="20"/>
      <w:szCs w:val="20"/>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19" w:customStyle="1">
    <w:name w:val="List Table 7 Colorful - Accent 6"/>
    <w:uiPriority w:val="99"/>
    <w:rPr>
      <w:sz w:val="20"/>
      <w:szCs w:val="20"/>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20" w:customStyle="1">
    <w:name w:val="Lined - Accent"/>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1" w:customStyle="1">
    <w:name w:val="Lined - Accent 1"/>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2" w:customStyle="1">
    <w:name w:val="Lined - Accent 2"/>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3" w:customStyle="1">
    <w:name w:val="Lined - Accent 3"/>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4" w:customStyle="1">
    <w:name w:val="Lined - Accent 4"/>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5" w:customStyle="1">
    <w:name w:val="Lined - Accent 5"/>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6" w:customStyle="1">
    <w:name w:val="Lined - Accent 6"/>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7" w:customStyle="1">
    <w:name w:val="Bordered &amp; Lined - Accent"/>
    <w:uiPriority w:val="99"/>
    <w:rPr>
      <w:color w:val="404040"/>
      <w:sz w:val="20"/>
      <w:szCs w:val="2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28" w:customStyle="1">
    <w:name w:val="Bordered &amp; Lined - Accent 1"/>
    <w:uiPriority w:val="99"/>
    <w:rPr>
      <w:color w:val="404040"/>
      <w:sz w:val="20"/>
      <w:szCs w:val="2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29" w:customStyle="1">
    <w:name w:val="Bordered &amp; Lined - Accent 2"/>
    <w:uiPriority w:val="99"/>
    <w:rPr>
      <w:color w:val="404040"/>
      <w:sz w:val="20"/>
      <w:szCs w:val="2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30" w:customStyle="1">
    <w:name w:val="Bordered &amp; Lined - Accent 3"/>
    <w:uiPriority w:val="99"/>
    <w:rPr>
      <w:color w:val="404040"/>
      <w:sz w:val="20"/>
      <w:szCs w:val="2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31" w:customStyle="1">
    <w:name w:val="Bordered &amp; Lined - Accent 4"/>
    <w:uiPriority w:val="99"/>
    <w:rPr>
      <w:color w:val="404040"/>
      <w:sz w:val="20"/>
      <w:szCs w:val="2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32" w:customStyle="1">
    <w:name w:val="Bordered &amp; Lined - Accent 5"/>
    <w:uiPriority w:val="99"/>
    <w:rPr>
      <w:color w:val="404040"/>
      <w:sz w:val="20"/>
      <w:szCs w:val="2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33" w:customStyle="1">
    <w:name w:val="Bordered &amp; Lined - Accent 6"/>
    <w:uiPriority w:val="99"/>
    <w:rPr>
      <w:color w:val="404040"/>
      <w:sz w:val="20"/>
      <w:szCs w:val="2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34" w:customStyle="1">
    <w:name w:val="Bordered"/>
    <w:uiPriority w:val="99"/>
    <w:rPr>
      <w:sz w:val="20"/>
      <w:szCs w:val="20"/>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35" w:customStyle="1">
    <w:name w:val="Bordered - Accent 1"/>
    <w:uiPriority w:val="99"/>
    <w:rPr>
      <w:sz w:val="20"/>
      <w:szCs w:val="20"/>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36" w:customStyle="1">
    <w:name w:val="Bordered - Accent 2"/>
    <w:uiPriority w:val="99"/>
    <w:rPr>
      <w:sz w:val="20"/>
      <w:szCs w:val="20"/>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37" w:customStyle="1">
    <w:name w:val="Bordered - Accent 3"/>
    <w:uiPriority w:val="99"/>
    <w:rPr>
      <w:sz w:val="20"/>
      <w:szCs w:val="20"/>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38" w:customStyle="1">
    <w:name w:val="Bordered - Accent 4"/>
    <w:uiPriority w:val="99"/>
    <w:rPr>
      <w:sz w:val="20"/>
      <w:szCs w:val="20"/>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39" w:customStyle="1">
    <w:name w:val="Bordered - Accent 5"/>
    <w:uiPriority w:val="99"/>
    <w:rPr>
      <w:sz w:val="20"/>
      <w:szCs w:val="20"/>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40" w:customStyle="1">
    <w:name w:val="Bordered - Accent 6"/>
    <w:uiPriority w:val="99"/>
    <w:rPr>
      <w:sz w:val="20"/>
      <w:szCs w:val="20"/>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41">
    <w:name w:val="Hyperlink"/>
    <w:basedOn w:val="688"/>
    <w:uiPriority w:val="99"/>
    <w:rPr>
      <w:rFonts w:cs="Times New Roman"/>
      <w:color w:val="0000ff"/>
      <w:u w:val="single"/>
    </w:rPr>
  </w:style>
  <w:style w:type="paragraph" w:styleId="842">
    <w:name w:val="footnote text"/>
    <w:basedOn w:val="860"/>
    <w:link w:val="884"/>
    <w:uiPriority w:val="99"/>
  </w:style>
  <w:style w:type="character" w:styleId="843" w:customStyle="1">
    <w:name w:val="Footnote Text Char"/>
    <w:basedOn w:val="688"/>
    <w:uiPriority w:val="99"/>
    <w:semiHidden/>
    <w:rPr>
      <w:rFonts w:cs="Times New Roman"/>
      <w:sz w:val="20"/>
      <w:szCs w:val="20"/>
      <w:lang w:eastAsia="ar-SA" w:bidi="ar-SA"/>
    </w:rPr>
  </w:style>
  <w:style w:type="character" w:styleId="844" w:customStyle="1">
    <w:name w:val="Footnote Text Char2"/>
    <w:basedOn w:val="688"/>
    <w:uiPriority w:val="99"/>
    <w:rPr>
      <w:rFonts w:cs="Times New Roman"/>
    </w:rPr>
  </w:style>
  <w:style w:type="character" w:styleId="845">
    <w:name w:val="footnote reference"/>
    <w:basedOn w:val="688"/>
    <w:uiPriority w:val="99"/>
    <w:rPr>
      <w:rFonts w:ascii="Times New Roman" w:hAnsi="Times New Roman" w:cs="Times New Roman"/>
      <w:vertAlign w:val="superscript"/>
    </w:rPr>
  </w:style>
  <w:style w:type="paragraph" w:styleId="846">
    <w:name w:val="endnote text"/>
    <w:basedOn w:val="678"/>
    <w:link w:val="847"/>
    <w:uiPriority w:val="99"/>
    <w:semiHidden/>
    <w:rPr>
      <w:sz w:val="20"/>
      <w:lang w:eastAsia="ru-RU"/>
    </w:rPr>
  </w:style>
  <w:style w:type="character" w:styleId="847" w:customStyle="1">
    <w:name w:val="Текст концевой сноски Знак"/>
    <w:basedOn w:val="688"/>
    <w:link w:val="846"/>
    <w:uiPriority w:val="99"/>
    <w:rPr>
      <w:rFonts w:cs="Times New Roman"/>
      <w:sz w:val="20"/>
    </w:rPr>
  </w:style>
  <w:style w:type="character" w:styleId="848">
    <w:name w:val="endnote reference"/>
    <w:basedOn w:val="688"/>
    <w:uiPriority w:val="99"/>
    <w:semiHidden/>
    <w:rPr>
      <w:rFonts w:cs="Times New Roman"/>
      <w:vertAlign w:val="superscript"/>
    </w:rPr>
  </w:style>
  <w:style w:type="paragraph" w:styleId="849">
    <w:name w:val="toc 1"/>
    <w:basedOn w:val="678"/>
    <w:next w:val="678"/>
    <w:uiPriority w:val="99"/>
    <w:pPr>
      <w:spacing w:after="57"/>
    </w:pPr>
  </w:style>
  <w:style w:type="paragraph" w:styleId="850">
    <w:name w:val="toc 2"/>
    <w:basedOn w:val="678"/>
    <w:next w:val="678"/>
    <w:uiPriority w:val="99"/>
    <w:pPr>
      <w:spacing w:after="57"/>
      <w:ind w:left="283"/>
    </w:pPr>
  </w:style>
  <w:style w:type="paragraph" w:styleId="851">
    <w:name w:val="toc 3"/>
    <w:basedOn w:val="678"/>
    <w:next w:val="678"/>
    <w:uiPriority w:val="99"/>
    <w:pPr>
      <w:spacing w:after="57"/>
      <w:ind w:left="567"/>
    </w:pPr>
  </w:style>
  <w:style w:type="paragraph" w:styleId="852">
    <w:name w:val="toc 4"/>
    <w:basedOn w:val="678"/>
    <w:next w:val="678"/>
    <w:uiPriority w:val="99"/>
    <w:pPr>
      <w:spacing w:after="57"/>
      <w:ind w:left="850"/>
    </w:pPr>
  </w:style>
  <w:style w:type="paragraph" w:styleId="853">
    <w:name w:val="toc 5"/>
    <w:basedOn w:val="678"/>
    <w:next w:val="678"/>
    <w:uiPriority w:val="99"/>
    <w:pPr>
      <w:spacing w:after="57"/>
      <w:ind w:left="1134"/>
    </w:pPr>
  </w:style>
  <w:style w:type="paragraph" w:styleId="854">
    <w:name w:val="toc 6"/>
    <w:basedOn w:val="678"/>
    <w:next w:val="678"/>
    <w:uiPriority w:val="99"/>
    <w:pPr>
      <w:spacing w:after="57"/>
      <w:ind w:left="1417"/>
    </w:pPr>
  </w:style>
  <w:style w:type="paragraph" w:styleId="855">
    <w:name w:val="toc 7"/>
    <w:basedOn w:val="678"/>
    <w:next w:val="678"/>
    <w:uiPriority w:val="99"/>
    <w:pPr>
      <w:spacing w:after="57"/>
      <w:ind w:left="1701"/>
    </w:pPr>
  </w:style>
  <w:style w:type="paragraph" w:styleId="856">
    <w:name w:val="toc 8"/>
    <w:basedOn w:val="678"/>
    <w:next w:val="678"/>
    <w:uiPriority w:val="99"/>
    <w:pPr>
      <w:spacing w:after="57"/>
      <w:ind w:left="1984"/>
    </w:pPr>
  </w:style>
  <w:style w:type="paragraph" w:styleId="857">
    <w:name w:val="toc 9"/>
    <w:basedOn w:val="678"/>
    <w:next w:val="678"/>
    <w:uiPriority w:val="99"/>
    <w:pPr>
      <w:spacing w:after="57"/>
      <w:ind w:left="2268"/>
    </w:pPr>
  </w:style>
  <w:style w:type="paragraph" w:styleId="858">
    <w:name w:val="TOC Heading"/>
    <w:basedOn w:val="679"/>
    <w:uiPriority w:val="99"/>
    <w:qFormat/>
    <w:pPr>
      <w:keepNext w:val="0"/>
      <w:outlineLvl w:val="9"/>
    </w:pPr>
    <w:rPr>
      <w:sz w:val="20"/>
      <w:lang w:eastAsia="zh-CN"/>
    </w:rPr>
  </w:style>
  <w:style w:type="paragraph" w:styleId="859">
    <w:name w:val="table of figures"/>
    <w:basedOn w:val="678"/>
    <w:next w:val="678"/>
    <w:uiPriority w:val="99"/>
  </w:style>
  <w:style w:type="paragraph" w:styleId="860" w:customStyle="1">
    <w:name w:val="Normal (Web) Char"/>
    <w:link w:val="917"/>
    <w:uiPriority w:val="99"/>
    <w:rPr>
      <w:sz w:val="20"/>
      <w:szCs w:val="20"/>
    </w:rPr>
  </w:style>
  <w:style w:type="paragraph" w:styleId="861">
    <w:name w:val="Body Text"/>
    <w:basedOn w:val="860"/>
    <w:link w:val="863"/>
    <w:uiPriority w:val="99"/>
    <w:pPr>
      <w:pBdr>
        <w:top w:val="none" w:color="000000" w:sz="4" w:space="0"/>
        <w:left w:val="none" w:color="000000" w:sz="4" w:space="0"/>
        <w:bottom w:val="none" w:color="000000" w:sz="4" w:space="0"/>
        <w:right w:val="none" w:color="000000" w:sz="4" w:space="0"/>
        <w:between w:val="none" w:color="000000" w:sz="4" w:space="0"/>
      </w:pBdr>
      <w:spacing w:after="120" w:line="288" w:lineRule="auto"/>
      <w:ind w:firstLine="567"/>
      <w:jc w:val="both"/>
    </w:pPr>
    <w:rPr>
      <w:sz w:val="28"/>
      <w:szCs w:val="28"/>
    </w:rPr>
  </w:style>
  <w:style w:type="character" w:styleId="862" w:customStyle="1">
    <w:name w:val="Body Text Char"/>
    <w:basedOn w:val="688"/>
    <w:uiPriority w:val="99"/>
    <w:semiHidden/>
    <w:rPr>
      <w:rFonts w:cs="Times New Roman"/>
      <w:sz w:val="20"/>
      <w:szCs w:val="20"/>
      <w:lang w:eastAsia="ar-SA" w:bidi="ar-SA"/>
    </w:rPr>
  </w:style>
  <w:style w:type="character" w:styleId="863" w:customStyle="1">
    <w:name w:val="Основной текст Знак"/>
    <w:basedOn w:val="688"/>
    <w:link w:val="861"/>
    <w:uiPriority w:val="99"/>
    <w:rPr>
      <w:rFonts w:cs="Times New Roman"/>
      <w:sz w:val="28"/>
      <w:lang w:val="ru-RU" w:eastAsia="ru-RU" w:bidi="ar-SA"/>
    </w:rPr>
  </w:style>
  <w:style w:type="character" w:styleId="864">
    <w:name w:val="Strong"/>
    <w:basedOn w:val="688"/>
    <w:uiPriority w:val="99"/>
    <w:qFormat/>
    <w:rPr>
      <w:rFonts w:cs="Times New Roman"/>
      <w:b/>
    </w:rPr>
  </w:style>
  <w:style w:type="paragraph" w:styleId="865" w:customStyle="1">
    <w:name w:val="Знак Знак2 Char Char Знак Знак Char Char Знак Знак Char Char Знак Знак Char Char Знак Знак Char Char Знак Знак Char Char Знак Знак Char Char Знак Знак Char Char"/>
    <w:basedOn w:val="860"/>
    <w:uiPriority w:val="99"/>
    <w:pPr>
      <w:spacing w:before="100" w:beforeAutospacing="1" w:after="100" w:afterAutospacing="1"/>
    </w:pPr>
    <w:rPr>
      <w:rFonts w:ascii="Tahoma" w:hAnsi="Tahoma"/>
      <w:lang w:val="en-US" w:eastAsia="en-US"/>
    </w:rPr>
  </w:style>
  <w:style w:type="paragraph" w:styleId="866">
    <w:name w:val="Normal (Web)"/>
    <w:basedOn w:val="860"/>
    <w:link w:val="867"/>
    <w:uiPriority w:val="99"/>
    <w:pPr>
      <w:spacing w:before="100" w:after="100"/>
    </w:pPr>
    <w:rPr>
      <w:rFonts w:ascii="Tahoma" w:hAnsi="Tahoma"/>
      <w:sz w:val="24"/>
    </w:rPr>
  </w:style>
  <w:style w:type="character" w:styleId="867" w:customStyle="1">
    <w:name w:val="Обычный (веб) Знак"/>
    <w:basedOn w:val="688"/>
    <w:link w:val="866"/>
    <w:uiPriority w:val="99"/>
    <w:rPr>
      <w:rFonts w:ascii="Tahoma" w:hAnsi="Tahoma" w:cs="Times New Roman"/>
      <w:sz w:val="24"/>
      <w:szCs w:val="24"/>
      <w:lang w:val="ru-RU" w:eastAsia="ru-RU" w:bidi="ar-SA"/>
    </w:rPr>
  </w:style>
  <w:style w:type="paragraph" w:styleId="868" w:customStyle="1">
    <w:name w:val="Знак Знак Знак Знак Знак Знак Знак"/>
    <w:basedOn w:val="860"/>
    <w:uiPriority w:val="99"/>
    <w:pPr>
      <w:spacing w:after="160" w:line="240" w:lineRule="exact"/>
    </w:pPr>
    <w:rPr>
      <w:sz w:val="28"/>
      <w:lang w:val="en-US" w:eastAsia="en-US"/>
    </w:rPr>
  </w:style>
  <w:style w:type="paragraph" w:styleId="869" w:customStyle="1">
    <w:name w:val="Знак Знак Знак Знак Знак Знак Знак1"/>
    <w:basedOn w:val="860"/>
    <w:uiPriority w:val="99"/>
    <w:pPr>
      <w:spacing w:after="160" w:line="240" w:lineRule="exact"/>
    </w:pPr>
    <w:rPr>
      <w:sz w:val="28"/>
      <w:lang w:val="en-US" w:eastAsia="en-US"/>
    </w:rPr>
  </w:style>
  <w:style w:type="paragraph" w:styleId="870" w:customStyle="1">
    <w:name w:val="ConsPlusNonformat"/>
    <w:uiPriority w:val="99"/>
    <w:pPr>
      <w:widowControl w:val="off"/>
    </w:pPr>
    <w:rPr>
      <w:rFonts w:ascii="Courier New" w:hAnsi="Courier New"/>
      <w:sz w:val="20"/>
      <w:szCs w:val="20"/>
    </w:rPr>
  </w:style>
  <w:style w:type="paragraph" w:styleId="871">
    <w:name w:val="Body Text 2"/>
    <w:basedOn w:val="860"/>
    <w:link w:val="872"/>
    <w:uiPriority w:val="99"/>
    <w:pPr>
      <w:spacing w:after="120" w:line="480" w:lineRule="auto"/>
    </w:pPr>
  </w:style>
  <w:style w:type="character" w:styleId="872" w:customStyle="1">
    <w:name w:val="Основной текст 2 Знак"/>
    <w:basedOn w:val="688"/>
    <w:link w:val="871"/>
    <w:uiPriority w:val="99"/>
    <w:semiHidden/>
    <w:rPr>
      <w:rFonts w:cs="Times New Roman"/>
      <w:sz w:val="20"/>
      <w:szCs w:val="20"/>
      <w:lang w:eastAsia="ar-SA" w:bidi="ar-SA"/>
    </w:rPr>
  </w:style>
  <w:style w:type="paragraph" w:styleId="873">
    <w:name w:val="List Bullet 5"/>
    <w:basedOn w:val="860"/>
    <w:uiPriority w:val="99"/>
    <w:pPr>
      <w:numPr>
        <w:numId w:val="18"/>
      </w:numPr>
      <w:spacing w:after="60"/>
      <w:jc w:val="both"/>
    </w:pPr>
    <w:rPr>
      <w:sz w:val="24"/>
    </w:rPr>
  </w:style>
  <w:style w:type="paragraph" w:styleId="874" w:customStyle="1">
    <w:name w:val="Iacaaiea"/>
    <w:basedOn w:val="860"/>
    <w:uiPriority w:val="99"/>
    <w:pPr>
      <w:tabs>
        <w:tab w:val="left" w:pos="426" w:leader="none"/>
      </w:tabs>
      <w:spacing w:before="120" w:line="360" w:lineRule="atLeast"/>
      <w:jc w:val="center"/>
    </w:pPr>
    <w:rPr>
      <w:b/>
      <w:bCs/>
      <w:sz w:val="24"/>
      <w:szCs w:val="24"/>
    </w:rPr>
  </w:style>
  <w:style w:type="paragraph" w:styleId="875" w:customStyle="1">
    <w:name w:val="WW-Основной текст 2"/>
    <w:basedOn w:val="860"/>
    <w:uiPriority w:val="99"/>
    <w:pPr>
      <w:jc w:val="center"/>
    </w:pPr>
    <w:rPr>
      <w:rFonts w:ascii="Calibri" w:hAnsi="Calibri"/>
      <w:sz w:val="28"/>
      <w:szCs w:val="28"/>
    </w:rPr>
  </w:style>
  <w:style w:type="paragraph" w:styleId="876" w:customStyle="1">
    <w:name w:val="ConsNonformat"/>
    <w:uiPriority w:val="99"/>
    <w:pPr>
      <w:widowControl w:val="off"/>
    </w:pPr>
    <w:rPr>
      <w:rFonts w:ascii="Courier New" w:hAnsi="Courier New"/>
      <w:sz w:val="24"/>
      <w:szCs w:val="24"/>
    </w:rPr>
  </w:style>
  <w:style w:type="character" w:styleId="877" w:customStyle="1">
    <w:name w:val="ConsNormal Знак"/>
    <w:link w:val="878"/>
    <w:uiPriority w:val="99"/>
    <w:rPr>
      <w:rFonts w:ascii="Consultant" w:hAnsi="Consultant"/>
      <w:lang w:val="ru-RU" w:eastAsia="ru-RU"/>
    </w:rPr>
  </w:style>
  <w:style w:type="paragraph" w:styleId="878" w:customStyle="1">
    <w:name w:val="ConsNormal"/>
    <w:link w:val="877"/>
    <w:uiPriority w:val="99"/>
    <w:pPr>
      <w:widowControl w:val="off"/>
      <w:ind w:firstLine="720"/>
    </w:pPr>
    <w:rPr>
      <w:rFonts w:ascii="Consultant" w:hAnsi="Consultant"/>
      <w:sz w:val="20"/>
      <w:szCs w:val="20"/>
    </w:rPr>
  </w:style>
  <w:style w:type="paragraph" w:styleId="879">
    <w:name w:val="Body Text Indent"/>
    <w:basedOn w:val="860"/>
    <w:link w:val="881"/>
    <w:uiPriority w:val="99"/>
    <w:pPr>
      <w:spacing w:after="120"/>
      <w:ind w:left="283"/>
    </w:pPr>
    <w:rPr>
      <w:sz w:val="24"/>
      <w:szCs w:val="24"/>
    </w:rPr>
  </w:style>
  <w:style w:type="character" w:styleId="880" w:customStyle="1">
    <w:name w:val="Body Text Indent Char"/>
    <w:basedOn w:val="688"/>
    <w:uiPriority w:val="99"/>
    <w:semiHidden/>
    <w:rPr>
      <w:rFonts w:cs="Times New Roman"/>
      <w:sz w:val="20"/>
      <w:szCs w:val="20"/>
      <w:lang w:eastAsia="ar-SA" w:bidi="ar-SA"/>
    </w:rPr>
  </w:style>
  <w:style w:type="character" w:styleId="881" w:customStyle="1">
    <w:name w:val="Основной текст с отступом Знак"/>
    <w:basedOn w:val="688"/>
    <w:link w:val="879"/>
    <w:uiPriority w:val="99"/>
    <w:rPr>
      <w:rFonts w:cs="Times New Roman"/>
      <w:sz w:val="24"/>
      <w:szCs w:val="24"/>
      <w:lang w:val="ru-RU" w:eastAsia="ru-RU" w:bidi="ar-SA"/>
    </w:rPr>
  </w:style>
  <w:style w:type="paragraph" w:styleId="882" w:customStyle="1">
    <w:name w:val="Обычный таблица"/>
    <w:basedOn w:val="860"/>
    <w:link w:val="883"/>
    <w:uiPriority w:val="99"/>
    <w:rPr>
      <w:sz w:val="18"/>
      <w:szCs w:val="18"/>
    </w:rPr>
  </w:style>
  <w:style w:type="character" w:styleId="883" w:customStyle="1">
    <w:name w:val="Обычный таблица Знак"/>
    <w:basedOn w:val="688"/>
    <w:link w:val="882"/>
    <w:uiPriority w:val="99"/>
    <w:rPr>
      <w:rFonts w:cs="Times New Roman"/>
      <w:sz w:val="18"/>
      <w:szCs w:val="18"/>
      <w:lang w:val="ru-RU" w:eastAsia="ru-RU" w:bidi="ar-SA"/>
    </w:rPr>
  </w:style>
  <w:style w:type="character" w:styleId="884" w:customStyle="1">
    <w:name w:val="Текст сноски Знак"/>
    <w:basedOn w:val="688"/>
    <w:link w:val="842"/>
    <w:uiPriority w:val="99"/>
    <w:rPr>
      <w:rFonts w:cs="Times New Roman"/>
      <w:lang w:val="ru-RU" w:eastAsia="ru-RU" w:bidi="ar-SA"/>
    </w:rPr>
  </w:style>
  <w:style w:type="paragraph" w:styleId="885" w:customStyle="1">
    <w:name w:val="ConsPlusNormal"/>
    <w:link w:val="886"/>
    <w:uiPriority w:val="99"/>
    <w:pPr>
      <w:widowControl w:val="off"/>
      <w:ind w:firstLine="720"/>
    </w:pPr>
    <w:rPr>
      <w:rFonts w:ascii="Arial" w:hAnsi="Arial"/>
      <w:sz w:val="20"/>
      <w:szCs w:val="20"/>
    </w:rPr>
  </w:style>
  <w:style w:type="character" w:styleId="886" w:customStyle="1">
    <w:name w:val="ConsPlusNormal Знак"/>
    <w:basedOn w:val="688"/>
    <w:link w:val="885"/>
    <w:uiPriority w:val="99"/>
    <w:rPr>
      <w:rFonts w:ascii="Arial" w:hAnsi="Arial" w:cs="Times New Roman"/>
      <w:lang w:val="ru-RU" w:eastAsia="ru-RU" w:bidi="ar-SA"/>
    </w:rPr>
  </w:style>
  <w:style w:type="character" w:styleId="887" w:customStyle="1">
    <w:name w:val="r"/>
    <w:uiPriority w:val="99"/>
  </w:style>
  <w:style w:type="paragraph" w:styleId="888" w:customStyle="1">
    <w:name w:val="Обычный + по ширине"/>
    <w:basedOn w:val="860"/>
    <w:uiPriority w:val="99"/>
    <w:pPr>
      <w:jc w:val="both"/>
    </w:pPr>
    <w:rPr>
      <w:sz w:val="24"/>
      <w:szCs w:val="24"/>
    </w:rPr>
  </w:style>
  <w:style w:type="character" w:styleId="889" w:customStyle="1">
    <w:name w:val="diff_ins"/>
    <w:uiPriority w:val="99"/>
  </w:style>
  <w:style w:type="paragraph" w:styleId="890" w:customStyle="1">
    <w:name w:val="Подраздел"/>
    <w:basedOn w:val="860"/>
    <w:uiPriority w:val="99"/>
    <w:semiHidden/>
    <w:pPr>
      <w:spacing w:before="240" w:after="120"/>
      <w:jc w:val="center"/>
    </w:pPr>
    <w:rPr>
      <w:rFonts w:ascii="TimesDL" w:hAnsi="TimesDL"/>
      <w:b/>
      <w:bCs/>
      <w:smallCaps/>
      <w:spacing w:val="-2"/>
      <w:sz w:val="24"/>
      <w:szCs w:val="24"/>
    </w:rPr>
  </w:style>
  <w:style w:type="character" w:styleId="891" w:customStyle="1">
    <w:name w:val="Знак Знак4"/>
    <w:basedOn w:val="688"/>
    <w:uiPriority w:val="99"/>
    <w:rPr>
      <w:rFonts w:cs="Times New Roman"/>
      <w:sz w:val="28"/>
      <w:lang w:val="ru-RU" w:eastAsia="ru-RU" w:bidi="ar-SA"/>
    </w:rPr>
  </w:style>
  <w:style w:type="character" w:styleId="892" w:customStyle="1">
    <w:name w:val="description"/>
    <w:uiPriority w:val="99"/>
  </w:style>
  <w:style w:type="paragraph" w:styleId="893" w:customStyle="1">
    <w:name w:val="Обычный1"/>
    <w:link w:val="894"/>
    <w:uiPriority w:val="99"/>
    <w:pPr>
      <w:widowControl w:val="off"/>
    </w:pPr>
  </w:style>
  <w:style w:type="character" w:styleId="894" w:customStyle="1">
    <w:name w:val="Normal Знак"/>
    <w:link w:val="893"/>
    <w:uiPriority w:val="99"/>
    <w:rPr>
      <w:sz w:val="22"/>
      <w:lang w:val="ru-RU" w:eastAsia="ru-RU"/>
    </w:rPr>
  </w:style>
  <w:style w:type="character" w:styleId="895" w:customStyle="1">
    <w:name w:val="Абзац списка Знак"/>
    <w:link w:val="896"/>
    <w:uiPriority w:val="99"/>
    <w:rPr>
      <w:rFonts w:ascii="Calibri" w:hAnsi="Calibri"/>
      <w:sz w:val="22"/>
      <w:lang w:val="ru-RU" w:eastAsia="ru-RU"/>
    </w:rPr>
  </w:style>
  <w:style w:type="paragraph" w:styleId="896" w:customStyle="1">
    <w:name w:val="Абзац списка1"/>
    <w:basedOn w:val="860"/>
    <w:link w:val="895"/>
    <w:uiPriority w:val="99"/>
    <w:pPr>
      <w:spacing w:after="200" w:line="276" w:lineRule="auto"/>
      <w:ind w:left="720"/>
    </w:pPr>
    <w:rPr>
      <w:rFonts w:ascii="Calibri" w:hAnsi="Calibri"/>
      <w:sz w:val="22"/>
    </w:rPr>
  </w:style>
  <w:style w:type="paragraph" w:styleId="897" w:customStyle="1">
    <w:name w:val="acxspmiddle"/>
    <w:basedOn w:val="860"/>
    <w:uiPriority w:val="99"/>
    <w:pPr>
      <w:spacing w:before="100" w:beforeAutospacing="1" w:after="100" w:afterAutospacing="1"/>
    </w:pPr>
    <w:rPr>
      <w:sz w:val="24"/>
      <w:szCs w:val="24"/>
    </w:rPr>
  </w:style>
  <w:style w:type="paragraph" w:styleId="898" w:customStyle="1">
    <w:name w:val="acxsplast"/>
    <w:basedOn w:val="860"/>
    <w:uiPriority w:val="99"/>
    <w:pPr>
      <w:spacing w:before="100" w:beforeAutospacing="1" w:after="100" w:afterAutospacing="1"/>
    </w:pPr>
    <w:rPr>
      <w:sz w:val="24"/>
      <w:szCs w:val="24"/>
    </w:rPr>
  </w:style>
  <w:style w:type="character" w:styleId="899" w:customStyle="1">
    <w:name w:val="Гипертекстовая ссылка"/>
    <w:uiPriority w:val="99"/>
    <w:rPr>
      <w:b/>
      <w:color w:val="008000"/>
      <w:sz w:val="20"/>
      <w:u w:val="single"/>
    </w:rPr>
  </w:style>
  <w:style w:type="paragraph" w:styleId="900" w:customStyle="1">
    <w:name w:val="Прижатый влево"/>
    <w:basedOn w:val="860"/>
    <w:next w:val="860"/>
    <w:uiPriority w:val="99"/>
    <w:rPr>
      <w:rFonts w:ascii="Arial" w:hAnsi="Arial"/>
      <w:sz w:val="24"/>
      <w:szCs w:val="24"/>
    </w:rPr>
  </w:style>
  <w:style w:type="paragraph" w:styleId="901">
    <w:name w:val="List Paragraph"/>
    <w:basedOn w:val="860"/>
    <w:link w:val="902"/>
    <w:uiPriority w:val="99"/>
    <w:qFormat/>
    <w:pPr>
      <w:spacing w:line="288" w:lineRule="auto"/>
      <w:ind w:left="720" w:firstLine="567"/>
      <w:contextualSpacing/>
      <w:jc w:val="both"/>
    </w:pPr>
    <w:rPr>
      <w:sz w:val="28"/>
    </w:rPr>
  </w:style>
  <w:style w:type="character" w:styleId="902" w:customStyle="1">
    <w:name w:val="Абзац списка Знак1"/>
    <w:link w:val="901"/>
    <w:uiPriority w:val="99"/>
    <w:rPr>
      <w:sz w:val="28"/>
      <w:lang w:val="ru-RU" w:eastAsia="ru-RU"/>
    </w:rPr>
  </w:style>
  <w:style w:type="paragraph" w:styleId="903" w:customStyle="1">
    <w:name w:val="VL_Основной текст"/>
    <w:basedOn w:val="860"/>
    <w:link w:val="904"/>
    <w:uiPriority w:val="99"/>
    <w:pPr>
      <w:spacing w:before="240"/>
      <w:jc w:val="both"/>
    </w:pPr>
    <w:rPr>
      <w:rFonts w:ascii="Calibri" w:hAnsi="Calibri"/>
      <w:color w:val="1e0e01"/>
      <w:sz w:val="22"/>
      <w:lang w:eastAsia="en-US"/>
    </w:rPr>
  </w:style>
  <w:style w:type="character" w:styleId="904" w:customStyle="1">
    <w:name w:val="VL_Основной текст Знак"/>
    <w:link w:val="903"/>
    <w:uiPriority w:val="99"/>
    <w:rPr>
      <w:rFonts w:ascii="Calibri" w:hAnsi="Calibri"/>
      <w:color w:val="1e0e01"/>
      <w:sz w:val="22"/>
      <w:lang w:val="ru-RU" w:eastAsia="en-US"/>
    </w:rPr>
  </w:style>
  <w:style w:type="paragraph" w:styleId="905" w:customStyle="1">
    <w:name w:val="Таблицы (моноширинный)"/>
    <w:basedOn w:val="860"/>
    <w:next w:val="860"/>
    <w:uiPriority w:val="99"/>
    <w:pPr>
      <w:widowControl w:val="off"/>
    </w:pPr>
    <w:rPr>
      <w:rFonts w:ascii="Courier New" w:hAnsi="Courier New"/>
      <w:sz w:val="24"/>
      <w:szCs w:val="24"/>
    </w:rPr>
  </w:style>
  <w:style w:type="paragraph" w:styleId="906" w:customStyle="1">
    <w:name w:val="Default"/>
    <w:uiPriority w:val="99"/>
    <w:rPr>
      <w:color w:val="000000"/>
      <w:sz w:val="24"/>
      <w:szCs w:val="24"/>
    </w:rPr>
  </w:style>
  <w:style w:type="paragraph" w:styleId="907" w:customStyle="1">
    <w:name w:val="Абзац списка8"/>
    <w:basedOn w:val="860"/>
    <w:uiPriority w:val="99"/>
    <w:pPr>
      <w:ind w:left="708"/>
    </w:pPr>
    <w:rPr>
      <w:sz w:val="24"/>
      <w:szCs w:val="24"/>
    </w:rPr>
  </w:style>
  <w:style w:type="paragraph" w:styleId="908">
    <w:name w:val="Block Text"/>
    <w:basedOn w:val="860"/>
    <w:uiPriority w:val="99"/>
    <w:pPr>
      <w:ind w:left="5670" w:right="-2"/>
      <w:jc w:val="right"/>
    </w:pPr>
    <w:rPr>
      <w:b/>
      <w:bCs/>
      <w:sz w:val="24"/>
      <w:szCs w:val="24"/>
    </w:rPr>
  </w:style>
  <w:style w:type="paragraph" w:styleId="909" w:customStyle="1">
    <w:name w:val="Без интервала1"/>
    <w:uiPriority w:val="99"/>
    <w:rPr>
      <w:rFonts w:ascii="Calibri" w:hAnsi="Calibri"/>
      <w:lang w:eastAsia="en-US"/>
    </w:rPr>
  </w:style>
  <w:style w:type="paragraph" w:styleId="910" w:customStyle="1">
    <w:name w:val="dt-p"/>
    <w:basedOn w:val="860"/>
    <w:uiPriority w:val="99"/>
    <w:pPr>
      <w:spacing w:before="100" w:beforeAutospacing="1" w:after="100" w:afterAutospacing="1"/>
    </w:pPr>
    <w:rPr>
      <w:sz w:val="24"/>
      <w:szCs w:val="24"/>
    </w:rPr>
  </w:style>
  <w:style w:type="paragraph" w:styleId="911" w:customStyle="1">
    <w:name w:val="dt-p dt-m1"/>
    <w:basedOn w:val="860"/>
    <w:uiPriority w:val="99"/>
    <w:pPr>
      <w:spacing w:before="100" w:beforeAutospacing="1" w:after="100" w:afterAutospacing="1"/>
    </w:pPr>
    <w:rPr>
      <w:sz w:val="24"/>
      <w:szCs w:val="24"/>
    </w:rPr>
  </w:style>
  <w:style w:type="character" w:styleId="912" w:customStyle="1">
    <w:name w:val="dt-m"/>
    <w:basedOn w:val="688"/>
    <w:uiPriority w:val="99"/>
    <w:rPr>
      <w:rFonts w:cs="Times New Roman"/>
    </w:rPr>
  </w:style>
  <w:style w:type="character" w:styleId="913" w:customStyle="1">
    <w:name w:val="useful-title"/>
    <w:basedOn w:val="688"/>
    <w:uiPriority w:val="99"/>
    <w:rPr>
      <w:rFonts w:cs="Times New Roman"/>
    </w:rPr>
  </w:style>
  <w:style w:type="paragraph" w:styleId="914" w:customStyle="1">
    <w:name w:val="useful-message"/>
    <w:basedOn w:val="860"/>
    <w:uiPriority w:val="99"/>
    <w:pPr>
      <w:spacing w:before="100" w:beforeAutospacing="1" w:after="100" w:afterAutospacing="1"/>
    </w:pPr>
    <w:rPr>
      <w:sz w:val="24"/>
      <w:szCs w:val="24"/>
    </w:rPr>
  </w:style>
  <w:style w:type="paragraph" w:styleId="915">
    <w:name w:val="annotation text"/>
    <w:basedOn w:val="860"/>
    <w:link w:val="916"/>
    <w:uiPriority w:val="99"/>
    <w:pPr>
      <w:pBdr>
        <w:top w:val="none" w:color="000000" w:sz="4" w:space="0"/>
        <w:left w:val="none" w:color="000000" w:sz="4" w:space="0"/>
        <w:bottom w:val="none" w:color="000000" w:sz="4" w:space="0"/>
        <w:right w:val="none" w:color="000000" w:sz="4" w:space="0"/>
        <w:between w:val="none" w:color="000000" w:sz="4" w:space="0"/>
      </w:pBdr>
      <w:spacing w:after="160"/>
    </w:pPr>
    <w:rPr>
      <w:rFonts w:ascii="Calibri" w:hAnsi="Calibri" w:cs="Calibri"/>
      <w:lang w:eastAsia="en-US"/>
    </w:rPr>
  </w:style>
  <w:style w:type="character" w:styleId="916" w:customStyle="1">
    <w:name w:val="Текст примечания Знак"/>
    <w:basedOn w:val="688"/>
    <w:link w:val="915"/>
    <w:uiPriority w:val="99"/>
    <w:rPr>
      <w:rFonts w:ascii="Calibri" w:hAnsi="Calibri" w:cs="Times New Roman"/>
      <w:lang w:val="ru-RU" w:eastAsia="en-US" w:bidi="ar-SA"/>
    </w:rPr>
  </w:style>
  <w:style w:type="character" w:styleId="917">
    <w:name w:val="annotation reference"/>
    <w:basedOn w:val="688"/>
    <w:link w:val="860"/>
    <w:uiPriority w:val="99"/>
    <w:rPr>
      <w:rFonts w:cs="Times New Roman"/>
      <w:lang w:val="ru-RU" w:eastAsia="ru-RU" w:bidi="ar-SA"/>
    </w:rPr>
  </w:style>
  <w:style w:type="paragraph" w:styleId="918" w:customStyle="1">
    <w:name w:val="List Paragraph1"/>
    <w:basedOn w:val="915"/>
    <w:uiPriority w:val="99"/>
    <w:pPr>
      <w:spacing w:after="0"/>
      <w:ind w:left="720"/>
    </w:pPr>
    <w:rPr>
      <w:rFonts w:ascii="Times New Roman" w:hAnsi="Times New Roman" w:cs="Times New Roman"/>
      <w:sz w:val="24"/>
      <w:szCs w:val="24"/>
      <w:lang w:eastAsia="ru-RU"/>
    </w:rPr>
  </w:style>
  <w:style w:type="paragraph" w:styleId="919" w:customStyle="1">
    <w:name w:val="Абзац списка2"/>
    <w:basedOn w:val="915"/>
    <w:uiPriority w:val="99"/>
    <w:pPr>
      <w:spacing w:after="0"/>
      <w:ind w:left="720"/>
    </w:pPr>
    <w:rPr>
      <w:rFonts w:ascii="Times New Roman" w:hAnsi="Times New Roman" w:cs="Times New Roman"/>
      <w:sz w:val="24"/>
      <w:szCs w:val="24"/>
      <w:lang w:eastAsia="ru-RU"/>
    </w:rPr>
  </w:style>
  <w:style w:type="character" w:styleId="920" w:customStyle="1">
    <w:name w:val="ecattext"/>
    <w:basedOn w:val="688"/>
    <w:uiPriority w:val="99"/>
    <w:rPr>
      <w:rFonts w:cs="Times New Roman"/>
    </w:rPr>
  </w:style>
  <w:style w:type="paragraph" w:styleId="921" w:customStyle="1">
    <w:name w:val="No Spacing Char"/>
    <w:link w:val="922"/>
    <w:uiPriority w:val="99"/>
    <w:pPr>
      <w:spacing w:line="288" w:lineRule="auto"/>
      <w:ind w:firstLine="567"/>
      <w:jc w:val="both"/>
    </w:pPr>
    <w:rPr>
      <w:b/>
      <w:color w:val="26282f"/>
      <w:sz w:val="20"/>
      <w:szCs w:val="20"/>
      <w:lang w:eastAsia="zh-CN"/>
    </w:rPr>
  </w:style>
  <w:style w:type="character" w:styleId="922" w:customStyle="1">
    <w:name w:val="Comment Text Char1"/>
    <w:basedOn w:val="688"/>
    <w:link w:val="921"/>
    <w:uiPriority w:val="99"/>
    <w:rPr>
      <w:rFonts w:cs="Times New Roman"/>
      <w:b/>
      <w:color w:val="26282f"/>
      <w:lang w:val="ru-RU" w:eastAsia="zh-CN" w:bidi="ar-SA"/>
    </w:rPr>
  </w:style>
  <w:style w:type="paragraph" w:styleId="923">
    <w:name w:val="Balloon Text"/>
    <w:basedOn w:val="678"/>
    <w:link w:val="924"/>
    <w:uiPriority w:val="99"/>
    <w:semiHidden/>
    <w:unhideWhenUsed/>
    <w:rPr>
      <w:rFonts w:ascii="Tahoma" w:hAnsi="Tahoma" w:cs="Tahoma"/>
      <w:sz w:val="16"/>
      <w:szCs w:val="16"/>
    </w:rPr>
  </w:style>
  <w:style w:type="character" w:styleId="924" w:customStyle="1">
    <w:name w:val="Текст выноски Знак"/>
    <w:basedOn w:val="688"/>
    <w:link w:val="923"/>
    <w:uiPriority w:val="99"/>
    <w:semiHidden/>
    <w:rPr>
      <w:rFonts w:ascii="Tahoma" w:hAnsi="Tahoma" w:cs="Tahoma"/>
      <w:sz w:val="16"/>
      <w:szCs w:val="16"/>
      <w:lang w:eastAsia="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58</cp:revision>
  <dcterms:created xsi:type="dcterms:W3CDTF">2024-11-19T04:47:00Z</dcterms:created>
  <dcterms:modified xsi:type="dcterms:W3CDTF">2024-11-26T05:03:39Z</dcterms:modified>
</cp:coreProperties>
</file>